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DC34" w14:textId="6C2B6D78" w:rsidR="001121DC" w:rsidRPr="000836BB" w:rsidRDefault="006D12E0" w:rsidP="000836BB">
      <w:r w:rsidRPr="006D12E0">
        <w:rPr>
          <w:noProof/>
        </w:rPr>
        <mc:AlternateContent>
          <mc:Choice Requires="wps">
            <w:drawing>
              <wp:anchor distT="45720" distB="45720" distL="114300" distR="114300" simplePos="0" relativeHeight="251661312" behindDoc="0" locked="0" layoutInCell="1" allowOverlap="1" wp14:anchorId="43681356" wp14:editId="6135B3C0">
                <wp:simplePos x="0" y="0"/>
                <wp:positionH relativeFrom="margin">
                  <wp:align>right</wp:align>
                </wp:positionH>
                <wp:positionV relativeFrom="paragraph">
                  <wp:posOffset>0</wp:posOffset>
                </wp:positionV>
                <wp:extent cx="37909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90950" cy="295275"/>
                        </a:xfrm>
                        <a:prstGeom prst="rect">
                          <a:avLst/>
                        </a:prstGeom>
                        <a:solidFill>
                          <a:srgbClr val="FFFFFF"/>
                        </a:solidFill>
                        <a:ln w="9525">
                          <a:noFill/>
                          <a:miter lim="800000"/>
                          <a:headEnd/>
                          <a:tailEnd/>
                        </a:ln>
                      </wps:spPr>
                      <wps:txbx>
                        <w:txbxContent>
                          <w:p w14:paraId="69125233" w14:textId="77777777" w:rsidR="006D12E0" w:rsidRPr="0064723F" w:rsidRDefault="006D12E0" w:rsidP="006D12E0">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2" w:history="1">
                              <w:r w:rsidRPr="00180B6B">
                                <w:rPr>
                                  <w:rStyle w:val="Hyperlink"/>
                                  <w:rFonts w:ascii="Calibri" w:hAnsi="Calibri" w:cs="Calibri"/>
                                  <w:sz w:val="22"/>
                                  <w:szCs w:val="22"/>
                                </w:rPr>
                                <w:t>branding guidelines</w:t>
                              </w:r>
                            </w:hyperlink>
                            <w:r>
                              <w:rPr>
                                <w:rFonts w:ascii="Calibri" w:hAnsi="Calibri" w:cs="Calibri"/>
                                <w:sz w:val="22"/>
                                <w:szCs w:val="22"/>
                              </w:rPr>
                              <w:t>.</w:t>
                            </w:r>
                          </w:p>
                          <w:p w14:paraId="7EE8595F" w14:textId="77777777" w:rsidR="006D12E0" w:rsidRDefault="006D12E0" w:rsidP="006D12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81356" id="_x0000_t202" coordsize="21600,21600" o:spt="202" path="m,l,21600r21600,l21600,xe">
                <v:stroke joinstyle="miter"/>
                <v:path gradientshapeok="t" o:connecttype="rect"/>
              </v:shapetype>
              <v:shape id="Text Box 2" o:spid="_x0000_s1026" type="#_x0000_t202" style="position:absolute;margin-left:247.3pt;margin-top:0;width:298.5pt;height:23.25pt;flip:x;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" stroked="f">
                <v:textbox>
                  <w:txbxContent>
                    <w:p w14:paraId="69125233" w14:textId="77777777" w:rsidR="006D12E0" w:rsidRPr="0064723F" w:rsidRDefault="006D12E0" w:rsidP="006D12E0">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3" w:history="1">
                        <w:r w:rsidRPr="00180B6B">
                          <w:rPr>
                            <w:rStyle w:val="Hyperlink"/>
                            <w:rFonts w:ascii="Calibri" w:hAnsi="Calibri" w:cs="Calibri"/>
                            <w:sz w:val="22"/>
                            <w:szCs w:val="22"/>
                          </w:rPr>
                          <w:t>branding guidelines</w:t>
                        </w:r>
                      </w:hyperlink>
                      <w:r>
                        <w:rPr>
                          <w:rFonts w:ascii="Calibri" w:hAnsi="Calibri" w:cs="Calibri"/>
                          <w:sz w:val="22"/>
                          <w:szCs w:val="22"/>
                        </w:rPr>
                        <w:t>.</w:t>
                      </w:r>
                    </w:p>
                    <w:p w14:paraId="7EE8595F" w14:textId="77777777" w:rsidR="006D12E0" w:rsidRDefault="006D12E0" w:rsidP="006D12E0"/>
                  </w:txbxContent>
                </v:textbox>
                <w10:wrap type="square" anchorx="margin"/>
              </v:shape>
            </w:pict>
          </mc:Fallback>
        </mc:AlternateContent>
      </w:r>
      <w:r w:rsidR="00FD5A7B" w:rsidRPr="000836BB">
        <w:t xml:space="preserve"> </w:t>
      </w:r>
    </w:p>
    <w:tbl>
      <w:tblPr>
        <w:tblpPr w:leftFromText="180" w:rightFromText="180" w:vertAnchor="page" w:horzAnchor="margin" w:tblpY="298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D1298D" w:rsidRPr="000836BB" w14:paraId="2CEF4332" w14:textId="77777777" w:rsidTr="002B6295">
        <w:trPr>
          <w:trHeight w:val="624"/>
        </w:trPr>
        <w:tc>
          <w:tcPr>
            <w:tcW w:w="3261" w:type="dxa"/>
            <w:shd w:val="clear" w:color="auto" w:fill="FFFFFF" w:themeFill="background1"/>
            <w:vAlign w:val="center"/>
          </w:tcPr>
          <w:p w14:paraId="4975AE5A" w14:textId="77777777" w:rsidR="00E04E15" w:rsidRDefault="00E04E15" w:rsidP="002B6295">
            <w:pPr>
              <w:pStyle w:val="Heading2"/>
              <w:framePr w:hSpace="0" w:wrap="auto" w:vAnchor="margin" w:hAnchor="text" w:yAlign="inline"/>
            </w:pPr>
          </w:p>
          <w:p w14:paraId="64A3BC1D" w14:textId="48D5B460" w:rsidR="00D1298D" w:rsidRPr="000836BB" w:rsidRDefault="00D1298D" w:rsidP="002B6295">
            <w:pPr>
              <w:pStyle w:val="Heading2"/>
              <w:framePr w:hSpace="0" w:wrap="auto" w:vAnchor="margin" w:hAnchor="text" w:yAlign="inline"/>
            </w:pPr>
            <w:r w:rsidRPr="000836BB">
              <w:t xml:space="preserve">Short </w:t>
            </w:r>
            <w:r w:rsidR="004D7629">
              <w:rPr>
                <w:rStyle w:val="Heading2Char"/>
              </w:rPr>
              <w:t>n</w:t>
            </w:r>
            <w:r w:rsidRPr="000836BB">
              <w:rPr>
                <w:rStyle w:val="Heading2Char"/>
                <w:b/>
              </w:rPr>
              <w:t xml:space="preserve">ame of </w:t>
            </w:r>
            <w:r w:rsidR="004D7629">
              <w:rPr>
                <w:rStyle w:val="Heading2Char"/>
                <w:b/>
              </w:rPr>
              <w:t>p</w:t>
            </w:r>
            <w:r w:rsidRPr="000836BB">
              <w:rPr>
                <w:rStyle w:val="Heading2Char"/>
                <w:b/>
              </w:rPr>
              <w:t>roject</w:t>
            </w:r>
          </w:p>
        </w:tc>
        <w:tc>
          <w:tcPr>
            <w:tcW w:w="5716" w:type="dxa"/>
            <w:shd w:val="clear" w:color="auto" w:fill="FFFFFF" w:themeFill="background1"/>
            <w:vAlign w:val="center"/>
          </w:tcPr>
          <w:p w14:paraId="78749E71" w14:textId="478205F1" w:rsidR="00D1298D" w:rsidRPr="008C09A7" w:rsidRDefault="008C09A7" w:rsidP="002B6295">
            <w:pPr>
              <w:spacing w:after="0"/>
              <w:rPr>
                <w:b/>
                <w:bCs/>
                <w:color w:val="FF0000"/>
              </w:rPr>
            </w:pPr>
            <w:r w:rsidRPr="00B84710">
              <w:rPr>
                <w:b/>
                <w:bCs/>
                <w:highlight w:val="yellow"/>
              </w:rPr>
              <w:t>Standard Wordings</w:t>
            </w:r>
            <w:r>
              <w:rPr>
                <w:b/>
                <w:bCs/>
              </w:rPr>
              <w:t xml:space="preserve"> </w:t>
            </w:r>
            <w:r w:rsidR="00D1298D" w:rsidRPr="008C09A7">
              <w:rPr>
                <w:b/>
                <w:bCs/>
              </w:rPr>
              <w:t xml:space="preserve"> </w:t>
            </w:r>
          </w:p>
        </w:tc>
      </w:tr>
      <w:tr w:rsidR="00D1298D" w:rsidRPr="000836BB" w14:paraId="43BD00EF" w14:textId="77777777" w:rsidTr="002B6295">
        <w:trPr>
          <w:trHeight w:val="624"/>
        </w:trPr>
        <w:tc>
          <w:tcPr>
            <w:tcW w:w="3261" w:type="dxa"/>
            <w:shd w:val="clear" w:color="auto" w:fill="FFFFFF" w:themeFill="background1"/>
            <w:vAlign w:val="center"/>
          </w:tcPr>
          <w:p w14:paraId="71F1AF9A" w14:textId="7F153344" w:rsidR="00D1298D" w:rsidRPr="000836BB" w:rsidRDefault="00D1298D" w:rsidP="002B6295">
            <w:pPr>
              <w:pStyle w:val="Heading2"/>
              <w:framePr w:hSpace="0" w:wrap="auto" w:vAnchor="margin" w:hAnchor="text" w:yAlign="inline"/>
            </w:pPr>
            <w:r w:rsidRPr="000836BB">
              <w:t xml:space="preserve">Full </w:t>
            </w:r>
            <w:r w:rsidR="004D7629">
              <w:t>n</w:t>
            </w:r>
            <w:r w:rsidRPr="000836BB">
              <w:t xml:space="preserve">ame of </w:t>
            </w:r>
            <w:r w:rsidR="004D7629">
              <w:t>p</w:t>
            </w:r>
            <w:r w:rsidRPr="000836BB">
              <w:t>roject</w:t>
            </w:r>
          </w:p>
        </w:tc>
        <w:tc>
          <w:tcPr>
            <w:tcW w:w="5716" w:type="dxa"/>
            <w:shd w:val="clear" w:color="auto" w:fill="FFFFFF" w:themeFill="background1"/>
            <w:vAlign w:val="center"/>
          </w:tcPr>
          <w:p w14:paraId="5FEA8A00" w14:textId="5AB36F1F" w:rsidR="00D1298D" w:rsidRPr="000836BB" w:rsidRDefault="00E45392" w:rsidP="002B6295">
            <w:pPr>
              <w:spacing w:after="0"/>
            </w:pPr>
            <w:r>
              <w:rPr>
                <w:color w:val="ED7D31" w:themeColor="accent2"/>
              </w:rPr>
              <w:t>&lt;</w:t>
            </w:r>
            <w:r w:rsidR="004D7629">
              <w:rPr>
                <w:color w:val="ED7D31" w:themeColor="accent2"/>
              </w:rPr>
              <w:t>Full name of project.</w:t>
            </w:r>
            <w:r w:rsidR="003F40D3">
              <w:rPr>
                <w:color w:val="ED7D31" w:themeColor="accent2"/>
              </w:rPr>
              <w:t xml:space="preserve"> Delete if not needed</w:t>
            </w:r>
            <w:r>
              <w:rPr>
                <w:color w:val="ED7D31" w:themeColor="accent2"/>
              </w:rPr>
              <w:t>&gt;</w:t>
            </w:r>
          </w:p>
        </w:tc>
      </w:tr>
      <w:tr w:rsidR="00D1298D" w:rsidRPr="000836BB" w14:paraId="54186C96" w14:textId="77777777" w:rsidTr="002B6295">
        <w:trPr>
          <w:trHeight w:val="624"/>
        </w:trPr>
        <w:tc>
          <w:tcPr>
            <w:tcW w:w="3261" w:type="dxa"/>
            <w:shd w:val="clear" w:color="auto" w:fill="FFFFFF" w:themeFill="background1"/>
            <w:vAlign w:val="center"/>
          </w:tcPr>
          <w:p w14:paraId="44D9AFFC" w14:textId="31663AEC" w:rsidR="00D1298D" w:rsidRPr="000836BB" w:rsidRDefault="00D1298D" w:rsidP="002B6295">
            <w:pPr>
              <w:pStyle w:val="Heading2"/>
              <w:framePr w:hSpace="0" w:wrap="auto" w:vAnchor="margin" w:hAnchor="text" w:yAlign="inline"/>
              <w:rPr>
                <w:bCs/>
              </w:rPr>
            </w:pPr>
            <w:r w:rsidRPr="000836BB">
              <w:t xml:space="preserve">Principal </w:t>
            </w:r>
            <w:r w:rsidR="004D7629">
              <w:t>i</w:t>
            </w:r>
            <w:r w:rsidRPr="000836BB">
              <w:t>nvestigator</w:t>
            </w:r>
          </w:p>
        </w:tc>
        <w:tc>
          <w:tcPr>
            <w:tcW w:w="5716" w:type="dxa"/>
            <w:shd w:val="clear" w:color="auto" w:fill="FFFFFF" w:themeFill="background1"/>
            <w:vAlign w:val="center"/>
          </w:tcPr>
          <w:p w14:paraId="6E41243F" w14:textId="28942981" w:rsidR="00D1298D" w:rsidRPr="000836BB" w:rsidRDefault="00E45392" w:rsidP="002B6295">
            <w:pPr>
              <w:spacing w:after="0"/>
            </w:pPr>
            <w:r>
              <w:rPr>
                <w:color w:val="ED7D31" w:themeColor="accent2"/>
              </w:rPr>
              <w:t>&lt;</w:t>
            </w:r>
            <w:r w:rsidR="004D7629">
              <w:rPr>
                <w:color w:val="ED7D31" w:themeColor="accent2"/>
              </w:rPr>
              <w:t>Title, name, position</w:t>
            </w:r>
            <w:r>
              <w:rPr>
                <w:color w:val="ED7D31" w:themeColor="accent2"/>
              </w:rPr>
              <w:t>&gt;</w:t>
            </w:r>
          </w:p>
        </w:tc>
      </w:tr>
      <w:tr w:rsidR="004D7629" w:rsidRPr="000836BB" w14:paraId="6B56DCCF" w14:textId="77777777" w:rsidTr="002B6295">
        <w:trPr>
          <w:trHeight w:val="624"/>
        </w:trPr>
        <w:tc>
          <w:tcPr>
            <w:tcW w:w="3261" w:type="dxa"/>
            <w:shd w:val="clear" w:color="auto" w:fill="FFFFFF" w:themeFill="background1"/>
            <w:vAlign w:val="center"/>
          </w:tcPr>
          <w:p w14:paraId="70E38579" w14:textId="2D723ECB" w:rsidR="004D7629" w:rsidRPr="000836BB" w:rsidRDefault="004D7629" w:rsidP="002B6295">
            <w:pPr>
              <w:pStyle w:val="Heading2"/>
              <w:framePr w:hSpace="0" w:wrap="auto" w:vAnchor="margin" w:hAnchor="text" w:yAlign="inline"/>
            </w:pPr>
            <w:r>
              <w:t>Project number</w:t>
            </w:r>
          </w:p>
        </w:tc>
        <w:tc>
          <w:tcPr>
            <w:tcW w:w="5716" w:type="dxa"/>
            <w:shd w:val="clear" w:color="auto" w:fill="FFFFFF" w:themeFill="background1"/>
            <w:vAlign w:val="center"/>
          </w:tcPr>
          <w:p w14:paraId="638473AF" w14:textId="7511CE81" w:rsidR="004D7629" w:rsidRPr="000836BB" w:rsidRDefault="004D7629" w:rsidP="002B6295">
            <w:pPr>
              <w:spacing w:after="0"/>
              <w:rPr>
                <w:highlight w:val="yellow"/>
              </w:rPr>
            </w:pPr>
            <w:r>
              <w:rPr>
                <w:color w:val="ED7D31" w:themeColor="accent2"/>
              </w:rPr>
              <w:t>&lt;</w:t>
            </w:r>
            <w:hyperlink r:id="rId14" w:history="1">
              <w:r w:rsidR="00F959B1" w:rsidRPr="00245A26">
                <w:rPr>
                  <w:rFonts w:eastAsia="Times New Roman" w:cstheme="minorHAnsi"/>
                  <w:color w:val="4472C4" w:themeColor="accent1"/>
                  <w:sz w:val="22"/>
                  <w:szCs w:val="22"/>
                  <w:u w:val="single"/>
                  <w:lang w:val="en-US" w:eastAsia="en-US"/>
                </w:rPr>
                <w:t>ERM number</w:t>
              </w:r>
            </w:hyperlink>
            <w:r w:rsidRPr="00AE6654">
              <w:rPr>
                <w:color w:val="ED7D31" w:themeColor="accent2"/>
              </w:rPr>
              <w:t>&gt;</w:t>
            </w:r>
          </w:p>
        </w:tc>
      </w:tr>
      <w:tr w:rsidR="004D7629" w:rsidRPr="000836BB" w14:paraId="4675A4E5" w14:textId="77777777" w:rsidTr="002B6295">
        <w:trPr>
          <w:trHeight w:val="624"/>
        </w:trPr>
        <w:tc>
          <w:tcPr>
            <w:tcW w:w="3261" w:type="dxa"/>
            <w:shd w:val="clear" w:color="auto" w:fill="auto"/>
            <w:vAlign w:val="center"/>
          </w:tcPr>
          <w:p w14:paraId="56BC07BF" w14:textId="4C29BD26" w:rsidR="004D7629" w:rsidRPr="000836BB" w:rsidRDefault="004D7629" w:rsidP="002B6295">
            <w:pPr>
              <w:pStyle w:val="Heading2"/>
              <w:framePr w:hSpace="0" w:wrap="auto" w:vAnchor="margin" w:hAnchor="text" w:yAlign="inline"/>
            </w:pPr>
            <w:r w:rsidRPr="0096099D">
              <w:rPr>
                <w:color w:val="ED7D31" w:themeColor="accent2"/>
              </w:rPr>
              <w:t>&lt;Site Name&gt;</w:t>
            </w:r>
          </w:p>
        </w:tc>
        <w:tc>
          <w:tcPr>
            <w:tcW w:w="5716" w:type="dxa"/>
            <w:shd w:val="clear" w:color="auto" w:fill="FFFFFF" w:themeFill="background1"/>
            <w:vAlign w:val="center"/>
          </w:tcPr>
          <w:p w14:paraId="06820E92" w14:textId="6E6A49DE" w:rsidR="004D7629" w:rsidRPr="000836BB" w:rsidRDefault="004D7629" w:rsidP="002B6295">
            <w:pPr>
              <w:spacing w:after="0"/>
              <w:rPr>
                <w:highlight w:val="yellow"/>
              </w:rPr>
            </w:pPr>
            <w:r>
              <w:rPr>
                <w:color w:val="ED7D31" w:themeColor="accent2"/>
              </w:rPr>
              <w:t>&lt;Delete if not needed&gt;</w:t>
            </w:r>
            <w:r w:rsidRPr="0096099D">
              <w:rPr>
                <w:color w:val="ED7D31" w:themeColor="accent2"/>
              </w:rPr>
              <w:t xml:space="preserve"> </w:t>
            </w:r>
          </w:p>
        </w:tc>
      </w:tr>
    </w:tbl>
    <w:p w14:paraId="4720D81F" w14:textId="54B31A7A" w:rsidR="00C145F6" w:rsidRPr="000836BB" w:rsidRDefault="006D12E0" w:rsidP="000836BB">
      <w:r w:rsidRPr="000836BB">
        <w:rPr>
          <w:b/>
          <w:bCs/>
          <w:noProof/>
        </w:rPr>
        <mc:AlternateContent>
          <mc:Choice Requires="wps">
            <w:drawing>
              <wp:anchor distT="0" distB="0" distL="114300" distR="114300" simplePos="0" relativeHeight="251635712" behindDoc="1" locked="0" layoutInCell="1" allowOverlap="1" wp14:anchorId="0E19F8BE" wp14:editId="112087F5">
                <wp:simplePos x="0" y="0"/>
                <wp:positionH relativeFrom="margin">
                  <wp:align>right</wp:align>
                </wp:positionH>
                <wp:positionV relativeFrom="margin">
                  <wp:posOffset>539115</wp:posOffset>
                </wp:positionV>
                <wp:extent cx="5723890" cy="320040"/>
                <wp:effectExtent l="0" t="0" r="0" b="3810"/>
                <wp:wrapNone/>
                <wp:docPr id="1" name="Rectangle: Rounded Corners 1"/>
                <wp:cNvGraphicFramePr/>
                <a:graphic xmlns:a="http://schemas.openxmlformats.org/drawingml/2006/main">
                  <a:graphicData uri="http://schemas.microsoft.com/office/word/2010/wordprocessingShape">
                    <wps:wsp>
                      <wps:cNvSpPr/>
                      <wps:spPr>
                        <a:xfrm>
                          <a:off x="0" y="0"/>
                          <a:ext cx="5723890" cy="32004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E06BB" w14:textId="03B7ED81" w:rsidR="00F97F9F" w:rsidRPr="005D065A" w:rsidRDefault="00F97F9F" w:rsidP="000836BB">
                            <w:pPr>
                              <w:pStyle w:val="Heading1"/>
                            </w:pPr>
                            <w:r w:rsidRPr="005D065A">
                              <w:t>Par</w:t>
                            </w:r>
                            <w:r w:rsidR="00451E47">
                              <w:t>ent / Guardian</w:t>
                            </w:r>
                            <w:r w:rsidRPr="005D065A">
                              <w:t xml:space="preserve"> Information and Consent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8BE" id="Rectangle: Rounded Corners 1" o:spid="_x0000_s1027" style="position:absolute;margin-left:399.5pt;margin-top:42.45pt;width:450.7pt;height:25.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" fillcolor="#2f5496 [2404]" stroked="f" strokeweight="1pt">
                <v:stroke joinstyle="miter"/>
                <v:textbox>
                  <w:txbxContent>
                    <w:p w14:paraId="353E06BB" w14:textId="03B7ED81" w:rsidR="00F97F9F" w:rsidRPr="005D065A" w:rsidRDefault="00F97F9F" w:rsidP="000836BB">
                      <w:pPr>
                        <w:pStyle w:val="Heading1"/>
                      </w:pPr>
                      <w:r w:rsidRPr="005D065A">
                        <w:t>Par</w:t>
                      </w:r>
                      <w:r w:rsidR="00451E47">
                        <w:t>ent / Guardian</w:t>
                      </w:r>
                      <w:r w:rsidRPr="005D065A">
                        <w:t xml:space="preserve"> Information and Consent Form</w:t>
                      </w:r>
                    </w:p>
                  </w:txbxContent>
                </v:textbox>
                <w10:wrap anchorx="margin" anchory="margin"/>
              </v:roundrect>
            </w:pict>
          </mc:Fallback>
        </mc:AlternateContent>
      </w:r>
    </w:p>
    <w:p w14:paraId="1D4D7EB6" w14:textId="2E9850EB" w:rsidR="002B69A8" w:rsidRPr="000836BB" w:rsidRDefault="002B69A8" w:rsidP="000836BB"/>
    <w:p w14:paraId="3C6ABD16" w14:textId="798534DC" w:rsidR="00411F22" w:rsidRDefault="00411F22" w:rsidP="000836BB"/>
    <w:p w14:paraId="60175C5D" w14:textId="77777777" w:rsidR="0053670B" w:rsidRDefault="008C09A7" w:rsidP="008C09A7">
      <w:pPr>
        <w:spacing w:after="0" w:line="240" w:lineRule="auto"/>
        <w:rPr>
          <w:rFonts w:eastAsia="Times New Roman" w:cstheme="minorHAnsi"/>
          <w:highlight w:val="yellow"/>
          <w:lang w:val="en-US" w:eastAsia="en-US"/>
        </w:rPr>
      </w:pPr>
      <w:r w:rsidRPr="008C09A7">
        <w:rPr>
          <w:rFonts w:eastAsia="Times New Roman" w:cstheme="minorHAnsi"/>
          <w:highlight w:val="yellow"/>
          <w:lang w:val="en-US" w:eastAsia="en-US"/>
        </w:rPr>
        <w:t xml:space="preserve">This document gives you standard wordings that you can use in your </w:t>
      </w:r>
      <w:r w:rsidRPr="0026133C">
        <w:rPr>
          <w:rFonts w:eastAsia="Times New Roman" w:cstheme="minorHAnsi"/>
          <w:highlight w:val="yellow"/>
          <w:lang w:val="en-US" w:eastAsia="en-US"/>
        </w:rPr>
        <w:t>participant-facing materials.</w:t>
      </w:r>
      <w:r w:rsidRPr="008C09A7">
        <w:rPr>
          <w:rFonts w:eastAsia="Times New Roman" w:cstheme="minorHAnsi"/>
          <w:highlight w:val="yellow"/>
          <w:lang w:val="en-US" w:eastAsia="en-US"/>
        </w:rPr>
        <w:t xml:space="preserve"> </w:t>
      </w:r>
      <w:r w:rsidR="0035593D">
        <w:rPr>
          <w:rFonts w:eastAsia="Times New Roman" w:cstheme="minorHAnsi"/>
          <w:highlight w:val="yellow"/>
          <w:lang w:val="en-US" w:eastAsia="en-US"/>
        </w:rPr>
        <w:t>These wordings are highlighted</w:t>
      </w:r>
      <w:r w:rsidR="00D56497">
        <w:rPr>
          <w:rFonts w:eastAsia="Times New Roman" w:cstheme="minorHAnsi"/>
          <w:highlight w:val="yellow"/>
          <w:lang w:val="en-US" w:eastAsia="en-US"/>
        </w:rPr>
        <w:t xml:space="preserve"> in </w:t>
      </w:r>
      <w:r w:rsidR="00D56497" w:rsidRPr="004E3A74">
        <w:rPr>
          <w:rFonts w:eastAsia="Times New Roman" w:cstheme="minorHAnsi"/>
          <w:highlight w:val="cyan"/>
          <w:lang w:val="en-US" w:eastAsia="en-US"/>
        </w:rPr>
        <w:t>blue</w:t>
      </w:r>
      <w:r w:rsidR="00D56497">
        <w:rPr>
          <w:rFonts w:eastAsia="Times New Roman" w:cstheme="minorHAnsi"/>
          <w:highlight w:val="yellow"/>
          <w:lang w:val="en-US" w:eastAsia="en-US"/>
        </w:rPr>
        <w:t xml:space="preserve">. </w:t>
      </w:r>
    </w:p>
    <w:p w14:paraId="438E8612" w14:textId="77777777" w:rsidR="0053670B" w:rsidRDefault="0053670B" w:rsidP="008C09A7">
      <w:pPr>
        <w:spacing w:after="0" w:line="240" w:lineRule="auto"/>
        <w:rPr>
          <w:rFonts w:eastAsia="Times New Roman" w:cstheme="minorHAnsi"/>
          <w:highlight w:val="yellow"/>
          <w:lang w:val="en-US" w:eastAsia="en-US"/>
        </w:rPr>
      </w:pPr>
    </w:p>
    <w:p w14:paraId="4F249E17" w14:textId="7B3F3984" w:rsidR="0035593D" w:rsidRDefault="00D56497" w:rsidP="008C09A7">
      <w:pPr>
        <w:spacing w:after="0" w:line="240" w:lineRule="auto"/>
        <w:rPr>
          <w:rFonts w:eastAsia="Times New Roman" w:cstheme="minorHAnsi"/>
          <w:highlight w:val="yellow"/>
          <w:lang w:val="en-US" w:eastAsia="en-US"/>
        </w:rPr>
      </w:pPr>
      <w:r>
        <w:rPr>
          <w:rFonts w:eastAsia="Times New Roman" w:cstheme="minorHAnsi"/>
          <w:highlight w:val="yellow"/>
          <w:lang w:val="en-US" w:eastAsia="en-US"/>
        </w:rPr>
        <w:t xml:space="preserve">Background </w:t>
      </w:r>
      <w:r w:rsidR="004E3A74">
        <w:rPr>
          <w:rFonts w:eastAsia="Times New Roman" w:cstheme="minorHAnsi"/>
          <w:highlight w:val="yellow"/>
          <w:lang w:val="en-US" w:eastAsia="en-US"/>
        </w:rPr>
        <w:t xml:space="preserve">information for </w:t>
      </w:r>
      <w:r>
        <w:rPr>
          <w:rFonts w:eastAsia="Times New Roman" w:cstheme="minorHAnsi"/>
          <w:highlight w:val="yellow"/>
          <w:lang w:val="en-US" w:eastAsia="en-US"/>
        </w:rPr>
        <w:t xml:space="preserve">researchers </w:t>
      </w:r>
      <w:r w:rsidR="004E3A74">
        <w:rPr>
          <w:rFonts w:eastAsia="Times New Roman" w:cstheme="minorHAnsi"/>
          <w:highlight w:val="yellow"/>
          <w:lang w:val="en-US" w:eastAsia="en-US"/>
        </w:rPr>
        <w:t xml:space="preserve">is </w:t>
      </w:r>
      <w:r>
        <w:rPr>
          <w:rFonts w:eastAsia="Times New Roman" w:cstheme="minorHAnsi"/>
          <w:highlight w:val="yellow"/>
          <w:lang w:val="en-US" w:eastAsia="en-US"/>
        </w:rPr>
        <w:t xml:space="preserve">highlighted in </w:t>
      </w:r>
      <w:r w:rsidRPr="004E3A74">
        <w:rPr>
          <w:rFonts w:eastAsia="Times New Roman" w:cstheme="minorHAnsi"/>
          <w:highlight w:val="lightGray"/>
          <w:lang w:val="en-US" w:eastAsia="en-US"/>
        </w:rPr>
        <w:t>grey</w:t>
      </w:r>
      <w:r>
        <w:rPr>
          <w:rFonts w:eastAsia="Times New Roman" w:cstheme="minorHAnsi"/>
          <w:highlight w:val="yellow"/>
          <w:lang w:val="en-US" w:eastAsia="en-US"/>
        </w:rPr>
        <w:t>.</w:t>
      </w:r>
      <w:r w:rsidR="0035593D">
        <w:rPr>
          <w:rFonts w:eastAsia="Times New Roman" w:cstheme="minorHAnsi"/>
          <w:highlight w:val="yellow"/>
          <w:lang w:val="en-US" w:eastAsia="en-US"/>
        </w:rPr>
        <w:t xml:space="preserve"> </w:t>
      </w:r>
    </w:p>
    <w:p w14:paraId="699CBA9C" w14:textId="77777777" w:rsidR="0035593D" w:rsidRDefault="0035593D" w:rsidP="008C09A7">
      <w:pPr>
        <w:spacing w:after="0" w:line="240" w:lineRule="auto"/>
        <w:rPr>
          <w:rFonts w:eastAsia="Times New Roman" w:cstheme="minorHAnsi"/>
          <w:highlight w:val="yellow"/>
          <w:lang w:val="en-US" w:eastAsia="en-US"/>
        </w:rPr>
      </w:pPr>
    </w:p>
    <w:p w14:paraId="0239F620" w14:textId="4AD1B1BF" w:rsidR="008C09A7" w:rsidRPr="008C09A7" w:rsidRDefault="008C09A7" w:rsidP="008C09A7">
      <w:pPr>
        <w:spacing w:after="0" w:line="240" w:lineRule="auto"/>
        <w:rPr>
          <w:rFonts w:eastAsia="Times New Roman" w:cstheme="minorHAnsi"/>
          <w:lang w:val="en-US" w:eastAsia="en-US"/>
        </w:rPr>
      </w:pPr>
      <w:r w:rsidRPr="008C09A7">
        <w:rPr>
          <w:rFonts w:eastAsia="Times New Roman" w:cstheme="minorHAnsi"/>
          <w:highlight w:val="yellow"/>
          <w:lang w:val="en-US" w:eastAsia="en-US"/>
        </w:rPr>
        <w:t>You can adapt the wording in this document to fit the needs of your project. However, you will see that some wordings have been approved by subject-matter experts, such as the RCH Human Research Ethics Committee, legal department, and IT department. If you would like to change these sections, please speak to us.</w:t>
      </w:r>
      <w:r w:rsidRPr="008C09A7">
        <w:rPr>
          <w:rFonts w:eastAsia="Times New Roman" w:cstheme="minorHAnsi"/>
          <w:lang w:val="en-US" w:eastAsia="en-US"/>
        </w:rPr>
        <w:t xml:space="preserve">  </w:t>
      </w:r>
    </w:p>
    <w:p w14:paraId="1E6D74F8" w14:textId="77777777" w:rsidR="008C09A7" w:rsidRDefault="008C09A7" w:rsidP="000836BB"/>
    <w:p w14:paraId="188B8409" w14:textId="24651081" w:rsidR="006D12E0" w:rsidRDefault="002B6295" w:rsidP="000836BB">
      <w:r>
        <w:rPr>
          <w:noProof/>
        </w:rPr>
        <mc:AlternateContent>
          <mc:Choice Requires="wps">
            <w:drawing>
              <wp:anchor distT="0" distB="0" distL="114300" distR="114300" simplePos="0" relativeHeight="251636737" behindDoc="0" locked="0" layoutInCell="1" allowOverlap="1" wp14:anchorId="70DF0BF8" wp14:editId="345179C9">
                <wp:simplePos x="0" y="0"/>
                <wp:positionH relativeFrom="margin">
                  <wp:posOffset>782320</wp:posOffset>
                </wp:positionH>
                <wp:positionV relativeFrom="paragraph">
                  <wp:posOffset>16510</wp:posOffset>
                </wp:positionV>
                <wp:extent cx="4988471" cy="528034"/>
                <wp:effectExtent l="0" t="0" r="3175" b="5715"/>
                <wp:wrapNone/>
                <wp:docPr id="25" name="Rectangle: Rounded Corners 3"/>
                <wp:cNvGraphicFramePr/>
                <a:graphic xmlns:a="http://schemas.openxmlformats.org/drawingml/2006/main">
                  <a:graphicData uri="http://schemas.microsoft.com/office/word/2010/wordprocessingShape">
                    <wps:wsp>
                      <wps:cNvSpPr/>
                      <wps:spPr>
                        <a:xfrm>
                          <a:off x="0" y="0"/>
                          <a:ext cx="4988471" cy="52803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0BF8" id="Rectangle: Rounded Corners 3" o:spid="_x0000_s1028" style="position:absolute;margin-left:61.6pt;margin-top:1.3pt;width:392.8pt;height:41.6pt;z-index:2516367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" fillcolor="#2f5496 [2404]" stroked="f" strokeweight="1pt">
                <v:stroke joinstyle="miter"/>
                <v:textbo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v:textbox>
                <w10:wrap anchorx="margin"/>
              </v:roundrect>
            </w:pict>
          </mc:Fallback>
        </mc:AlternateContent>
      </w:r>
      <w:r>
        <w:rPr>
          <w:noProof/>
        </w:rPr>
        <w:drawing>
          <wp:anchor distT="0" distB="0" distL="114300" distR="114300" simplePos="0" relativeHeight="251637761" behindDoc="0" locked="0" layoutInCell="1" allowOverlap="1" wp14:anchorId="41FEEA64" wp14:editId="6ACB4DD6">
            <wp:simplePos x="0" y="0"/>
            <wp:positionH relativeFrom="margin">
              <wp:align>left</wp:align>
            </wp:positionH>
            <wp:positionV relativeFrom="paragraph">
              <wp:posOffset>15875</wp:posOffset>
            </wp:positionV>
            <wp:extent cx="701040" cy="536575"/>
            <wp:effectExtent l="0" t="0" r="3810" b="0"/>
            <wp:wrapNone/>
            <wp:docPr id="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t="556" b="556"/>
                    <a:stretch>
                      <a:fillRect/>
                    </a:stretch>
                  </pic:blipFill>
                  <pic:spPr bwMode="auto">
                    <a:xfrm>
                      <a:off x="0" y="0"/>
                      <a:ext cx="701040" cy="53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14B579" w14:textId="77777777" w:rsidR="002B6295" w:rsidRDefault="002B6295" w:rsidP="000836BB"/>
    <w:p w14:paraId="4EE76FFD" w14:textId="4D6C9ECB" w:rsidR="00307A31" w:rsidRPr="00B06509" w:rsidRDefault="00CF63D7" w:rsidP="000836BB">
      <w:r w:rsidRPr="00B06509">
        <w:t>We</w:t>
      </w:r>
      <w:r w:rsidR="00AA3846">
        <w:t xml:space="preserve"> are </w:t>
      </w:r>
      <w:r w:rsidRPr="00B06509">
        <w:t>invit</w:t>
      </w:r>
      <w:r w:rsidR="00AA3846">
        <w:t>ing</w:t>
      </w:r>
      <w:r w:rsidRPr="00B06509">
        <w:t xml:space="preserve"> you</w:t>
      </w:r>
      <w:r w:rsidR="00451E47">
        <w:t>r child</w:t>
      </w:r>
      <w:r w:rsidRPr="00B06509">
        <w:t xml:space="preserve"> to take part in a project that </w:t>
      </w:r>
      <w:r w:rsidR="00B700B1" w:rsidRPr="0096099D">
        <w:rPr>
          <w:color w:val="ED7D31" w:themeColor="accent2"/>
        </w:rPr>
        <w:t>&lt;</w:t>
      </w:r>
      <w:r w:rsidRPr="0096099D">
        <w:rPr>
          <w:rStyle w:val="NormalBulletTextChar"/>
          <w:color w:val="ED7D31" w:themeColor="accent2"/>
        </w:rPr>
        <w:t>key research topic/question</w:t>
      </w:r>
      <w:r w:rsidR="00B700B1" w:rsidRPr="0096099D">
        <w:rPr>
          <w:rStyle w:val="NormalBulletTextChar"/>
          <w:color w:val="ED7D31" w:themeColor="accent2"/>
        </w:rPr>
        <w:t>&gt;</w:t>
      </w:r>
      <w:r w:rsidRPr="00B06509">
        <w:t>.</w:t>
      </w:r>
      <w:r w:rsidRPr="00B06509">
        <w:rPr>
          <w:color w:val="FF0000"/>
        </w:rPr>
        <w:t xml:space="preserve"> </w:t>
      </w:r>
      <w:r w:rsidR="00451E47">
        <w:t>They</w:t>
      </w:r>
      <w:r w:rsidRPr="00B06509">
        <w:t xml:space="preserve"> have been invited to take part because</w:t>
      </w:r>
      <w:r w:rsidRPr="00B06509">
        <w:rPr>
          <w:rStyle w:val="TableInsertTextChar"/>
        </w:rPr>
        <w:t xml:space="preserve"> </w:t>
      </w:r>
      <w:r w:rsidR="00B700B1" w:rsidRPr="00B06509">
        <w:rPr>
          <w:rStyle w:val="TableInsertTextChar"/>
        </w:rPr>
        <w:t>&lt;</w:t>
      </w:r>
      <w:r w:rsidRPr="0096099D">
        <w:rPr>
          <w:rStyle w:val="InsertBodyTextChar"/>
          <w:color w:val="ED7D31" w:themeColor="accent2"/>
        </w:rPr>
        <w:t>reason</w:t>
      </w:r>
      <w:r w:rsidR="00B700B1" w:rsidRPr="0096099D">
        <w:rPr>
          <w:rStyle w:val="InsertBodyTextChar"/>
          <w:color w:val="ED7D31" w:themeColor="accent2"/>
        </w:rPr>
        <w:t>&gt;</w:t>
      </w:r>
      <w:r w:rsidRPr="0096099D">
        <w:rPr>
          <w:color w:val="ED7D31" w:themeColor="accent2"/>
        </w:rPr>
        <w:t xml:space="preserve">.  </w:t>
      </w:r>
    </w:p>
    <w:p w14:paraId="6D135B64" w14:textId="4016FF5C" w:rsidR="00564C8C" w:rsidRPr="00B06509" w:rsidRDefault="00564C8C" w:rsidP="00564C8C">
      <w:r>
        <w:t>If you</w:t>
      </w:r>
      <w:r w:rsidR="00451E47">
        <w:t>r child</w:t>
      </w:r>
      <w:r>
        <w:t xml:space="preserve"> take</w:t>
      </w:r>
      <w:r w:rsidR="00451E47">
        <w:t>s</w:t>
      </w:r>
      <w:r>
        <w:t xml:space="preserve"> part, we will ask </w:t>
      </w:r>
      <w:r w:rsidR="00451E47">
        <w:t>them</w:t>
      </w:r>
      <w:r>
        <w:t xml:space="preserve"> to </w:t>
      </w:r>
      <w:r w:rsidRPr="0096099D">
        <w:rPr>
          <w:color w:val="ED7D31" w:themeColor="accent2"/>
        </w:rPr>
        <w:t xml:space="preserve">&lt;provide </w:t>
      </w:r>
      <w:proofErr w:type="gramStart"/>
      <w:r w:rsidRPr="0096099D">
        <w:rPr>
          <w:color w:val="ED7D31" w:themeColor="accent2"/>
        </w:rPr>
        <w:t>a brief summary</w:t>
      </w:r>
      <w:proofErr w:type="gramEnd"/>
      <w:r w:rsidRPr="0096099D">
        <w:rPr>
          <w:color w:val="ED7D31" w:themeColor="accent2"/>
        </w:rPr>
        <w:t xml:space="preserve"> of what the</w:t>
      </w:r>
      <w:r w:rsidR="00451E47">
        <w:rPr>
          <w:color w:val="ED7D31" w:themeColor="accent2"/>
        </w:rPr>
        <w:t>ir child</w:t>
      </w:r>
      <w:r w:rsidRPr="0096099D">
        <w:rPr>
          <w:color w:val="ED7D31" w:themeColor="accent2"/>
        </w:rPr>
        <w:t xml:space="preserve"> need</w:t>
      </w:r>
      <w:r w:rsidR="00451E47">
        <w:rPr>
          <w:color w:val="ED7D31" w:themeColor="accent2"/>
        </w:rPr>
        <w:t>s</w:t>
      </w:r>
      <w:r w:rsidRPr="0096099D">
        <w:rPr>
          <w:color w:val="ED7D31" w:themeColor="accent2"/>
        </w:rPr>
        <w:t xml:space="preserve"> to do in the project&gt;</w:t>
      </w:r>
      <w:r>
        <w:t>.</w:t>
      </w:r>
    </w:p>
    <w:p w14:paraId="7D0621B3" w14:textId="3D4DC257" w:rsidR="0090585D" w:rsidRPr="00B06509" w:rsidRDefault="0090585D" w:rsidP="000836BB">
      <w:r w:rsidRPr="00B06509">
        <w:t xml:space="preserve">Around </w:t>
      </w:r>
      <w:r w:rsidR="00B700B1" w:rsidRPr="0096099D">
        <w:rPr>
          <w:color w:val="ED7D31" w:themeColor="accent2"/>
        </w:rPr>
        <w:t>&lt;</w:t>
      </w:r>
      <w:r w:rsidRPr="0096099D">
        <w:rPr>
          <w:color w:val="ED7D31" w:themeColor="accent2"/>
        </w:rPr>
        <w:t>number of people</w:t>
      </w:r>
      <w:r w:rsidR="00B700B1" w:rsidRPr="0096099D">
        <w:rPr>
          <w:color w:val="ED7D31" w:themeColor="accent2"/>
        </w:rPr>
        <w:t>&gt;</w:t>
      </w:r>
      <w:r w:rsidRPr="0096099D">
        <w:rPr>
          <w:color w:val="ED7D31" w:themeColor="accent2"/>
        </w:rPr>
        <w:t xml:space="preserve"> </w:t>
      </w:r>
      <w:r w:rsidRPr="00B06509">
        <w:t xml:space="preserve">will take part in this project. They will be from </w:t>
      </w:r>
      <w:r w:rsidR="00B700B1" w:rsidRPr="0096099D">
        <w:rPr>
          <w:color w:val="ED7D31" w:themeColor="accent2"/>
        </w:rPr>
        <w:t>&lt;</w:t>
      </w:r>
      <w:r w:rsidRPr="0096099D">
        <w:rPr>
          <w:color w:val="ED7D31" w:themeColor="accent2"/>
        </w:rPr>
        <w:t>hospitals</w:t>
      </w:r>
      <w:r w:rsidR="002463D5">
        <w:rPr>
          <w:color w:val="ED7D31" w:themeColor="accent2"/>
        </w:rPr>
        <w:t>/sites</w:t>
      </w:r>
      <w:r w:rsidRPr="0096099D">
        <w:rPr>
          <w:color w:val="ED7D31" w:themeColor="accent2"/>
        </w:rPr>
        <w:t xml:space="preserve"> around Australia</w:t>
      </w:r>
      <w:r w:rsidR="00B700B1" w:rsidRPr="0096099D">
        <w:rPr>
          <w:color w:val="ED7D31" w:themeColor="accent2"/>
        </w:rPr>
        <w:t>&gt;</w:t>
      </w:r>
      <w:r w:rsidRPr="00B06509">
        <w:t>.</w:t>
      </w:r>
    </w:p>
    <w:p w14:paraId="3CCB6A68" w14:textId="166AAF18" w:rsidR="0074557B" w:rsidRDefault="00CF63D7" w:rsidP="000836BB">
      <w:pPr>
        <w:rPr>
          <w:rStyle w:val="InsertBodyTextChar"/>
        </w:rPr>
      </w:pPr>
      <w:bookmarkStart w:id="0" w:name="_Hlk167543139"/>
      <w:r w:rsidRPr="00B06509">
        <w:t>Please read this information and ask</w:t>
      </w:r>
      <w:r w:rsidR="001123D1" w:rsidRPr="00B06509">
        <w:t xml:space="preserve"> us</w:t>
      </w:r>
      <w:r w:rsidRPr="00B06509">
        <w:t xml:space="preserve"> any questions</w:t>
      </w:r>
      <w:r w:rsidR="004B551F">
        <w:t xml:space="preserve">. </w:t>
      </w:r>
      <w:r w:rsidRPr="00B06509">
        <w:t>You can also talk to someone you trust</w:t>
      </w:r>
      <w:r w:rsidRPr="00B06509">
        <w:rPr>
          <w:rStyle w:val="InsertBodyTextChar"/>
        </w:rPr>
        <w:t>,</w:t>
      </w:r>
      <w:r w:rsidRPr="00B06509">
        <w:t xml:space="preserve"> </w:t>
      </w:r>
      <w:r w:rsidRPr="0096099D">
        <w:rPr>
          <w:rStyle w:val="InsertBodyTextChar"/>
          <w:color w:val="000000" w:themeColor="text1"/>
        </w:rPr>
        <w:t>like a family member</w:t>
      </w:r>
      <w:r w:rsidR="00DA5AA4" w:rsidRPr="0096099D">
        <w:rPr>
          <w:rStyle w:val="InsertBodyTextChar"/>
          <w:color w:val="000000" w:themeColor="text1"/>
        </w:rPr>
        <w:t>, friend</w:t>
      </w:r>
      <w:r w:rsidR="00AE667C" w:rsidRPr="0096099D">
        <w:rPr>
          <w:rStyle w:val="InsertBodyTextChar"/>
          <w:color w:val="000000" w:themeColor="text1"/>
        </w:rPr>
        <w:t>,</w:t>
      </w:r>
      <w:r w:rsidRPr="0096099D">
        <w:rPr>
          <w:rStyle w:val="InsertBodyTextChar"/>
          <w:color w:val="000000" w:themeColor="text1"/>
        </w:rPr>
        <w:t xml:space="preserve"> or your doctor</w:t>
      </w:r>
      <w:r w:rsidR="004B551F" w:rsidRPr="0096099D">
        <w:rPr>
          <w:color w:val="000000" w:themeColor="text1"/>
        </w:rPr>
        <w:t>.</w:t>
      </w:r>
      <w:r w:rsidR="004B551F" w:rsidRPr="00B06509">
        <w:t xml:space="preserve"> You can take time to make up your mind. </w:t>
      </w:r>
      <w:r w:rsidR="009A3797" w:rsidRPr="00B06509">
        <w:rPr>
          <w:rStyle w:val="InsertBodyTextChar"/>
        </w:rPr>
        <w:t>You get to decide whether this project is right for you</w:t>
      </w:r>
      <w:r w:rsidR="00451E47">
        <w:rPr>
          <w:rStyle w:val="InsertBodyTextChar"/>
        </w:rPr>
        <w:t>r child</w:t>
      </w:r>
      <w:r w:rsidR="009A3797" w:rsidRPr="00B06509">
        <w:rPr>
          <w:rStyle w:val="InsertBodyTextChar"/>
        </w:rPr>
        <w:t>.</w:t>
      </w:r>
      <w:bookmarkEnd w:id="0"/>
    </w:p>
    <w:p w14:paraId="4ADEE57F" w14:textId="77777777" w:rsidR="00DB5CD8" w:rsidRDefault="00DB5CD8" w:rsidP="000836BB">
      <w:pPr>
        <w:rPr>
          <w:rStyle w:val="InsertBodyTextChar"/>
        </w:rPr>
      </w:pPr>
    </w:p>
    <w:p w14:paraId="633489FB" w14:textId="77777777" w:rsidR="00DB5CD8" w:rsidRDefault="00DB5CD8" w:rsidP="000836BB"/>
    <w:p w14:paraId="0F9C6C3C" w14:textId="15CBDBC0" w:rsidR="006D12E0" w:rsidRDefault="002B6295" w:rsidP="000836BB">
      <w:r>
        <w:rPr>
          <w:noProof/>
        </w:rPr>
        <mc:AlternateContent>
          <mc:Choice Requires="wps">
            <w:drawing>
              <wp:anchor distT="0" distB="0" distL="114300" distR="114300" simplePos="0" relativeHeight="251653130" behindDoc="0" locked="0" layoutInCell="1" allowOverlap="1" wp14:anchorId="2E48C73F" wp14:editId="7F33E501">
                <wp:simplePos x="0" y="0"/>
                <wp:positionH relativeFrom="margin">
                  <wp:posOffset>807085</wp:posOffset>
                </wp:positionH>
                <wp:positionV relativeFrom="paragraph">
                  <wp:posOffset>17780</wp:posOffset>
                </wp:positionV>
                <wp:extent cx="4949521" cy="558084"/>
                <wp:effectExtent l="0" t="0" r="3810" b="0"/>
                <wp:wrapNone/>
                <wp:docPr id="6" name="Rectangle: Rounded Corners 5"/>
                <wp:cNvGraphicFramePr/>
                <a:graphic xmlns:a="http://schemas.openxmlformats.org/drawingml/2006/main">
                  <a:graphicData uri="http://schemas.microsoft.com/office/word/2010/wordprocessingShape">
                    <wps:wsp>
                      <wps:cNvSpPr/>
                      <wps:spPr>
                        <a:xfrm>
                          <a:off x="0" y="0"/>
                          <a:ext cx="4949521" cy="55808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8C73F" id="Rectangle: Rounded Corners 5" o:spid="_x0000_s1029" style="position:absolute;margin-left:63.55pt;margin-top:1.4pt;width:389.75pt;height:43.95pt;z-index:2516531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" fillcolor="#2f5496 [2404]" stroked="f" strokeweight="1pt">
                <v:stroke joinstyle="miter"/>
                <v:textbo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v:textbox>
                <w10:wrap anchorx="margin"/>
              </v:roundrect>
            </w:pict>
          </mc:Fallback>
        </mc:AlternateContent>
      </w:r>
      <w:r>
        <w:rPr>
          <w:noProof/>
        </w:rPr>
        <w:drawing>
          <wp:anchor distT="0" distB="0" distL="114300" distR="114300" simplePos="0" relativeHeight="251654154" behindDoc="0" locked="0" layoutInCell="1" allowOverlap="1" wp14:anchorId="26CD97E1" wp14:editId="16A8DDD8">
            <wp:simplePos x="0" y="0"/>
            <wp:positionH relativeFrom="margin">
              <wp:align>left</wp:align>
            </wp:positionH>
            <wp:positionV relativeFrom="paragraph">
              <wp:posOffset>9525</wp:posOffset>
            </wp:positionV>
            <wp:extent cx="734948" cy="562377"/>
            <wp:effectExtent l="0" t="0" r="8255" b="9525"/>
            <wp:wrapNone/>
            <wp:docPr id="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t="647" b="647"/>
                    <a:stretch>
                      <a:fillRect/>
                    </a:stretch>
                  </pic:blipFill>
                  <pic:spPr bwMode="auto">
                    <a:xfrm>
                      <a:off x="0" y="0"/>
                      <a:ext cx="734948" cy="562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407D3" w14:textId="77777777" w:rsidR="002B6295" w:rsidRDefault="002B6295" w:rsidP="000836BB"/>
    <w:p w14:paraId="37F590A2" w14:textId="280C71BC" w:rsidR="003D4965" w:rsidRPr="005126E3" w:rsidRDefault="003D4965" w:rsidP="000836BB">
      <w:r w:rsidRPr="005126E3">
        <w:t>In this project, we will</w:t>
      </w:r>
      <w:r w:rsidRPr="005126E3">
        <w:rPr>
          <w:rStyle w:val="InsertBodyTextChar"/>
        </w:rPr>
        <w:t xml:space="preserve"> </w:t>
      </w:r>
      <w:r w:rsidR="00975E5B" w:rsidRPr="005126E3">
        <w:rPr>
          <w:rStyle w:val="InsertBodyTextChar"/>
          <w:color w:val="ED7D31" w:themeColor="accent2"/>
        </w:rPr>
        <w:t>&lt;</w:t>
      </w:r>
      <w:r w:rsidRPr="005126E3">
        <w:rPr>
          <w:rStyle w:val="InsertBodyTextChar"/>
          <w:color w:val="ED7D31" w:themeColor="accent2"/>
        </w:rPr>
        <w:t>short description of what the project is about</w:t>
      </w:r>
      <w:r w:rsidR="00975E5B" w:rsidRPr="005126E3">
        <w:rPr>
          <w:rStyle w:val="InsertBodyTextChar"/>
          <w:color w:val="ED7D31" w:themeColor="accent2"/>
        </w:rPr>
        <w:t>&gt;</w:t>
      </w:r>
      <w:r w:rsidRPr="005126E3">
        <w:rPr>
          <w:color w:val="ED7D31" w:themeColor="accent2"/>
        </w:rPr>
        <w:t>.</w:t>
      </w:r>
    </w:p>
    <w:p w14:paraId="21D05286" w14:textId="4DFDEB3B" w:rsidR="003D4965" w:rsidRPr="005126E3" w:rsidRDefault="00E45392" w:rsidP="000836BB">
      <w:pPr>
        <w:pStyle w:val="Instructionaltext"/>
        <w:rPr>
          <w:color w:val="4472C4" w:themeColor="accent1"/>
        </w:rPr>
      </w:pPr>
      <w:r w:rsidRPr="005126E3">
        <w:rPr>
          <w:color w:val="4472C4" w:themeColor="accent1"/>
        </w:rPr>
        <w:t>[</w:t>
      </w:r>
      <w:r w:rsidR="003D4965" w:rsidRPr="005126E3">
        <w:rPr>
          <w:color w:val="4472C4" w:themeColor="accent1"/>
        </w:rPr>
        <w:t xml:space="preserve">Include </w:t>
      </w:r>
      <w:r w:rsidR="00EA7BD8" w:rsidRPr="005126E3">
        <w:rPr>
          <w:color w:val="4472C4" w:themeColor="accent1"/>
        </w:rPr>
        <w:t xml:space="preserve">a brief </w:t>
      </w:r>
      <w:r w:rsidR="003D4965" w:rsidRPr="005126E3">
        <w:rPr>
          <w:color w:val="4472C4" w:themeColor="accent1"/>
        </w:rPr>
        <w:t>description of project background, treatment</w:t>
      </w:r>
      <w:r w:rsidR="006D3836" w:rsidRPr="005126E3">
        <w:rPr>
          <w:color w:val="4472C4" w:themeColor="accent1"/>
        </w:rPr>
        <w:t>,</w:t>
      </w:r>
      <w:r w:rsidR="0020794B" w:rsidRPr="005126E3">
        <w:rPr>
          <w:color w:val="4472C4" w:themeColor="accent1"/>
        </w:rPr>
        <w:t xml:space="preserve"> </w:t>
      </w:r>
      <w:r w:rsidR="00CB3FC0" w:rsidRPr="005126E3">
        <w:rPr>
          <w:color w:val="4472C4" w:themeColor="accent1"/>
        </w:rPr>
        <w:t>including whether it is approved by the TGA</w:t>
      </w:r>
      <w:r w:rsidR="003D4965" w:rsidRPr="005126E3">
        <w:rPr>
          <w:color w:val="4472C4" w:themeColor="accent1"/>
        </w:rPr>
        <w:t>, and other relevant information. Keep this brief</w:t>
      </w:r>
      <w:r w:rsidR="00357A2D" w:rsidRPr="005126E3">
        <w:rPr>
          <w:color w:val="4472C4" w:themeColor="accent1"/>
        </w:rPr>
        <w:t>. Use short sentences and paragraphs.</w:t>
      </w:r>
      <w:r w:rsidR="003D4965" w:rsidRPr="005126E3">
        <w:rPr>
          <w:color w:val="4472C4" w:themeColor="accent1"/>
        </w:rPr>
        <w:t xml:space="preserve">  </w:t>
      </w:r>
    </w:p>
    <w:p w14:paraId="351CD65C" w14:textId="0B69B292" w:rsidR="00D93AB8" w:rsidRPr="005126E3" w:rsidRDefault="003D4965" w:rsidP="000836BB">
      <w:pPr>
        <w:pStyle w:val="Instructionaltext"/>
        <w:rPr>
          <w:rFonts w:cstheme="minorHAnsi"/>
          <w:color w:val="4472C4" w:themeColor="accent1"/>
        </w:rPr>
      </w:pPr>
      <w:r w:rsidRPr="005126E3">
        <w:rPr>
          <w:color w:val="4472C4" w:themeColor="accent1"/>
        </w:rPr>
        <w:t xml:space="preserve">If you </w:t>
      </w:r>
      <w:r w:rsidR="00357A2D" w:rsidRPr="005126E3">
        <w:rPr>
          <w:color w:val="4472C4" w:themeColor="accent1"/>
        </w:rPr>
        <w:t>need</w:t>
      </w:r>
      <w:r w:rsidRPr="005126E3">
        <w:rPr>
          <w:color w:val="4472C4" w:themeColor="accent1"/>
        </w:rPr>
        <w:t xml:space="preserve"> to provide more detailed information, provide it as supplementary information</w:t>
      </w:r>
      <w:r w:rsidR="00C10DED" w:rsidRPr="005126E3">
        <w:rPr>
          <w:color w:val="4472C4" w:themeColor="accent1"/>
        </w:rPr>
        <w:t xml:space="preserve"> </w:t>
      </w:r>
      <w:r w:rsidR="00C10DED" w:rsidRPr="005126E3">
        <w:rPr>
          <w:rFonts w:cstheme="minorHAnsi"/>
          <w:color w:val="4472C4" w:themeColor="accent1"/>
        </w:rPr>
        <w:t>in the ‘where can I find out more information’ section</w:t>
      </w:r>
      <w:r w:rsidRPr="005126E3">
        <w:rPr>
          <w:rFonts w:cstheme="minorHAnsi"/>
          <w:color w:val="4472C4" w:themeColor="accent1"/>
        </w:rPr>
        <w:t xml:space="preserve">. See the </w:t>
      </w:r>
      <w:hyperlink r:id="rId17" w:history="1">
        <w:r w:rsidR="00743087" w:rsidRPr="005126E3">
          <w:rPr>
            <w:rStyle w:val="Hyperlink"/>
            <w:rFonts w:cstheme="minorHAnsi"/>
          </w:rPr>
          <w:t xml:space="preserve">CTIQ </w:t>
        </w:r>
        <w:r w:rsidRPr="005126E3">
          <w:rPr>
            <w:rStyle w:val="Hyperlink"/>
            <w:rFonts w:cstheme="minorHAnsi"/>
          </w:rPr>
          <w:t>User Guide</w:t>
        </w:r>
      </w:hyperlink>
      <w:r w:rsidRPr="005126E3">
        <w:rPr>
          <w:rFonts w:cstheme="minorHAnsi"/>
          <w:color w:val="4472C4" w:themeColor="accent1"/>
        </w:rPr>
        <w:t xml:space="preserve"> for details on providing </w:t>
      </w:r>
      <w:r w:rsidR="0096297A" w:rsidRPr="005126E3">
        <w:rPr>
          <w:rFonts w:cstheme="minorHAnsi"/>
          <w:color w:val="4472C4" w:themeColor="accent1"/>
        </w:rPr>
        <w:t xml:space="preserve">supplementary </w:t>
      </w:r>
      <w:r w:rsidRPr="005126E3">
        <w:rPr>
          <w:rFonts w:cstheme="minorHAnsi"/>
          <w:color w:val="4472C4" w:themeColor="accent1"/>
        </w:rPr>
        <w:t>information.</w:t>
      </w:r>
      <w:r w:rsidR="00E45392" w:rsidRPr="005126E3">
        <w:rPr>
          <w:rFonts w:cstheme="minorHAnsi"/>
          <w:color w:val="4472C4" w:themeColor="accent1"/>
        </w:rPr>
        <w:t>]</w:t>
      </w:r>
      <w:r w:rsidR="00CB2263" w:rsidRPr="005126E3">
        <w:rPr>
          <w:rFonts w:cstheme="minorHAnsi"/>
          <w:color w:val="4472C4" w:themeColor="accent1"/>
        </w:rPr>
        <w:t xml:space="preserve"> </w:t>
      </w:r>
      <w:r w:rsidRPr="005126E3">
        <w:rPr>
          <w:rFonts w:cstheme="minorHAnsi"/>
          <w:color w:val="4472C4" w:themeColor="accent1"/>
        </w:rPr>
        <w:t xml:space="preserve">  </w:t>
      </w:r>
    </w:p>
    <w:p w14:paraId="3CEC013D" w14:textId="01E49EAF" w:rsidR="00215793" w:rsidRPr="005126E3" w:rsidRDefault="00135321" w:rsidP="000836BB">
      <w:pPr>
        <w:rPr>
          <w:rStyle w:val="TableInsertTextChar"/>
          <w:rFonts w:cstheme="minorHAnsi"/>
          <w:b/>
          <w:bCs/>
          <w:color w:val="auto"/>
          <w:highlight w:val="yellow"/>
        </w:rPr>
      </w:pPr>
      <w:r w:rsidRPr="005126E3">
        <w:rPr>
          <w:rStyle w:val="TableInsertTextChar"/>
          <w:rFonts w:cstheme="minorHAnsi"/>
          <w:b/>
          <w:bCs/>
          <w:color w:val="auto"/>
          <w:highlight w:val="yellow"/>
        </w:rPr>
        <w:t>Standard Wordings</w:t>
      </w:r>
    </w:p>
    <w:p w14:paraId="311DD516" w14:textId="31D11B21" w:rsidR="00135321" w:rsidRPr="005126E3" w:rsidRDefault="00135321" w:rsidP="000836BB">
      <w:pPr>
        <w:rPr>
          <w:rStyle w:val="TableInsertTextChar"/>
          <w:rFonts w:cstheme="minorHAnsi"/>
          <w:b/>
          <w:bCs/>
          <w:color w:val="auto"/>
        </w:rPr>
      </w:pPr>
      <w:r w:rsidRPr="005126E3">
        <w:rPr>
          <w:rStyle w:val="TableInsertTextChar"/>
          <w:rFonts w:cstheme="minorHAnsi"/>
          <w:b/>
          <w:bCs/>
          <w:color w:val="auto"/>
          <w:highlight w:val="yellow"/>
        </w:rPr>
        <w:t>TGA indications</w:t>
      </w:r>
      <w:r w:rsidRPr="005126E3">
        <w:rPr>
          <w:rStyle w:val="TableInsertTextChar"/>
          <w:rFonts w:cstheme="minorHAnsi"/>
          <w:b/>
          <w:bCs/>
          <w:color w:val="auto"/>
        </w:rPr>
        <w:t xml:space="preserve"> </w:t>
      </w:r>
    </w:p>
    <w:p w14:paraId="21658C35" w14:textId="77777777" w:rsidR="00135321" w:rsidRPr="00135321" w:rsidRDefault="00135321" w:rsidP="00135321">
      <w:pPr>
        <w:spacing w:after="0" w:line="240" w:lineRule="auto"/>
        <w:rPr>
          <w:rFonts w:eastAsia="Times New Roman" w:cstheme="minorHAnsi"/>
          <w:b/>
          <w:bCs/>
          <w:highlight w:val="cyan"/>
          <w:lang w:eastAsia="en-US"/>
        </w:rPr>
      </w:pPr>
      <w:r w:rsidRPr="00135321">
        <w:rPr>
          <w:rFonts w:eastAsia="Times New Roman" w:cstheme="minorHAnsi"/>
          <w:b/>
          <w:bCs/>
          <w:highlight w:val="cyan"/>
          <w:lang w:eastAsia="en-US"/>
        </w:rPr>
        <w:t xml:space="preserve">TGA – approved for children in Australia </w:t>
      </w:r>
    </w:p>
    <w:p w14:paraId="4FC0A12D" w14:textId="77777777" w:rsidR="00135321" w:rsidRPr="00135321" w:rsidRDefault="00135321" w:rsidP="00135321">
      <w:pPr>
        <w:spacing w:after="0" w:line="240" w:lineRule="auto"/>
        <w:rPr>
          <w:rFonts w:eastAsia="Times New Roman" w:cstheme="minorHAnsi"/>
          <w:highlight w:val="cyan"/>
          <w:lang w:eastAsia="en-US"/>
        </w:rPr>
      </w:pPr>
    </w:p>
    <w:p w14:paraId="2BF4169D" w14:textId="24C75B1D"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The Therapeutic Goods Administration (TGA) Australia needs to approve medicines and medical devices before they are used for medical treatment. </w:t>
      </w:r>
      <w:r w:rsidRPr="005126E3">
        <w:rPr>
          <w:rFonts w:eastAsia="Times New Roman" w:cstheme="minorHAnsi"/>
          <w:highlight w:val="cyan"/>
          <w:lang w:eastAsia="en-US"/>
        </w:rPr>
        <w:t>&lt;</w:t>
      </w:r>
      <w:r w:rsidRPr="00135321">
        <w:rPr>
          <w:rFonts w:eastAsia="Times New Roman" w:cstheme="minorHAnsi"/>
          <w:highlight w:val="cyan"/>
          <w:lang w:eastAsia="en-US"/>
        </w:rPr>
        <w:t>Name of drug/device</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is</w:t>
      </w:r>
      <w:r w:rsidRPr="00135321">
        <w:rPr>
          <w:rFonts w:eastAsia="Times New Roman" w:cstheme="minorHAnsi"/>
          <w:i/>
          <w:highlight w:val="cyan"/>
          <w:lang w:eastAsia="en-US"/>
        </w:rPr>
        <w:t xml:space="preserve"> </w:t>
      </w:r>
      <w:r w:rsidRPr="00135321">
        <w:rPr>
          <w:rFonts w:eastAsia="Times New Roman" w:cstheme="minorHAnsi"/>
          <w:highlight w:val="cyan"/>
          <w:lang w:eastAsia="en-US"/>
        </w:rPr>
        <w:t xml:space="preserve">approved in Australia to treat children with </w:t>
      </w:r>
      <w:r w:rsidRPr="005126E3">
        <w:rPr>
          <w:rFonts w:eastAsia="Times New Roman" w:cstheme="minorHAnsi"/>
          <w:highlight w:val="cyan"/>
          <w:lang w:eastAsia="en-US"/>
        </w:rPr>
        <w:t>&lt;</w:t>
      </w:r>
      <w:r w:rsidRPr="00135321">
        <w:rPr>
          <w:rFonts w:eastAsia="Times New Roman" w:cstheme="minorHAnsi"/>
          <w:highlight w:val="cyan"/>
          <w:lang w:eastAsia="en-US"/>
        </w:rPr>
        <w:t>condition</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w:t>
      </w:r>
    </w:p>
    <w:p w14:paraId="4E1441A7" w14:textId="77777777" w:rsidR="00135321" w:rsidRPr="00135321" w:rsidRDefault="00135321" w:rsidP="00135321">
      <w:pPr>
        <w:spacing w:after="0" w:line="240" w:lineRule="auto"/>
        <w:rPr>
          <w:rFonts w:eastAsia="Times New Roman" w:cstheme="minorHAnsi"/>
          <w:highlight w:val="cyan"/>
          <w:lang w:eastAsia="en-US"/>
        </w:rPr>
      </w:pPr>
    </w:p>
    <w:p w14:paraId="7A277B7B" w14:textId="77777777" w:rsidR="00135321" w:rsidRPr="00135321" w:rsidRDefault="00135321" w:rsidP="00135321">
      <w:pPr>
        <w:spacing w:after="0" w:line="240" w:lineRule="auto"/>
        <w:rPr>
          <w:rFonts w:eastAsia="Times New Roman" w:cstheme="minorHAnsi"/>
          <w:b/>
          <w:bCs/>
          <w:highlight w:val="cyan"/>
          <w:lang w:eastAsia="en-US"/>
        </w:rPr>
      </w:pPr>
      <w:r w:rsidRPr="00135321">
        <w:rPr>
          <w:rFonts w:eastAsia="Times New Roman" w:cstheme="minorHAnsi"/>
          <w:b/>
          <w:bCs/>
          <w:highlight w:val="cyan"/>
          <w:lang w:eastAsia="en-US"/>
        </w:rPr>
        <w:t xml:space="preserve">TGA – approved for adults in Australia </w:t>
      </w:r>
    </w:p>
    <w:p w14:paraId="57B91964" w14:textId="77777777" w:rsidR="00135321" w:rsidRPr="00135321" w:rsidRDefault="00135321" w:rsidP="00135321">
      <w:pPr>
        <w:spacing w:after="0" w:line="240" w:lineRule="auto"/>
        <w:rPr>
          <w:rFonts w:eastAsia="Times New Roman" w:cstheme="minorHAnsi"/>
          <w:b/>
          <w:bCs/>
          <w:highlight w:val="cyan"/>
          <w:lang w:eastAsia="en-US"/>
        </w:rPr>
      </w:pPr>
    </w:p>
    <w:p w14:paraId="730FE6F8" w14:textId="3AF717CE"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The Therapeutic Goods Administration (TGA) Australia needs to approve medicines and medical devices before they are used for medical treatment. </w:t>
      </w:r>
      <w:r w:rsidRPr="005126E3">
        <w:rPr>
          <w:rFonts w:eastAsia="Times New Roman" w:cstheme="minorHAnsi"/>
          <w:highlight w:val="cyan"/>
          <w:lang w:eastAsia="en-US"/>
        </w:rPr>
        <w:t>&lt;</w:t>
      </w:r>
      <w:r w:rsidRPr="00135321">
        <w:rPr>
          <w:rFonts w:eastAsia="Times New Roman" w:cstheme="minorHAnsi"/>
          <w:highlight w:val="cyan"/>
          <w:lang w:eastAsia="en-US"/>
        </w:rPr>
        <w:t>Name of drug/device</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is</w:t>
      </w:r>
      <w:r w:rsidRPr="00135321">
        <w:rPr>
          <w:rFonts w:eastAsia="Times New Roman" w:cstheme="minorHAnsi"/>
          <w:i/>
          <w:highlight w:val="cyan"/>
          <w:lang w:eastAsia="en-US"/>
        </w:rPr>
        <w:t xml:space="preserve"> </w:t>
      </w:r>
      <w:r w:rsidRPr="00135321">
        <w:rPr>
          <w:rFonts w:eastAsia="Times New Roman" w:cstheme="minorHAnsi"/>
          <w:highlight w:val="cyan"/>
          <w:lang w:eastAsia="en-US"/>
        </w:rPr>
        <w:t xml:space="preserve">approved in Australia to treat adults with </w:t>
      </w:r>
      <w:r w:rsidRPr="005126E3">
        <w:rPr>
          <w:rFonts w:eastAsia="Times New Roman" w:cstheme="minorHAnsi"/>
          <w:highlight w:val="cyan"/>
          <w:lang w:eastAsia="en-US"/>
        </w:rPr>
        <w:t>&lt;</w:t>
      </w:r>
      <w:r w:rsidRPr="00135321">
        <w:rPr>
          <w:rFonts w:eastAsia="Times New Roman" w:cstheme="minorHAnsi"/>
          <w:highlight w:val="cyan"/>
          <w:lang w:eastAsia="en-US"/>
        </w:rPr>
        <w:t>condition</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It is </w:t>
      </w:r>
      <w:r w:rsidRPr="00135321">
        <w:rPr>
          <w:rFonts w:eastAsia="Times New Roman" w:cstheme="minorHAnsi"/>
          <w:b/>
          <w:bCs/>
          <w:highlight w:val="cyan"/>
          <w:lang w:eastAsia="en-US"/>
        </w:rPr>
        <w:t xml:space="preserve">not </w:t>
      </w:r>
      <w:r w:rsidRPr="00135321">
        <w:rPr>
          <w:rFonts w:eastAsia="Times New Roman" w:cstheme="minorHAnsi"/>
          <w:highlight w:val="cyan"/>
          <w:lang w:eastAsia="en-US"/>
        </w:rPr>
        <w:t xml:space="preserve">approved to treat children with this condition. </w:t>
      </w:r>
    </w:p>
    <w:p w14:paraId="441CA989" w14:textId="77777777" w:rsidR="00135321" w:rsidRPr="00135321" w:rsidRDefault="00135321" w:rsidP="00135321">
      <w:pPr>
        <w:spacing w:after="0" w:line="240" w:lineRule="auto"/>
        <w:rPr>
          <w:rFonts w:eastAsia="Times New Roman" w:cstheme="minorHAnsi"/>
          <w:highlight w:val="cyan"/>
          <w:lang w:eastAsia="en-US"/>
        </w:rPr>
      </w:pPr>
    </w:p>
    <w:p w14:paraId="1AA0C6E9" w14:textId="77777777" w:rsidR="00135321" w:rsidRPr="00135321" w:rsidRDefault="00135321" w:rsidP="00135321">
      <w:pPr>
        <w:spacing w:after="0" w:line="240" w:lineRule="auto"/>
        <w:rPr>
          <w:rFonts w:eastAsia="Times New Roman" w:cstheme="minorHAnsi"/>
          <w:b/>
          <w:bCs/>
          <w:highlight w:val="cyan"/>
          <w:lang w:eastAsia="en-US"/>
        </w:rPr>
      </w:pPr>
      <w:r w:rsidRPr="00135321">
        <w:rPr>
          <w:rFonts w:eastAsia="Times New Roman" w:cstheme="minorHAnsi"/>
          <w:b/>
          <w:bCs/>
          <w:highlight w:val="cyan"/>
          <w:lang w:eastAsia="en-US"/>
        </w:rPr>
        <w:t xml:space="preserve">Not approved by TGA, but approved internationally </w:t>
      </w:r>
    </w:p>
    <w:p w14:paraId="24FB9FD4" w14:textId="77777777" w:rsidR="00135321" w:rsidRPr="00135321" w:rsidRDefault="00135321" w:rsidP="00135321">
      <w:pPr>
        <w:spacing w:after="0" w:line="240" w:lineRule="auto"/>
        <w:rPr>
          <w:rFonts w:eastAsia="Times New Roman" w:cstheme="minorHAnsi"/>
          <w:highlight w:val="cyan"/>
          <w:lang w:eastAsia="en-US"/>
        </w:rPr>
      </w:pPr>
    </w:p>
    <w:p w14:paraId="642F50EB" w14:textId="45A651FF" w:rsidR="00135321" w:rsidRPr="00135321" w:rsidRDefault="00135321" w:rsidP="00135321">
      <w:pPr>
        <w:spacing w:after="0" w:line="240" w:lineRule="auto"/>
        <w:rPr>
          <w:rFonts w:eastAsia="Times New Roman" w:cstheme="minorHAnsi"/>
          <w:highlight w:val="cyan"/>
          <w:lang w:eastAsia="en-US"/>
        </w:rPr>
      </w:pPr>
      <w:bookmarkStart w:id="1" w:name="_Hlk48812614"/>
      <w:r w:rsidRPr="00135321">
        <w:rPr>
          <w:rFonts w:eastAsia="Times New Roman" w:cstheme="minorHAnsi"/>
          <w:highlight w:val="cyan"/>
          <w:lang w:eastAsia="en-US"/>
        </w:rPr>
        <w:t xml:space="preserve">The Therapeutic Goods Administration (TGA) Australia </w:t>
      </w:r>
      <w:bookmarkEnd w:id="1"/>
      <w:r w:rsidRPr="00135321">
        <w:rPr>
          <w:rFonts w:eastAsia="Times New Roman" w:cstheme="minorHAnsi"/>
          <w:highlight w:val="cyan"/>
          <w:lang w:eastAsia="en-US"/>
        </w:rPr>
        <w:t xml:space="preserve">needs to approve medicines and medical devices before they are used for medical treatment in Australia. </w:t>
      </w:r>
      <w:r w:rsidRPr="005126E3">
        <w:rPr>
          <w:rFonts w:eastAsia="Times New Roman" w:cstheme="minorHAnsi"/>
          <w:highlight w:val="cyan"/>
          <w:lang w:eastAsia="en-US"/>
        </w:rPr>
        <w:t>&lt;</w:t>
      </w:r>
      <w:r w:rsidRPr="00135321">
        <w:rPr>
          <w:rFonts w:eastAsia="Times New Roman" w:cstheme="minorHAnsi"/>
          <w:highlight w:val="cyan"/>
          <w:lang w:eastAsia="en-US"/>
        </w:rPr>
        <w:t>Name of drug/device</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has </w:t>
      </w:r>
      <w:r w:rsidRPr="00135321">
        <w:rPr>
          <w:rFonts w:eastAsia="Times New Roman" w:cstheme="minorHAnsi"/>
          <w:b/>
          <w:bCs/>
          <w:highlight w:val="cyan"/>
          <w:lang w:eastAsia="en-US"/>
        </w:rPr>
        <w:t xml:space="preserve">not </w:t>
      </w:r>
      <w:r w:rsidRPr="00135321">
        <w:rPr>
          <w:rFonts w:eastAsia="Times New Roman" w:cstheme="minorHAnsi"/>
          <w:highlight w:val="cyan"/>
          <w:lang w:eastAsia="en-US"/>
        </w:rPr>
        <w:t xml:space="preserve">been approved by the TGA. However, it has been approved by </w:t>
      </w:r>
      <w:r w:rsidRPr="005126E3">
        <w:rPr>
          <w:rFonts w:eastAsia="Times New Roman" w:cstheme="minorHAnsi"/>
          <w:highlight w:val="cyan"/>
          <w:lang w:eastAsia="en-US"/>
        </w:rPr>
        <w:t>&lt;</w:t>
      </w:r>
      <w:r w:rsidRPr="00135321">
        <w:rPr>
          <w:rFonts w:eastAsia="Times New Roman" w:cstheme="minorHAnsi"/>
          <w:highlight w:val="cyan"/>
          <w:lang w:eastAsia="en-US"/>
        </w:rPr>
        <w:t>name of body</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in </w:t>
      </w:r>
      <w:r w:rsidRPr="005126E3">
        <w:rPr>
          <w:rFonts w:eastAsia="Times New Roman" w:cstheme="minorHAnsi"/>
          <w:highlight w:val="cyan"/>
          <w:lang w:eastAsia="en-US"/>
        </w:rPr>
        <w:t>&lt;</w:t>
      </w:r>
      <w:r w:rsidRPr="00135321">
        <w:rPr>
          <w:rFonts w:eastAsia="Times New Roman" w:cstheme="minorHAnsi"/>
          <w:highlight w:val="cyan"/>
          <w:lang w:eastAsia="en-US"/>
        </w:rPr>
        <w:t>name of country</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The </w:t>
      </w:r>
      <w:r w:rsidRPr="005126E3">
        <w:rPr>
          <w:rFonts w:eastAsia="Times New Roman" w:cstheme="minorHAnsi"/>
          <w:highlight w:val="cyan"/>
          <w:lang w:eastAsia="en-US"/>
        </w:rPr>
        <w:t>&lt;</w:t>
      </w:r>
      <w:r w:rsidRPr="00135321">
        <w:rPr>
          <w:rFonts w:eastAsia="Times New Roman" w:cstheme="minorHAnsi"/>
          <w:highlight w:val="cyan"/>
          <w:lang w:eastAsia="en-US"/>
        </w:rPr>
        <w:t>name of body</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has approved it to treat </w:t>
      </w:r>
      <w:r w:rsidRPr="005126E3">
        <w:rPr>
          <w:rFonts w:eastAsia="Times New Roman" w:cstheme="minorHAnsi"/>
          <w:highlight w:val="cyan"/>
          <w:lang w:eastAsia="en-US"/>
        </w:rPr>
        <w:t>&lt;</w:t>
      </w:r>
      <w:r w:rsidRPr="00135321">
        <w:rPr>
          <w:rFonts w:eastAsia="Times New Roman" w:cstheme="minorHAnsi"/>
          <w:highlight w:val="cyan"/>
          <w:lang w:eastAsia="en-US"/>
        </w:rPr>
        <w:t>children/adults</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with </w:t>
      </w:r>
      <w:r w:rsidRPr="005126E3">
        <w:rPr>
          <w:rFonts w:eastAsia="Times New Roman" w:cstheme="minorHAnsi"/>
          <w:highlight w:val="cyan"/>
          <w:lang w:eastAsia="en-US"/>
        </w:rPr>
        <w:t>&lt;</w:t>
      </w:r>
      <w:r w:rsidRPr="00135321">
        <w:rPr>
          <w:rFonts w:eastAsia="Times New Roman" w:cstheme="minorHAnsi"/>
          <w:highlight w:val="cyan"/>
          <w:lang w:eastAsia="en-US"/>
        </w:rPr>
        <w:t>condition</w:t>
      </w:r>
      <w:r w:rsidRPr="005126E3">
        <w:rPr>
          <w:rFonts w:eastAsia="Times New Roman" w:cstheme="minorHAnsi"/>
          <w:highlight w:val="cyan"/>
          <w:lang w:eastAsia="en-US"/>
        </w:rPr>
        <w:t>&gt;</w:t>
      </w:r>
      <w:r w:rsidRPr="00135321">
        <w:rPr>
          <w:rFonts w:eastAsia="Times New Roman" w:cstheme="minorHAnsi"/>
          <w:highlight w:val="cyan"/>
          <w:lang w:eastAsia="en-US"/>
        </w:rPr>
        <w:t>.</w:t>
      </w:r>
    </w:p>
    <w:p w14:paraId="06403D76" w14:textId="77777777" w:rsidR="00135321" w:rsidRPr="00135321" w:rsidRDefault="00135321" w:rsidP="00135321">
      <w:pPr>
        <w:spacing w:after="0" w:line="240" w:lineRule="auto"/>
        <w:rPr>
          <w:rFonts w:eastAsia="Times New Roman" w:cstheme="minorHAnsi"/>
          <w:highlight w:val="cyan"/>
          <w:lang w:eastAsia="en-US"/>
        </w:rPr>
      </w:pPr>
    </w:p>
    <w:p w14:paraId="69829588" w14:textId="77777777" w:rsidR="00135321" w:rsidRPr="00135321" w:rsidRDefault="00135321" w:rsidP="00135321">
      <w:pPr>
        <w:spacing w:after="0" w:line="240" w:lineRule="auto"/>
        <w:rPr>
          <w:rFonts w:eastAsia="Times New Roman" w:cstheme="minorHAnsi"/>
          <w:b/>
          <w:highlight w:val="cyan"/>
          <w:lang w:eastAsia="en-US"/>
        </w:rPr>
      </w:pPr>
      <w:r w:rsidRPr="00135321">
        <w:rPr>
          <w:rFonts w:eastAsia="Times New Roman" w:cstheme="minorHAnsi"/>
          <w:b/>
          <w:highlight w:val="cyan"/>
          <w:lang w:eastAsia="en-US"/>
        </w:rPr>
        <w:t xml:space="preserve">Experimental treatment – not approved </w:t>
      </w:r>
    </w:p>
    <w:p w14:paraId="51AF6F0D" w14:textId="77777777" w:rsidR="00135321" w:rsidRPr="00135321" w:rsidRDefault="00135321" w:rsidP="00135321">
      <w:pPr>
        <w:spacing w:after="0" w:line="240" w:lineRule="auto"/>
        <w:rPr>
          <w:rFonts w:eastAsia="Times New Roman" w:cstheme="minorHAnsi"/>
          <w:highlight w:val="cyan"/>
          <w:lang w:eastAsia="en-US"/>
        </w:rPr>
      </w:pPr>
    </w:p>
    <w:p w14:paraId="52442E19" w14:textId="12283B84" w:rsidR="00135321" w:rsidRDefault="00135321" w:rsidP="00135321">
      <w:pPr>
        <w:spacing w:after="0" w:line="240" w:lineRule="auto"/>
        <w:rPr>
          <w:rFonts w:eastAsia="Times New Roman" w:cstheme="minorHAnsi"/>
          <w:highlight w:val="cyan"/>
          <w:lang w:eastAsia="en-US"/>
        </w:rPr>
      </w:pPr>
      <w:r w:rsidRPr="005126E3">
        <w:rPr>
          <w:rFonts w:eastAsia="Times New Roman" w:cstheme="minorHAnsi"/>
          <w:highlight w:val="cyan"/>
          <w:lang w:eastAsia="en-US"/>
        </w:rPr>
        <w:t>&lt;</w:t>
      </w:r>
      <w:r w:rsidRPr="00135321">
        <w:rPr>
          <w:rFonts w:eastAsia="Times New Roman" w:cstheme="minorHAnsi"/>
          <w:highlight w:val="cyan"/>
          <w:lang w:eastAsia="en-US"/>
        </w:rPr>
        <w:t>Name of drug/device</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is an experimental treatment. This means that it is not an approved treatment for </w:t>
      </w:r>
      <w:r w:rsidRPr="005126E3">
        <w:rPr>
          <w:rFonts w:eastAsia="Times New Roman" w:cstheme="minorHAnsi"/>
          <w:iCs/>
          <w:highlight w:val="cyan"/>
          <w:lang w:eastAsia="en-US"/>
        </w:rPr>
        <w:t>&lt;</w:t>
      </w:r>
      <w:r w:rsidRPr="00135321">
        <w:rPr>
          <w:rFonts w:eastAsia="Times New Roman" w:cstheme="minorHAnsi"/>
          <w:iCs/>
          <w:highlight w:val="cyan"/>
          <w:lang w:eastAsia="en-US"/>
        </w:rPr>
        <w:t>condition</w:t>
      </w:r>
      <w:r w:rsidRPr="005126E3">
        <w:rPr>
          <w:rFonts w:eastAsia="Times New Roman" w:cstheme="minorHAnsi"/>
          <w:iCs/>
          <w:highlight w:val="cyan"/>
          <w:lang w:eastAsia="en-US"/>
        </w:rPr>
        <w:t>&gt;</w:t>
      </w:r>
      <w:r w:rsidRPr="00135321">
        <w:rPr>
          <w:rFonts w:eastAsia="Times New Roman" w:cstheme="minorHAnsi"/>
          <w:highlight w:val="cyan"/>
          <w:lang w:eastAsia="en-US"/>
        </w:rPr>
        <w:t xml:space="preserve"> in Australia or other parts of the world. </w:t>
      </w:r>
    </w:p>
    <w:p w14:paraId="7CE5AD68" w14:textId="77777777" w:rsidR="00291AAA" w:rsidRDefault="00291AAA" w:rsidP="00135321">
      <w:pPr>
        <w:spacing w:after="0" w:line="240" w:lineRule="auto"/>
        <w:rPr>
          <w:rFonts w:eastAsia="Times New Roman" w:cstheme="minorHAnsi"/>
          <w:highlight w:val="cyan"/>
          <w:lang w:eastAsia="en-US"/>
        </w:rPr>
      </w:pPr>
    </w:p>
    <w:p w14:paraId="66A3CC96" w14:textId="77777777" w:rsidR="00291AAA" w:rsidRPr="00135321" w:rsidRDefault="00291AAA" w:rsidP="00135321">
      <w:pPr>
        <w:spacing w:after="0" w:line="240" w:lineRule="auto"/>
        <w:rPr>
          <w:rFonts w:eastAsia="Times New Roman" w:cstheme="minorHAnsi"/>
          <w:highlight w:val="cyan"/>
          <w:lang w:eastAsia="en-US"/>
        </w:rPr>
      </w:pPr>
    </w:p>
    <w:p w14:paraId="6DAF20BF" w14:textId="77777777" w:rsidR="00135321" w:rsidRPr="00135321" w:rsidRDefault="00135321" w:rsidP="00135321">
      <w:pPr>
        <w:spacing w:after="0" w:line="240" w:lineRule="auto"/>
        <w:rPr>
          <w:rFonts w:eastAsia="Times New Roman" w:cstheme="minorHAnsi"/>
          <w:highlight w:val="cyan"/>
          <w:lang w:eastAsia="en-US"/>
        </w:rPr>
      </w:pPr>
    </w:p>
    <w:p w14:paraId="728838D8" w14:textId="77777777" w:rsidR="00135321" w:rsidRPr="00135321" w:rsidRDefault="00135321" w:rsidP="00135321">
      <w:pPr>
        <w:spacing w:after="0" w:line="240" w:lineRule="auto"/>
        <w:rPr>
          <w:rFonts w:eastAsia="Times New Roman" w:cstheme="minorHAnsi"/>
          <w:b/>
          <w:highlight w:val="cyan"/>
          <w:lang w:eastAsia="en-US"/>
        </w:rPr>
      </w:pPr>
      <w:r w:rsidRPr="00135321">
        <w:rPr>
          <w:rFonts w:eastAsia="Times New Roman" w:cstheme="minorHAnsi"/>
          <w:b/>
          <w:highlight w:val="cyan"/>
          <w:lang w:eastAsia="en-US"/>
        </w:rPr>
        <w:lastRenderedPageBreak/>
        <w:t xml:space="preserve">Experimental treatment – not approved for condition in question </w:t>
      </w:r>
    </w:p>
    <w:p w14:paraId="6EF9A13D" w14:textId="77777777" w:rsidR="00135321" w:rsidRPr="00135321" w:rsidRDefault="00135321" w:rsidP="00135321">
      <w:pPr>
        <w:spacing w:after="0" w:line="240" w:lineRule="auto"/>
        <w:rPr>
          <w:rFonts w:eastAsia="Times New Roman" w:cstheme="minorHAnsi"/>
          <w:highlight w:val="cyan"/>
          <w:lang w:eastAsia="en-US"/>
        </w:rPr>
      </w:pPr>
    </w:p>
    <w:p w14:paraId="79AB9B37" w14:textId="298488F0" w:rsidR="00135321" w:rsidRPr="005126E3" w:rsidRDefault="00135321" w:rsidP="00135321">
      <w:pPr>
        <w:spacing w:after="0" w:line="240" w:lineRule="auto"/>
        <w:rPr>
          <w:rFonts w:eastAsia="Times New Roman" w:cstheme="minorHAnsi"/>
          <w:lang w:eastAsia="en-US"/>
        </w:rPr>
      </w:pPr>
      <w:r w:rsidRPr="005126E3">
        <w:rPr>
          <w:rFonts w:eastAsia="Times New Roman" w:cstheme="minorHAnsi"/>
          <w:highlight w:val="cyan"/>
          <w:lang w:eastAsia="en-US"/>
        </w:rPr>
        <w:t>&lt;</w:t>
      </w:r>
      <w:r w:rsidRPr="00135321">
        <w:rPr>
          <w:rFonts w:eastAsia="Times New Roman" w:cstheme="minorHAnsi"/>
          <w:highlight w:val="cyan"/>
          <w:lang w:eastAsia="en-US"/>
        </w:rPr>
        <w:t>Name of drug</w:t>
      </w:r>
      <w:r w:rsidRPr="005126E3">
        <w:rPr>
          <w:rFonts w:eastAsia="Times New Roman" w:cstheme="minorHAnsi"/>
          <w:highlight w:val="cyan"/>
          <w:lang w:eastAsia="en-US"/>
        </w:rPr>
        <w:t>&gt;</w:t>
      </w:r>
      <w:r w:rsidRPr="00135321">
        <w:rPr>
          <w:rFonts w:eastAsia="Times New Roman" w:cstheme="minorHAnsi"/>
          <w:i/>
          <w:highlight w:val="cyan"/>
          <w:lang w:eastAsia="en-US"/>
        </w:rPr>
        <w:t xml:space="preserve"> </w:t>
      </w:r>
      <w:r w:rsidRPr="00135321">
        <w:rPr>
          <w:rFonts w:eastAsia="Times New Roman" w:cstheme="minorHAnsi"/>
          <w:highlight w:val="cyan"/>
          <w:lang w:eastAsia="en-US"/>
        </w:rPr>
        <w:t>is</w:t>
      </w:r>
      <w:r w:rsidRPr="00135321">
        <w:rPr>
          <w:rFonts w:eastAsia="Times New Roman" w:cstheme="minorHAnsi"/>
          <w:i/>
          <w:highlight w:val="cyan"/>
          <w:lang w:eastAsia="en-US"/>
        </w:rPr>
        <w:t xml:space="preserve"> </w:t>
      </w:r>
      <w:r w:rsidRPr="00135321">
        <w:rPr>
          <w:rFonts w:eastAsia="Times New Roman" w:cstheme="minorHAnsi"/>
          <w:highlight w:val="cyan"/>
          <w:lang w:eastAsia="en-US"/>
        </w:rPr>
        <w:t>approve</w:t>
      </w:r>
      <w:r w:rsidRPr="00135321">
        <w:rPr>
          <w:rFonts w:eastAsia="Times New Roman" w:cstheme="minorHAnsi"/>
          <w:color w:val="000000"/>
          <w:highlight w:val="cyan"/>
          <w:lang w:val="en-US" w:eastAsia="en-US"/>
        </w:rPr>
        <w:t xml:space="preserve">d by the </w:t>
      </w:r>
      <w:r w:rsidRPr="00135321">
        <w:rPr>
          <w:rFonts w:eastAsia="Times New Roman" w:cstheme="minorHAnsi"/>
          <w:highlight w:val="cyan"/>
          <w:lang w:eastAsia="en-US"/>
        </w:rPr>
        <w:t xml:space="preserve">Therapeutic Goods Administration (TGA) Australia to treat </w:t>
      </w:r>
      <w:r w:rsidRPr="005126E3">
        <w:rPr>
          <w:rFonts w:eastAsia="Times New Roman" w:cstheme="minorHAnsi"/>
          <w:highlight w:val="cyan"/>
          <w:lang w:eastAsia="en-US"/>
        </w:rPr>
        <w:t>&lt;</w:t>
      </w:r>
      <w:r w:rsidRPr="00135321">
        <w:rPr>
          <w:rFonts w:eastAsia="Times New Roman" w:cstheme="minorHAnsi"/>
          <w:highlight w:val="cyan"/>
          <w:lang w:eastAsia="en-US"/>
        </w:rPr>
        <w:t>other condition</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However, it is </w:t>
      </w:r>
      <w:r w:rsidRPr="00135321">
        <w:rPr>
          <w:rFonts w:eastAsia="Times New Roman" w:cstheme="minorHAnsi"/>
          <w:b/>
          <w:bCs/>
          <w:highlight w:val="cyan"/>
          <w:lang w:eastAsia="en-US"/>
        </w:rPr>
        <w:t>not</w:t>
      </w:r>
      <w:r w:rsidRPr="00135321">
        <w:rPr>
          <w:rFonts w:eastAsia="Times New Roman" w:cstheme="minorHAnsi"/>
          <w:highlight w:val="cyan"/>
          <w:lang w:eastAsia="en-US"/>
        </w:rPr>
        <w:t xml:space="preserve"> approved to treat </w:t>
      </w:r>
      <w:r w:rsidRPr="005126E3">
        <w:rPr>
          <w:rFonts w:eastAsia="Times New Roman" w:cstheme="minorHAnsi"/>
          <w:highlight w:val="cyan"/>
          <w:lang w:eastAsia="en-US"/>
        </w:rPr>
        <w:t>&lt;</w:t>
      </w:r>
      <w:r w:rsidRPr="00135321">
        <w:rPr>
          <w:rFonts w:eastAsia="Times New Roman" w:cstheme="minorHAnsi"/>
          <w:highlight w:val="cyan"/>
          <w:lang w:eastAsia="en-US"/>
        </w:rPr>
        <w:t>condition</w:t>
      </w:r>
      <w:r w:rsidRPr="005126E3">
        <w:rPr>
          <w:rFonts w:eastAsia="Times New Roman" w:cstheme="minorHAnsi"/>
          <w:highlight w:val="cyan"/>
          <w:lang w:eastAsia="en-US"/>
        </w:rPr>
        <w:t>&gt;</w:t>
      </w:r>
      <w:r w:rsidRPr="00135321">
        <w:rPr>
          <w:rFonts w:eastAsia="Times New Roman" w:cstheme="minorHAnsi"/>
          <w:highlight w:val="cyan"/>
          <w:lang w:eastAsia="en-US"/>
        </w:rPr>
        <w:t>.</w:t>
      </w:r>
      <w:r w:rsidRPr="00135321">
        <w:rPr>
          <w:rFonts w:eastAsia="Times New Roman" w:cstheme="minorHAnsi"/>
          <w:i/>
          <w:highlight w:val="cyan"/>
          <w:lang w:eastAsia="en-US"/>
        </w:rPr>
        <w:t xml:space="preserve"> </w:t>
      </w:r>
      <w:r w:rsidRPr="00135321">
        <w:rPr>
          <w:rFonts w:eastAsia="Times New Roman" w:cstheme="minorHAnsi"/>
          <w:iCs/>
          <w:highlight w:val="cyan"/>
          <w:lang w:eastAsia="en-US"/>
        </w:rPr>
        <w:t xml:space="preserve">Therefore, </w:t>
      </w:r>
      <w:r w:rsidRPr="00135321">
        <w:rPr>
          <w:rFonts w:eastAsia="Times New Roman" w:cstheme="minorHAnsi"/>
          <w:highlight w:val="cyan"/>
          <w:lang w:eastAsia="en-US"/>
        </w:rPr>
        <w:t xml:space="preserve">it is an experimental treatment for </w:t>
      </w:r>
      <w:r w:rsidRPr="005126E3">
        <w:rPr>
          <w:rFonts w:eastAsia="Times New Roman" w:cstheme="minorHAnsi"/>
          <w:iCs/>
          <w:highlight w:val="cyan"/>
          <w:lang w:eastAsia="en-US"/>
        </w:rPr>
        <w:t>&lt;</w:t>
      </w:r>
      <w:r w:rsidRPr="00135321">
        <w:rPr>
          <w:rFonts w:eastAsia="Times New Roman" w:cstheme="minorHAnsi"/>
          <w:iCs/>
          <w:highlight w:val="cyan"/>
          <w:lang w:eastAsia="en-US"/>
        </w:rPr>
        <w:t>condition</w:t>
      </w:r>
      <w:r w:rsidRPr="005126E3">
        <w:rPr>
          <w:rFonts w:eastAsia="Times New Roman" w:cstheme="minorHAnsi"/>
          <w:iCs/>
          <w:highlight w:val="cyan"/>
          <w:lang w:eastAsia="en-US"/>
        </w:rPr>
        <w:t>&gt;</w:t>
      </w:r>
      <w:r w:rsidRPr="00135321">
        <w:rPr>
          <w:rFonts w:eastAsia="Times New Roman" w:cstheme="minorHAnsi"/>
          <w:highlight w:val="cyan"/>
          <w:lang w:eastAsia="en-US"/>
        </w:rPr>
        <w:t xml:space="preserve">. This means it needs to be tested to see if it is a useful treatment for </w:t>
      </w:r>
      <w:r w:rsidRPr="005126E3">
        <w:rPr>
          <w:rFonts w:eastAsia="Times New Roman" w:cstheme="minorHAnsi"/>
          <w:iCs/>
          <w:highlight w:val="cyan"/>
          <w:lang w:eastAsia="en-US"/>
        </w:rPr>
        <w:t>&lt;</w:t>
      </w:r>
      <w:r w:rsidRPr="00135321">
        <w:rPr>
          <w:rFonts w:eastAsia="Times New Roman" w:cstheme="minorHAnsi"/>
          <w:iCs/>
          <w:highlight w:val="cyan"/>
          <w:lang w:eastAsia="en-US"/>
        </w:rPr>
        <w:t>condition</w:t>
      </w:r>
      <w:r w:rsidRPr="005126E3">
        <w:rPr>
          <w:rFonts w:eastAsia="Times New Roman" w:cstheme="minorHAnsi"/>
          <w:iCs/>
          <w:highlight w:val="cyan"/>
          <w:lang w:eastAsia="en-US"/>
        </w:rPr>
        <w:t>&gt;</w:t>
      </w:r>
      <w:r w:rsidRPr="00135321">
        <w:rPr>
          <w:rFonts w:eastAsia="Times New Roman" w:cstheme="minorHAnsi"/>
          <w:highlight w:val="cyan"/>
          <w:lang w:eastAsia="en-US"/>
        </w:rPr>
        <w:t>.</w:t>
      </w:r>
    </w:p>
    <w:p w14:paraId="2564FC66" w14:textId="77777777" w:rsidR="00135321" w:rsidRDefault="00135321" w:rsidP="00135321">
      <w:pPr>
        <w:spacing w:after="0" w:line="240" w:lineRule="auto"/>
        <w:rPr>
          <w:rFonts w:eastAsia="Times New Roman" w:cstheme="minorHAnsi"/>
          <w:lang w:eastAsia="en-US"/>
        </w:rPr>
      </w:pPr>
    </w:p>
    <w:p w14:paraId="4CF649D6" w14:textId="77777777" w:rsidR="00787B76" w:rsidRPr="005126E3" w:rsidRDefault="00787B76" w:rsidP="00135321">
      <w:pPr>
        <w:spacing w:after="0" w:line="240" w:lineRule="auto"/>
        <w:rPr>
          <w:rFonts w:eastAsia="Times New Roman" w:cstheme="minorHAnsi"/>
          <w:lang w:eastAsia="en-US"/>
        </w:rPr>
      </w:pPr>
    </w:p>
    <w:p w14:paraId="001C8ED5" w14:textId="0FF0B5AA" w:rsidR="00135321" w:rsidRPr="005126E3" w:rsidRDefault="00135321" w:rsidP="00135321">
      <w:pPr>
        <w:spacing w:after="0" w:line="240" w:lineRule="auto"/>
        <w:rPr>
          <w:rFonts w:eastAsia="Times New Roman" w:cstheme="minorHAnsi"/>
          <w:b/>
          <w:bCs/>
          <w:highlight w:val="yellow"/>
          <w:lang w:eastAsia="en-US"/>
        </w:rPr>
      </w:pPr>
      <w:r w:rsidRPr="005126E3">
        <w:rPr>
          <w:rFonts w:eastAsia="Times New Roman" w:cstheme="minorHAnsi"/>
          <w:b/>
          <w:bCs/>
          <w:highlight w:val="yellow"/>
          <w:lang w:eastAsia="en-US"/>
        </w:rPr>
        <w:t>Standard Wordings</w:t>
      </w:r>
    </w:p>
    <w:p w14:paraId="6552DBB6" w14:textId="11A9D2EF" w:rsidR="00135321" w:rsidRPr="00135321" w:rsidRDefault="00135321" w:rsidP="00135321">
      <w:pPr>
        <w:spacing w:after="0" w:line="240" w:lineRule="auto"/>
        <w:rPr>
          <w:rFonts w:eastAsia="Times New Roman" w:cstheme="minorHAnsi"/>
          <w:b/>
          <w:bCs/>
          <w:lang w:eastAsia="en-US"/>
        </w:rPr>
      </w:pPr>
      <w:r w:rsidRPr="005126E3">
        <w:rPr>
          <w:rFonts w:eastAsia="Times New Roman" w:cstheme="minorHAnsi"/>
          <w:b/>
          <w:bCs/>
          <w:highlight w:val="yellow"/>
          <w:lang w:eastAsia="en-US"/>
        </w:rPr>
        <w:t>Genes</w:t>
      </w:r>
    </w:p>
    <w:p w14:paraId="0541F757" w14:textId="77777777" w:rsidR="00135321" w:rsidRPr="005126E3" w:rsidRDefault="00135321" w:rsidP="00135321">
      <w:pPr>
        <w:spacing w:after="0" w:line="240" w:lineRule="auto"/>
        <w:rPr>
          <w:rFonts w:eastAsia="Times New Roman" w:cstheme="minorHAnsi"/>
          <w:lang w:eastAsia="en-US"/>
        </w:rPr>
      </w:pPr>
    </w:p>
    <w:p w14:paraId="3B2B5374" w14:textId="5F561A76"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You have a set of genetic instructions that make you who you are. These are your genome. You can think of your genome as your book. Your genome can be broken down into smaller parts called chromosomes. These are the chapters in your book. Smaller still, are genes. These are the sentences in your book. Like a sentence, a gene has a beginning, middle and end. It contains information that shapes you. For example, your genes can determine the colour of your eyes and your blood type.  </w:t>
      </w:r>
    </w:p>
    <w:p w14:paraId="082D5BCA" w14:textId="77777777" w:rsidR="00135321" w:rsidRPr="00135321" w:rsidRDefault="00135321" w:rsidP="00135321">
      <w:pPr>
        <w:spacing w:after="0" w:line="240" w:lineRule="auto"/>
        <w:rPr>
          <w:rFonts w:eastAsia="Times New Roman" w:cstheme="minorHAnsi"/>
          <w:highlight w:val="cyan"/>
          <w:lang w:eastAsia="en-US"/>
        </w:rPr>
      </w:pPr>
    </w:p>
    <w:p w14:paraId="4F271545" w14:textId="77777777"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Each person has about 23,000 gene pairs. Genes are arranged along a chemical substance called DNA. Sometimes a gene message contains a ‘spelling mistake’. This can change the gene’s coded message. This gene change is also called a variation. If this makes the gene not work properly it is known as a mutation. </w:t>
      </w:r>
    </w:p>
    <w:p w14:paraId="2967DD72" w14:textId="77777777" w:rsidR="00135321" w:rsidRPr="00135321" w:rsidRDefault="00135321" w:rsidP="00135321">
      <w:pPr>
        <w:spacing w:after="0" w:line="240" w:lineRule="auto"/>
        <w:rPr>
          <w:rFonts w:eastAsia="Times New Roman" w:cstheme="minorHAnsi"/>
          <w:highlight w:val="cyan"/>
          <w:lang w:eastAsia="en-US"/>
        </w:rPr>
      </w:pPr>
    </w:p>
    <w:p w14:paraId="10A72F0A" w14:textId="77777777"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Many health conditions or diseases are caused by a change in one or more genes. These conditions may emerge at birth or may appear later in life. However, sometimes a gene can change without causing a health condition. </w:t>
      </w:r>
    </w:p>
    <w:p w14:paraId="78C45730" w14:textId="77777777" w:rsidR="00135321" w:rsidRPr="00135321" w:rsidRDefault="00135321" w:rsidP="00135321">
      <w:pPr>
        <w:spacing w:after="0" w:line="240" w:lineRule="auto"/>
        <w:rPr>
          <w:rFonts w:eastAsia="Times New Roman" w:cstheme="minorHAnsi"/>
          <w:highlight w:val="cyan"/>
          <w:lang w:eastAsia="en-US"/>
        </w:rPr>
      </w:pPr>
    </w:p>
    <w:p w14:paraId="1F51D45C" w14:textId="77777777"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Genetic research involves testing and studying genetic material, usually DNA. Genetic research is done for many reasons including: </w:t>
      </w:r>
    </w:p>
    <w:p w14:paraId="214C9415" w14:textId="77777777" w:rsidR="00135321" w:rsidRPr="00135321" w:rsidRDefault="00135321" w:rsidP="00135321">
      <w:pPr>
        <w:spacing w:after="0" w:line="240" w:lineRule="auto"/>
        <w:rPr>
          <w:rFonts w:eastAsia="Times New Roman" w:cstheme="minorHAnsi"/>
          <w:highlight w:val="cyan"/>
          <w:lang w:eastAsia="en-US"/>
        </w:rPr>
      </w:pPr>
    </w:p>
    <w:p w14:paraId="11D9A81F"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finding out why some diseases run in families and how they are passed on from one generation to the next</w:t>
      </w:r>
    </w:p>
    <w:p w14:paraId="66137378"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working out the chance of a future baby having a genetic condition</w:t>
      </w:r>
    </w:p>
    <w:p w14:paraId="1341A401"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working out possible environmental effects on genes – this is called imprinting</w:t>
      </w:r>
    </w:p>
    <w:p w14:paraId="583D72EF"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learning about the cause of health conditions including cancers</w:t>
      </w:r>
    </w:p>
    <w:p w14:paraId="486F19FC"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discovering more accurate ways of predicting disease in a group of people or where there is a strong family history of a disease.</w:t>
      </w:r>
    </w:p>
    <w:p w14:paraId="1F452864" w14:textId="77777777" w:rsidR="00135321" w:rsidRPr="005126E3" w:rsidRDefault="00135321" w:rsidP="000836BB">
      <w:pPr>
        <w:rPr>
          <w:rStyle w:val="TableInsertTextChar"/>
          <w:color w:val="auto"/>
        </w:rPr>
      </w:pPr>
    </w:p>
    <w:p w14:paraId="3F129361" w14:textId="2DB31332" w:rsidR="00135321" w:rsidRPr="005126E3" w:rsidRDefault="00135321" w:rsidP="000836BB">
      <w:pPr>
        <w:rPr>
          <w:rStyle w:val="TableInsertTextChar"/>
          <w:b/>
          <w:bCs/>
          <w:color w:val="auto"/>
          <w:highlight w:val="yellow"/>
        </w:rPr>
      </w:pPr>
      <w:r w:rsidRPr="005126E3">
        <w:rPr>
          <w:rStyle w:val="TableInsertTextChar"/>
          <w:b/>
          <w:bCs/>
          <w:color w:val="auto"/>
          <w:highlight w:val="yellow"/>
        </w:rPr>
        <w:t>Standard Wordings</w:t>
      </w:r>
    </w:p>
    <w:p w14:paraId="3AC89389" w14:textId="39B047CA" w:rsidR="00135321" w:rsidRPr="005126E3" w:rsidRDefault="00135321" w:rsidP="000836BB">
      <w:pPr>
        <w:rPr>
          <w:rStyle w:val="TableInsertTextChar"/>
          <w:b/>
          <w:bCs/>
          <w:color w:val="auto"/>
        </w:rPr>
      </w:pPr>
      <w:r w:rsidRPr="005126E3">
        <w:rPr>
          <w:rStyle w:val="TableInsertTextChar"/>
          <w:b/>
          <w:bCs/>
          <w:color w:val="auto"/>
          <w:highlight w:val="yellow"/>
        </w:rPr>
        <w:t>Cell lines</w:t>
      </w:r>
    </w:p>
    <w:p w14:paraId="07197004" w14:textId="2B3B3086" w:rsidR="00135321" w:rsidRPr="005126E3" w:rsidRDefault="00135321" w:rsidP="00135321">
      <w:pPr>
        <w:spacing w:after="0" w:line="240" w:lineRule="auto"/>
        <w:rPr>
          <w:rFonts w:eastAsia="Times New Roman" w:cstheme="minorHAnsi"/>
          <w:lang w:eastAsia="en-US"/>
        </w:rPr>
      </w:pPr>
      <w:r w:rsidRPr="005126E3">
        <w:rPr>
          <w:rFonts w:eastAsia="Times New Roman" w:cstheme="minorHAnsi"/>
          <w:highlight w:val="cyan"/>
          <w:lang w:eastAsia="en-US"/>
        </w:rPr>
        <w:t>In this project, we</w:t>
      </w:r>
      <w:r w:rsidRPr="00135321">
        <w:rPr>
          <w:rFonts w:eastAsia="Times New Roman" w:cstheme="minorHAnsi"/>
          <w:highlight w:val="cyan"/>
          <w:lang w:eastAsia="en-US"/>
        </w:rPr>
        <w:t xml:space="preserve"> plan to </w:t>
      </w:r>
      <w:r w:rsidRPr="005126E3">
        <w:rPr>
          <w:rFonts w:eastAsia="Times New Roman" w:cstheme="minorHAnsi"/>
          <w:highlight w:val="cyan"/>
          <w:lang w:eastAsia="en-US"/>
        </w:rPr>
        <w:t>create</w:t>
      </w:r>
      <w:r w:rsidRPr="00135321">
        <w:rPr>
          <w:rFonts w:eastAsia="Times New Roman" w:cstheme="minorHAnsi"/>
          <w:highlight w:val="cyan"/>
          <w:lang w:eastAsia="en-US"/>
        </w:rPr>
        <w:t xml:space="preserve"> a cell line. This means we will take cells from a person’s blood and grow them in a laboratory. This will allow us to </w:t>
      </w:r>
      <w:r w:rsidRPr="005126E3">
        <w:rPr>
          <w:rFonts w:eastAsia="Times New Roman" w:cstheme="minorHAnsi"/>
          <w:highlight w:val="cyan"/>
          <w:lang w:eastAsia="en-US"/>
        </w:rPr>
        <w:t>make</w:t>
      </w:r>
      <w:r w:rsidRPr="00135321">
        <w:rPr>
          <w:rFonts w:eastAsia="Times New Roman" w:cstheme="minorHAnsi"/>
          <w:highlight w:val="cyan"/>
          <w:lang w:eastAsia="en-US"/>
        </w:rPr>
        <w:t xml:space="preserve"> a</w:t>
      </w:r>
      <w:r w:rsidRPr="005126E3">
        <w:rPr>
          <w:rFonts w:eastAsia="Times New Roman" w:cstheme="minorHAnsi"/>
          <w:highlight w:val="cyan"/>
          <w:lang w:eastAsia="en-US"/>
        </w:rPr>
        <w:t>n ongoing</w:t>
      </w:r>
      <w:r w:rsidRPr="00135321">
        <w:rPr>
          <w:rFonts w:eastAsia="Times New Roman" w:cstheme="minorHAnsi"/>
          <w:highlight w:val="cyan"/>
          <w:lang w:eastAsia="en-US"/>
        </w:rPr>
        <w:t xml:space="preserve"> supply of cells to use for research.</w:t>
      </w:r>
      <w:r w:rsidRPr="00135321">
        <w:rPr>
          <w:rFonts w:eastAsia="Times New Roman" w:cstheme="minorHAnsi"/>
          <w:lang w:eastAsia="en-US"/>
        </w:rPr>
        <w:t xml:space="preserve">  </w:t>
      </w:r>
    </w:p>
    <w:p w14:paraId="1C128594" w14:textId="77777777" w:rsidR="00135321" w:rsidRDefault="00135321" w:rsidP="00135321">
      <w:pPr>
        <w:spacing w:after="0" w:line="240" w:lineRule="auto"/>
        <w:rPr>
          <w:rFonts w:eastAsia="Times New Roman" w:cstheme="minorHAnsi"/>
          <w:sz w:val="22"/>
          <w:szCs w:val="22"/>
          <w:lang w:eastAsia="en-US"/>
        </w:rPr>
      </w:pPr>
    </w:p>
    <w:p w14:paraId="1522AEDD" w14:textId="77777777" w:rsidR="00135321" w:rsidRDefault="00135321" w:rsidP="00135321">
      <w:pPr>
        <w:spacing w:after="0" w:line="240" w:lineRule="auto"/>
        <w:rPr>
          <w:rFonts w:eastAsia="Times New Roman" w:cstheme="minorHAnsi"/>
          <w:sz w:val="22"/>
          <w:szCs w:val="22"/>
          <w:lang w:eastAsia="en-US"/>
        </w:rPr>
      </w:pPr>
    </w:p>
    <w:p w14:paraId="346CC49E" w14:textId="77777777" w:rsidR="00486D04" w:rsidRDefault="00486D04" w:rsidP="00135321">
      <w:pPr>
        <w:spacing w:after="0" w:line="240" w:lineRule="auto"/>
        <w:rPr>
          <w:rFonts w:eastAsia="Times New Roman" w:cstheme="minorHAnsi"/>
          <w:sz w:val="22"/>
          <w:szCs w:val="22"/>
          <w:lang w:eastAsia="en-US"/>
        </w:rPr>
      </w:pPr>
    </w:p>
    <w:p w14:paraId="15034A65" w14:textId="77777777" w:rsidR="00486D04" w:rsidRPr="00135321" w:rsidRDefault="00486D04" w:rsidP="00135321">
      <w:pPr>
        <w:spacing w:after="0" w:line="240" w:lineRule="auto"/>
        <w:rPr>
          <w:rFonts w:eastAsia="Times New Roman" w:cstheme="minorHAnsi"/>
          <w:sz w:val="22"/>
          <w:szCs w:val="22"/>
          <w:lang w:eastAsia="en-US"/>
        </w:rPr>
      </w:pPr>
    </w:p>
    <w:p w14:paraId="53006AC4" w14:textId="2A2DDFB6" w:rsidR="00D049B7" w:rsidRPr="000836BB" w:rsidRDefault="0074557B" w:rsidP="000836BB">
      <w:pPr>
        <w:rPr>
          <w:rStyle w:val="TableInsertTextChar"/>
        </w:rPr>
      </w:pPr>
      <w:r>
        <w:rPr>
          <w:noProof/>
          <w:color w:val="ED7D31" w:themeColor="accent2"/>
        </w:rPr>
        <mc:AlternateContent>
          <mc:Choice Requires="wps">
            <w:drawing>
              <wp:anchor distT="0" distB="0" distL="114300" distR="114300" simplePos="0" relativeHeight="251638786" behindDoc="0" locked="0" layoutInCell="1" allowOverlap="1" wp14:anchorId="1F4CEFF4" wp14:editId="2E7339E0">
                <wp:simplePos x="0" y="0"/>
                <wp:positionH relativeFrom="column">
                  <wp:posOffset>777025</wp:posOffset>
                </wp:positionH>
                <wp:positionV relativeFrom="paragraph">
                  <wp:posOffset>230067</wp:posOffset>
                </wp:positionV>
                <wp:extent cx="5062578" cy="553514"/>
                <wp:effectExtent l="0" t="0" r="5080" b="0"/>
                <wp:wrapNone/>
                <wp:docPr id="4" name="Rectangle: Rounded Corners 7"/>
                <wp:cNvGraphicFramePr/>
                <a:graphic xmlns:a="http://schemas.openxmlformats.org/drawingml/2006/main">
                  <a:graphicData uri="http://schemas.microsoft.com/office/word/2010/wordprocessingShape">
                    <wps:wsp>
                      <wps:cNvSpPr/>
                      <wps:spPr>
                        <a:xfrm>
                          <a:off x="0" y="0"/>
                          <a:ext cx="5062578" cy="55351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w:t>
                            </w:r>
                            <w:proofErr w:type="gramStart"/>
                            <w:r w:rsidR="007F50C5">
                              <w:t>part</w:t>
                            </w:r>
                            <w:proofErr w:type="gramEnd"/>
                            <w:r w:rsidR="0083242E">
                              <w:t xml:space="preserve"> and can I change my mind</w:t>
                            </w:r>
                            <w:r w:rsidR="004130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EFF4" id="Rectangle: Rounded Corners 7" o:spid="_x0000_s1030" style="position:absolute;margin-left:61.2pt;margin-top:18.1pt;width:398.65pt;height:43.6pt;z-index:25163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" fillcolor="#2f5496 [2404]" stroked="f" strokeweight="1pt">
                <v:stroke joinstyle="miter"/>
                <v:textbo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w:t>
                      </w:r>
                      <w:proofErr w:type="gramStart"/>
                      <w:r w:rsidR="007F50C5">
                        <w:t>part</w:t>
                      </w:r>
                      <w:proofErr w:type="gramEnd"/>
                      <w:r w:rsidR="0083242E">
                        <w:t xml:space="preserve"> and can I change my mind</w:t>
                      </w:r>
                      <w:r w:rsidR="004130F9">
                        <w:t>?</w:t>
                      </w:r>
                    </w:p>
                  </w:txbxContent>
                </v:textbox>
              </v:roundrect>
            </w:pict>
          </mc:Fallback>
        </mc:AlternateContent>
      </w:r>
      <w:r>
        <w:rPr>
          <w:noProof/>
          <w:color w:val="ED7D31" w:themeColor="accent2"/>
        </w:rPr>
        <w:drawing>
          <wp:anchor distT="0" distB="0" distL="114300" distR="114300" simplePos="0" relativeHeight="251639810" behindDoc="0" locked="0" layoutInCell="1" allowOverlap="1" wp14:anchorId="7B0F7727" wp14:editId="0F6CD786">
            <wp:simplePos x="0" y="0"/>
            <wp:positionH relativeFrom="margin">
              <wp:posOffset>19050</wp:posOffset>
            </wp:positionH>
            <wp:positionV relativeFrom="paragraph">
              <wp:posOffset>220345</wp:posOffset>
            </wp:positionV>
            <wp:extent cx="710565" cy="564515"/>
            <wp:effectExtent l="19050" t="19050" r="13335" b="2603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rcRect l="2054" r="2054"/>
                    <a:stretch>
                      <a:fillRect/>
                    </a:stretch>
                  </pic:blipFill>
                  <pic:spPr bwMode="auto">
                    <a:xfrm>
                      <a:off x="0" y="0"/>
                      <a:ext cx="710565" cy="564515"/>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CF272" w14:textId="493A2631" w:rsidR="00232830" w:rsidRPr="000836BB" w:rsidRDefault="00232830" w:rsidP="000836BB">
      <w:pPr>
        <w:rPr>
          <w:rStyle w:val="TableInsertTextChar"/>
        </w:rPr>
      </w:pPr>
    </w:p>
    <w:p w14:paraId="2F089D11" w14:textId="77777777" w:rsidR="0074557B" w:rsidRDefault="0074557B" w:rsidP="000836BB">
      <w:pPr>
        <w:pStyle w:val="InsertBodyText"/>
        <w:rPr>
          <w:b/>
          <w:bCs/>
        </w:rPr>
      </w:pPr>
    </w:p>
    <w:p w14:paraId="4AC80BD9" w14:textId="08B0BFDB" w:rsidR="00C3602B" w:rsidRPr="00D148D4" w:rsidRDefault="00D148D4" w:rsidP="000836BB">
      <w:pPr>
        <w:pStyle w:val="InsertBodyText"/>
        <w:rPr>
          <w:b/>
          <w:bCs/>
        </w:rPr>
      </w:pPr>
      <w:r>
        <w:rPr>
          <w:b/>
          <w:bCs/>
        </w:rPr>
        <w:t xml:space="preserve">Taking part is </w:t>
      </w:r>
      <w:r w:rsidR="004409D9">
        <w:rPr>
          <w:b/>
          <w:bCs/>
        </w:rPr>
        <w:t>up to you</w:t>
      </w:r>
      <w:r w:rsidR="00653880">
        <w:rPr>
          <w:b/>
          <w:bCs/>
        </w:rPr>
        <w:t xml:space="preserve"> and your child</w:t>
      </w:r>
    </w:p>
    <w:p w14:paraId="602DECBC" w14:textId="57F6F2B8" w:rsidR="00232830" w:rsidRPr="000836BB" w:rsidRDefault="00232830" w:rsidP="000836BB">
      <w:pPr>
        <w:pStyle w:val="InsertBodyText"/>
      </w:pPr>
      <w:r w:rsidRPr="000836BB">
        <w:t>You get to decide whether you</w:t>
      </w:r>
      <w:r w:rsidR="00653880">
        <w:t>r child</w:t>
      </w:r>
      <w:r w:rsidRPr="000836BB">
        <w:t xml:space="preserve"> take</w:t>
      </w:r>
      <w:r w:rsidR="00653880">
        <w:t>s</w:t>
      </w:r>
      <w:r w:rsidRPr="000836BB">
        <w:t xml:space="preserve"> part in this project. You can say </w:t>
      </w:r>
      <w:r w:rsidR="00520144">
        <w:t>yes or no</w:t>
      </w:r>
      <w:r w:rsidRPr="000836BB">
        <w:t>.</w:t>
      </w:r>
    </w:p>
    <w:p w14:paraId="3D5150D7" w14:textId="782E7019" w:rsidR="004441C8" w:rsidRPr="00B31992" w:rsidRDefault="00232830" w:rsidP="006B797E">
      <w:r w:rsidRPr="004441C8">
        <w:t>Your decision w</w:t>
      </w:r>
      <w:r w:rsidR="00297036" w:rsidRPr="004441C8">
        <w:t>ill not</w:t>
      </w:r>
      <w:r w:rsidRPr="004441C8">
        <w:t xml:space="preserve"> affect your relationship </w:t>
      </w:r>
      <w:r w:rsidR="006F3BEC" w:rsidRPr="00B77047">
        <w:rPr>
          <w:rFonts w:cstheme="minorHAnsi"/>
          <w:sz w:val="22"/>
          <w:szCs w:val="22"/>
        </w:rPr>
        <w:t xml:space="preserve">with </w:t>
      </w:r>
      <w:r w:rsidR="00B31992" w:rsidRPr="00B31992">
        <w:rPr>
          <w:rFonts w:cstheme="minorHAnsi"/>
          <w:color w:val="ED7D31" w:themeColor="accent2"/>
          <w:sz w:val="22"/>
          <w:szCs w:val="22"/>
        </w:rPr>
        <w:t>&lt;</w:t>
      </w:r>
      <w:r w:rsidR="006F3BEC" w:rsidRPr="00B31992">
        <w:rPr>
          <w:rFonts w:cstheme="minorHAnsi"/>
          <w:color w:val="ED7D31" w:themeColor="accent2"/>
          <w:sz w:val="22"/>
          <w:szCs w:val="22"/>
        </w:rPr>
        <w:t>The Royal Children's Hospital / Murdoch Children's Research Institute</w:t>
      </w:r>
      <w:r w:rsidR="00B31992">
        <w:rPr>
          <w:rFonts w:cstheme="minorHAnsi"/>
          <w:color w:val="ED7D31" w:themeColor="accent2"/>
          <w:sz w:val="22"/>
          <w:szCs w:val="22"/>
        </w:rPr>
        <w:t xml:space="preserve"> / other</w:t>
      </w:r>
      <w:r w:rsidR="006F3BEC" w:rsidRPr="00B31992">
        <w:rPr>
          <w:rFonts w:cstheme="minorHAnsi"/>
          <w:color w:val="ED7D31" w:themeColor="accent2"/>
          <w:sz w:val="22"/>
          <w:szCs w:val="22"/>
        </w:rPr>
        <w:t>.</w:t>
      </w:r>
      <w:r w:rsidR="00B31992" w:rsidRPr="00B31992">
        <w:rPr>
          <w:rFonts w:cstheme="minorHAnsi"/>
          <w:color w:val="ED7D31" w:themeColor="accent2"/>
          <w:sz w:val="22"/>
          <w:szCs w:val="22"/>
        </w:rPr>
        <w:t>&gt;</w:t>
      </w:r>
    </w:p>
    <w:p w14:paraId="6FB17033" w14:textId="29072824" w:rsidR="00C3602B" w:rsidRPr="00B31992" w:rsidRDefault="00B31992" w:rsidP="006B797E">
      <w:pPr>
        <w:rPr>
          <w:rStyle w:val="TableInsertTextChar"/>
          <w:b/>
          <w:bCs/>
        </w:rPr>
      </w:pPr>
      <w:r w:rsidRPr="00B31992">
        <w:rPr>
          <w:color w:val="ED7D31" w:themeColor="accent2"/>
        </w:rPr>
        <w:t>&lt;</w:t>
      </w:r>
      <w:r w:rsidR="00232830" w:rsidRPr="00B31992">
        <w:rPr>
          <w:color w:val="ED7D31" w:themeColor="accent2"/>
        </w:rPr>
        <w:t xml:space="preserve">If you </w:t>
      </w:r>
      <w:r w:rsidR="00620D63" w:rsidRPr="00B31992">
        <w:rPr>
          <w:color w:val="ED7D31" w:themeColor="accent2"/>
        </w:rPr>
        <w:t xml:space="preserve">choose not to </w:t>
      </w:r>
      <w:r w:rsidR="00232830" w:rsidRPr="00B31992">
        <w:rPr>
          <w:color w:val="ED7D31" w:themeColor="accent2"/>
        </w:rPr>
        <w:t>take part, your doctor will discuss other options with you.</w:t>
      </w:r>
      <w:r w:rsidR="00A5550E" w:rsidRPr="00B31992">
        <w:rPr>
          <w:color w:val="ED7D31" w:themeColor="accent2"/>
        </w:rPr>
        <w:t xml:space="preserve"> These may include </w:t>
      </w:r>
      <w:r w:rsidR="009463C7" w:rsidRPr="00B31992">
        <w:rPr>
          <w:color w:val="ED7D31" w:themeColor="accent2"/>
        </w:rPr>
        <w:t>&lt;</w:t>
      </w:r>
      <w:r w:rsidR="003959E0" w:rsidRPr="00B31992">
        <w:rPr>
          <w:color w:val="ED7D31" w:themeColor="accent2"/>
        </w:rPr>
        <w:t>relevant standard of care options</w:t>
      </w:r>
      <w:r w:rsidR="009463C7" w:rsidRPr="00B31992">
        <w:rPr>
          <w:color w:val="ED7D31" w:themeColor="accent2"/>
        </w:rPr>
        <w:t>&gt;</w:t>
      </w:r>
      <w:r w:rsidRPr="00B31992">
        <w:rPr>
          <w:color w:val="ED7D31" w:themeColor="accent2"/>
        </w:rPr>
        <w:t>&gt;.</w:t>
      </w:r>
    </w:p>
    <w:p w14:paraId="5DF2497E" w14:textId="3045F6B0" w:rsidR="00D148D4" w:rsidRPr="00D148D4" w:rsidRDefault="00D148D4" w:rsidP="006B797E">
      <w:pPr>
        <w:rPr>
          <w:rStyle w:val="TableInsertTextChar"/>
          <w:b/>
          <w:bCs/>
          <w:color w:val="auto"/>
        </w:rPr>
      </w:pPr>
      <w:r w:rsidRPr="00D148D4">
        <w:rPr>
          <w:rStyle w:val="TableInsertTextChar"/>
          <w:b/>
          <w:bCs/>
          <w:color w:val="auto"/>
        </w:rPr>
        <w:t>You can change your mind</w:t>
      </w:r>
      <w:r>
        <w:rPr>
          <w:rStyle w:val="TableInsertTextChar"/>
          <w:b/>
          <w:bCs/>
          <w:color w:val="auto"/>
        </w:rPr>
        <w:t xml:space="preserve"> at any time</w:t>
      </w:r>
    </w:p>
    <w:p w14:paraId="255C2617" w14:textId="56EAC9EE" w:rsidR="006B797E" w:rsidRDefault="006B797E" w:rsidP="006B797E">
      <w:pPr>
        <w:rPr>
          <w:rStyle w:val="InsertBodyTextChar"/>
          <w:color w:val="ED7D31" w:themeColor="accent2"/>
        </w:rPr>
      </w:pPr>
      <w:r w:rsidRPr="000836BB">
        <w:rPr>
          <w:rStyle w:val="TableInsertTextChar"/>
          <w:color w:val="auto"/>
        </w:rPr>
        <w:t>If you</w:t>
      </w:r>
      <w:r w:rsidR="00A5422E">
        <w:rPr>
          <w:rStyle w:val="TableInsertTextChar"/>
          <w:color w:val="auto"/>
        </w:rPr>
        <w:t>r child</w:t>
      </w:r>
      <w:r w:rsidRPr="000836BB">
        <w:rPr>
          <w:rStyle w:val="TableInsertTextChar"/>
          <w:color w:val="auto"/>
        </w:rPr>
        <w:t xml:space="preserve"> do</w:t>
      </w:r>
      <w:r w:rsidR="00A5422E">
        <w:rPr>
          <w:rStyle w:val="TableInsertTextChar"/>
          <w:color w:val="auto"/>
        </w:rPr>
        <w:t>es</w:t>
      </w:r>
      <w:r w:rsidRPr="000836BB">
        <w:rPr>
          <w:rStyle w:val="TableInsertTextChar"/>
          <w:color w:val="auto"/>
        </w:rPr>
        <w:t xml:space="preserve"> take part, </w:t>
      </w:r>
      <w:r w:rsidR="00A5422E">
        <w:rPr>
          <w:rStyle w:val="TableInsertTextChar"/>
          <w:color w:val="auto"/>
        </w:rPr>
        <w:t xml:space="preserve">they </w:t>
      </w:r>
      <w:r w:rsidRPr="000836BB">
        <w:rPr>
          <w:rStyle w:val="TableInsertTextChar"/>
          <w:color w:val="auto"/>
        </w:rPr>
        <w:t xml:space="preserve">can stop at any time. </w:t>
      </w:r>
      <w:r w:rsidR="00793C1E">
        <w:rPr>
          <w:rStyle w:val="TableInsertTextChar"/>
          <w:color w:val="auto"/>
        </w:rPr>
        <w:t>Simply</w:t>
      </w:r>
      <w:r w:rsidRPr="000836BB">
        <w:rPr>
          <w:rStyle w:val="TableInsertTextChar"/>
          <w:color w:val="auto"/>
        </w:rPr>
        <w:t xml:space="preserve"> </w:t>
      </w:r>
      <w:r w:rsidRPr="0096099D">
        <w:rPr>
          <w:rStyle w:val="InsertBodyTextChar"/>
          <w:color w:val="000000" w:themeColor="text1"/>
        </w:rPr>
        <w:t xml:space="preserve">tell someone in the project team. </w:t>
      </w:r>
      <w:r w:rsidRPr="000836BB">
        <w:rPr>
          <w:rStyle w:val="InsertBodyTextChar"/>
        </w:rPr>
        <w:t xml:space="preserve">You do not have to </w:t>
      </w:r>
      <w:r w:rsidR="00C33534">
        <w:rPr>
          <w:rStyle w:val="InsertBodyTextChar"/>
        </w:rPr>
        <w:t>give</w:t>
      </w:r>
      <w:r w:rsidRPr="000836BB">
        <w:rPr>
          <w:rStyle w:val="InsertBodyTextChar"/>
        </w:rPr>
        <w:t xml:space="preserve"> us the reason.</w:t>
      </w:r>
      <w:r w:rsidR="0075703E">
        <w:rPr>
          <w:rStyle w:val="InsertBodyTextChar"/>
        </w:rPr>
        <w:t xml:space="preserve"> </w:t>
      </w:r>
    </w:p>
    <w:p w14:paraId="2C56FBBC" w14:textId="37CDB371" w:rsidR="00D642B5" w:rsidRPr="005D4E94" w:rsidRDefault="00D642B5" w:rsidP="00D642B5">
      <w:pPr>
        <w:pStyle w:val="InsertBodyText"/>
      </w:pPr>
      <w:r>
        <w:rPr>
          <w:b/>
          <w:bCs/>
          <w:color w:val="4472C4" w:themeColor="accent1"/>
        </w:rPr>
        <w:t>[</w:t>
      </w:r>
      <w:r w:rsidRPr="00FA1874">
        <w:rPr>
          <w:b/>
          <w:bCs/>
          <w:color w:val="4472C4" w:themeColor="accent1"/>
        </w:rPr>
        <w:t>Option 1</w:t>
      </w:r>
      <w:r w:rsidRPr="00FA1874">
        <w:rPr>
          <w:color w:val="4472C4" w:themeColor="accent1"/>
        </w:rPr>
        <w:t>:</w:t>
      </w:r>
      <w:r>
        <w:rPr>
          <w:color w:val="4472C4" w:themeColor="accent1"/>
        </w:rPr>
        <w:t>]</w:t>
      </w:r>
      <w:r w:rsidRPr="00FA1874">
        <w:rPr>
          <w:color w:val="4472C4" w:themeColor="accent1"/>
        </w:rPr>
        <w:t xml:space="preserve"> </w:t>
      </w:r>
      <w:r>
        <w:t>Once you</w:t>
      </w:r>
      <w:r w:rsidR="00A5422E">
        <w:t>r child</w:t>
      </w:r>
      <w:r>
        <w:t xml:space="preserve"> stop</w:t>
      </w:r>
      <w:r w:rsidR="00A5422E">
        <w:t>s</w:t>
      </w:r>
      <w:r>
        <w:t xml:space="preserve"> taking part, we will not collect any more information about </w:t>
      </w:r>
      <w:r w:rsidR="00A5422E">
        <w:t>them</w:t>
      </w:r>
      <w:r w:rsidR="00957F6D">
        <w:t xml:space="preserve">. We </w:t>
      </w:r>
      <w:r>
        <w:t>will destroy the information we have collected about y</w:t>
      </w:r>
      <w:r w:rsidR="00A5422E">
        <w:t>our child</w:t>
      </w:r>
      <w:r w:rsidRPr="0096099D">
        <w:rPr>
          <w:color w:val="000000" w:themeColor="text1"/>
        </w:rPr>
        <w:t>.</w:t>
      </w:r>
    </w:p>
    <w:p w14:paraId="20042E18" w14:textId="338928E1" w:rsidR="00D642B5" w:rsidRDefault="00D642B5" w:rsidP="00D642B5">
      <w:pPr>
        <w:pStyle w:val="InsertBodyText"/>
        <w:rPr>
          <w:b/>
          <w:bCs/>
          <w:color w:val="4472C4" w:themeColor="accent1"/>
        </w:rPr>
      </w:pPr>
      <w:r>
        <w:rPr>
          <w:b/>
          <w:bCs/>
          <w:color w:val="4472C4" w:themeColor="accent1"/>
        </w:rPr>
        <w:t>OR</w:t>
      </w:r>
    </w:p>
    <w:p w14:paraId="066531C9" w14:textId="6BB568E3" w:rsidR="0083242E" w:rsidRPr="00274267" w:rsidRDefault="00D642B5" w:rsidP="00AA5FFA">
      <w:pPr>
        <w:pStyle w:val="InsertBodyText"/>
        <w:rPr>
          <w:rStyle w:val="InsertBodyTextChar"/>
        </w:rPr>
      </w:pPr>
      <w:r>
        <w:rPr>
          <w:b/>
          <w:bCs/>
          <w:color w:val="4472C4" w:themeColor="accent1"/>
        </w:rPr>
        <w:t>[</w:t>
      </w:r>
      <w:r w:rsidRPr="00FA1874">
        <w:rPr>
          <w:b/>
          <w:bCs/>
          <w:color w:val="4472C4" w:themeColor="accent1"/>
        </w:rPr>
        <w:t>Option 2:</w:t>
      </w:r>
      <w:r>
        <w:rPr>
          <w:color w:val="4472C4" w:themeColor="accent1"/>
        </w:rPr>
        <w:t xml:space="preserve">] </w:t>
      </w:r>
      <w:r>
        <w:t>Once you</w:t>
      </w:r>
      <w:r w:rsidR="00A5422E">
        <w:t>r child</w:t>
      </w:r>
      <w:r>
        <w:t xml:space="preserve"> stop</w:t>
      </w:r>
      <w:r w:rsidR="00A5422E">
        <w:t>s</w:t>
      </w:r>
      <w:r>
        <w:t xml:space="preserve"> taking part, we will not do any more </w:t>
      </w:r>
      <w:r w:rsidR="00EB7EAE">
        <w:t>project</w:t>
      </w:r>
      <w:r>
        <w:t xml:space="preserve"> visits. </w:t>
      </w:r>
      <w:r w:rsidR="00957F6D">
        <w:t>However, we</w:t>
      </w:r>
      <w:r>
        <w:t xml:space="preserve"> will keep the information we have already collected about you</w:t>
      </w:r>
      <w:r w:rsidR="00A5422E">
        <w:t>r child</w:t>
      </w:r>
      <w:r>
        <w:t>. This is so we can measure the project results properly. Please only join this project if you are happy with this approach.</w:t>
      </w:r>
    </w:p>
    <w:p w14:paraId="5C4CFE8B" w14:textId="03848805" w:rsidR="006350B8" w:rsidRPr="002339EC" w:rsidRDefault="00D148D4" w:rsidP="006B797E">
      <w:pPr>
        <w:pStyle w:val="InsertBodyText"/>
        <w:rPr>
          <w:rStyle w:val="InsertBodyTextChar"/>
          <w:b/>
          <w:bCs/>
        </w:rPr>
      </w:pPr>
      <w:r>
        <w:rPr>
          <w:rStyle w:val="InsertBodyTextChar"/>
          <w:b/>
          <w:bCs/>
        </w:rPr>
        <w:t>The project might stop for other reasons</w:t>
      </w:r>
    </w:p>
    <w:p w14:paraId="29BAAA5D" w14:textId="4B2D3DDD" w:rsidR="00C301F2" w:rsidRDefault="00BF2066" w:rsidP="006B797E">
      <w:pPr>
        <w:pStyle w:val="InsertBodyText"/>
      </w:pPr>
      <w:r>
        <w:t>We might need to stop t</w:t>
      </w:r>
      <w:r w:rsidR="00C301F2" w:rsidRPr="00C301F2">
        <w:t xml:space="preserve">he </w:t>
      </w:r>
      <w:r w:rsidR="00133AC9">
        <w:t xml:space="preserve">project </w:t>
      </w:r>
      <w:r w:rsidR="00471582">
        <w:t>earlier than expected</w:t>
      </w:r>
      <w:r w:rsidR="002339EC">
        <w:t xml:space="preserve">. </w:t>
      </w:r>
      <w:r w:rsidR="005E60C4">
        <w:t>If this happens, we will explain the reasons to you</w:t>
      </w:r>
      <w:r w:rsidR="000341E9">
        <w:t>.</w:t>
      </w:r>
    </w:p>
    <w:p w14:paraId="3FD69E14" w14:textId="5BCC0A9F" w:rsidR="00182939" w:rsidRDefault="00DE4415" w:rsidP="006B797E">
      <w:pPr>
        <w:pStyle w:val="InsertBodyText"/>
      </w:pPr>
      <w:r>
        <w:t xml:space="preserve">We may also </w:t>
      </w:r>
      <w:r w:rsidR="001020F3">
        <w:t>ask you</w:t>
      </w:r>
      <w:r w:rsidR="00A5422E">
        <w:t>r child</w:t>
      </w:r>
      <w:r w:rsidR="001020F3">
        <w:t xml:space="preserve"> to stop taking part in the project if it is no longer in </w:t>
      </w:r>
      <w:r w:rsidR="00A5422E">
        <w:t>their</w:t>
      </w:r>
      <w:r w:rsidR="001020F3">
        <w:t xml:space="preserve"> best interest</w:t>
      </w:r>
      <w:r w:rsidR="008F678E">
        <w:t>s</w:t>
      </w:r>
      <w:r w:rsidR="001020F3">
        <w:t>. If this happens, we will discuss this with you</w:t>
      </w:r>
      <w:r w:rsidR="00A5422E">
        <w:t xml:space="preserve">. </w:t>
      </w:r>
    </w:p>
    <w:p w14:paraId="0BDF9763" w14:textId="02BD5B82" w:rsidR="00D049B7" w:rsidRPr="000836BB" w:rsidRDefault="0074557B" w:rsidP="000836BB">
      <w:r>
        <w:rPr>
          <w:noProof/>
        </w:rPr>
        <mc:AlternateContent>
          <mc:Choice Requires="wps">
            <w:drawing>
              <wp:anchor distT="0" distB="0" distL="114300" distR="114300" simplePos="0" relativeHeight="251640835" behindDoc="0" locked="0" layoutInCell="1" allowOverlap="1" wp14:anchorId="531477B4" wp14:editId="1060AFE3">
                <wp:simplePos x="0" y="0"/>
                <wp:positionH relativeFrom="column">
                  <wp:posOffset>794197</wp:posOffset>
                </wp:positionH>
                <wp:positionV relativeFrom="paragraph">
                  <wp:posOffset>179267</wp:posOffset>
                </wp:positionV>
                <wp:extent cx="4907638" cy="566420"/>
                <wp:effectExtent l="0" t="0" r="7620" b="5080"/>
                <wp:wrapNone/>
                <wp:docPr id="5" name="Rectangle: Rounded Corners 11"/>
                <wp:cNvGraphicFramePr/>
                <a:graphic xmlns:a="http://schemas.openxmlformats.org/drawingml/2006/main">
                  <a:graphicData uri="http://schemas.microsoft.com/office/word/2010/wordprocessingShape">
                    <wps:wsp>
                      <wps:cNvSpPr/>
                      <wps:spPr>
                        <a:xfrm>
                          <a:off x="0" y="0"/>
                          <a:ext cx="4907638" cy="5664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477B4" id="Rectangle: Rounded Corners 11" o:spid="_x0000_s1031" style="position:absolute;margin-left:62.55pt;margin-top:14.1pt;width:386.45pt;height:44.6pt;z-index:25164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" fillcolor="#2f5496 [2404]" stroked="f" strokeweight="1pt">
                <v:stroke joinstyle="miter"/>
                <v:textbo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v:textbox>
              </v:roundrect>
            </w:pict>
          </mc:Fallback>
        </mc:AlternateContent>
      </w:r>
      <w:r w:rsidR="00D93AB8">
        <w:rPr>
          <w:noProof/>
        </w:rPr>
        <w:drawing>
          <wp:anchor distT="0" distB="0" distL="114300" distR="114300" simplePos="0" relativeHeight="251641859" behindDoc="0" locked="0" layoutInCell="1" allowOverlap="1" wp14:anchorId="7278090F" wp14:editId="5BD24287">
            <wp:simplePos x="0" y="0"/>
            <wp:positionH relativeFrom="margin">
              <wp:align>left</wp:align>
            </wp:positionH>
            <wp:positionV relativeFrom="paragraph">
              <wp:posOffset>157440</wp:posOffset>
            </wp:positionV>
            <wp:extent cx="745871" cy="588136"/>
            <wp:effectExtent l="0" t="0" r="0" b="254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9" cstate="print">
                      <a:extLst>
                        <a:ext uri="{28A0092B-C50C-407E-A947-70E740481C1C}">
                          <a14:useLocalDpi xmlns:a14="http://schemas.microsoft.com/office/drawing/2010/main" val="0"/>
                        </a:ext>
                      </a:extLst>
                    </a:blip>
                    <a:srcRect l="1035" r="1035"/>
                    <a:stretch>
                      <a:fillRect/>
                    </a:stretch>
                  </pic:blipFill>
                  <pic:spPr bwMode="auto">
                    <a:xfrm>
                      <a:off x="0" y="0"/>
                      <a:ext cx="745871" cy="588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42209" w14:textId="7C7411FD" w:rsidR="00411F22" w:rsidRPr="000836BB" w:rsidRDefault="00411F22" w:rsidP="000836BB"/>
    <w:p w14:paraId="3BF785D5" w14:textId="77777777" w:rsidR="00B31992" w:rsidRDefault="00B31992" w:rsidP="00B31992">
      <w:pPr>
        <w:spacing w:after="0" w:line="240" w:lineRule="auto"/>
        <w:contextualSpacing/>
      </w:pPr>
    </w:p>
    <w:p w14:paraId="2D3912DA" w14:textId="77777777" w:rsidR="00B31992" w:rsidRDefault="00B31992" w:rsidP="00B31992">
      <w:pPr>
        <w:spacing w:after="0" w:line="240" w:lineRule="auto"/>
        <w:contextualSpacing/>
      </w:pPr>
    </w:p>
    <w:p w14:paraId="25F705DE" w14:textId="3EC110E2"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If you</w:t>
      </w:r>
      <w:r w:rsidR="00A5422E">
        <w:rPr>
          <w:rFonts w:eastAsia="Times New Roman" w:cstheme="minorHAnsi"/>
          <w:lang w:val="en-US" w:eastAsia="en-US"/>
        </w:rPr>
        <w:t>r child</w:t>
      </w:r>
      <w:r w:rsidRPr="00830FBE">
        <w:rPr>
          <w:rFonts w:eastAsia="Times New Roman" w:cstheme="minorHAnsi"/>
          <w:lang w:val="en-US" w:eastAsia="en-US"/>
        </w:rPr>
        <w:t xml:space="preserve"> take</w:t>
      </w:r>
      <w:r w:rsidR="00A5422E">
        <w:rPr>
          <w:rFonts w:eastAsia="Times New Roman" w:cstheme="minorHAnsi"/>
          <w:lang w:val="en-US" w:eastAsia="en-US"/>
        </w:rPr>
        <w:t>s</w:t>
      </w:r>
      <w:r w:rsidRPr="00830FBE">
        <w:rPr>
          <w:rFonts w:eastAsia="Times New Roman" w:cstheme="minorHAnsi"/>
          <w:lang w:val="en-US" w:eastAsia="en-US"/>
        </w:rPr>
        <w:t xml:space="preserve"> part in this project, </w:t>
      </w:r>
      <w:r w:rsidR="00A5422E">
        <w:rPr>
          <w:rFonts w:eastAsia="Times New Roman" w:cstheme="minorHAnsi"/>
          <w:lang w:val="en-US" w:eastAsia="en-US"/>
        </w:rPr>
        <w:t>they</w:t>
      </w:r>
      <w:r w:rsidRPr="00830FBE">
        <w:rPr>
          <w:rFonts w:eastAsia="Times New Roman" w:cstheme="minorHAnsi"/>
          <w:lang w:val="en-US" w:eastAsia="en-US"/>
        </w:rPr>
        <w:t xml:space="preserve"> will need to </w:t>
      </w:r>
      <w:r w:rsidRPr="00830FBE">
        <w:rPr>
          <w:rFonts w:eastAsia="Times New Roman" w:cstheme="minorHAnsi"/>
          <w:color w:val="ED7D31" w:themeColor="accent2"/>
          <w:lang w:val="en-US" w:eastAsia="en-US"/>
        </w:rPr>
        <w:t xml:space="preserve">&lt;provide </w:t>
      </w:r>
      <w:proofErr w:type="gramStart"/>
      <w:r w:rsidRPr="00830FBE">
        <w:rPr>
          <w:rFonts w:eastAsia="Times New Roman" w:cstheme="minorHAnsi"/>
          <w:color w:val="ED7D31" w:themeColor="accent2"/>
          <w:lang w:val="en-US" w:eastAsia="en-US"/>
        </w:rPr>
        <w:t>brief summary</w:t>
      </w:r>
      <w:proofErr w:type="gramEnd"/>
      <w:r w:rsidRPr="00830FBE">
        <w:rPr>
          <w:rFonts w:eastAsia="Times New Roman" w:cstheme="minorHAnsi"/>
          <w:color w:val="ED7D31" w:themeColor="accent2"/>
          <w:lang w:val="en-US" w:eastAsia="en-US"/>
        </w:rPr>
        <w:t xml:space="preserve"> of what the project involves&gt;</w:t>
      </w:r>
      <w:r w:rsidRPr="00830FBE">
        <w:rPr>
          <w:rFonts w:eastAsia="Times New Roman" w:cstheme="minorHAnsi"/>
          <w:lang w:val="en-US" w:eastAsia="en-US"/>
        </w:rPr>
        <w:t>. You</w:t>
      </w:r>
      <w:r w:rsidR="00A5422E">
        <w:rPr>
          <w:rFonts w:eastAsia="Times New Roman" w:cstheme="minorHAnsi"/>
          <w:lang w:val="en-US" w:eastAsia="en-US"/>
        </w:rPr>
        <w:t xml:space="preserve"> and your child</w:t>
      </w:r>
      <w:r w:rsidRPr="00830FBE">
        <w:rPr>
          <w:rFonts w:eastAsia="Times New Roman" w:cstheme="minorHAnsi"/>
          <w:lang w:val="en-US" w:eastAsia="en-US"/>
        </w:rPr>
        <w:t xml:space="preserve"> will need to spend </w:t>
      </w:r>
      <w:r w:rsidRPr="00830FBE">
        <w:rPr>
          <w:rFonts w:eastAsia="Times New Roman" w:cstheme="minorHAnsi"/>
          <w:color w:val="ED7D31" w:themeColor="accent2"/>
          <w:lang w:val="en-US" w:eastAsia="en-US"/>
        </w:rPr>
        <w:t>&lt;X hours on this project / X months in this project&gt;</w:t>
      </w:r>
      <w:r w:rsidRPr="00830FBE">
        <w:rPr>
          <w:rFonts w:eastAsia="Times New Roman" w:cstheme="minorHAnsi"/>
          <w:lang w:val="en-US" w:eastAsia="en-US"/>
        </w:rPr>
        <w:t>.</w:t>
      </w:r>
    </w:p>
    <w:p w14:paraId="10A8E91F" w14:textId="77777777" w:rsidR="00B31992" w:rsidRPr="00830FBE" w:rsidRDefault="00B31992" w:rsidP="00B31992">
      <w:pPr>
        <w:spacing w:after="0" w:line="240" w:lineRule="auto"/>
        <w:contextualSpacing/>
        <w:rPr>
          <w:rFonts w:eastAsia="Times New Roman" w:cstheme="minorHAnsi"/>
          <w:lang w:val="en-US" w:eastAsia="en-US"/>
        </w:rPr>
      </w:pPr>
    </w:p>
    <w:p w14:paraId="3B040B13" w14:textId="769BFFE3"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lastRenderedPageBreak/>
        <w:t>This section gives you more information about what you</w:t>
      </w:r>
      <w:r w:rsidR="00A5422E">
        <w:rPr>
          <w:rFonts w:eastAsia="Times New Roman" w:cstheme="minorHAnsi"/>
          <w:lang w:val="en-US" w:eastAsia="en-US"/>
        </w:rPr>
        <w:t>r child</w:t>
      </w:r>
      <w:r w:rsidRPr="00830FBE">
        <w:rPr>
          <w:rFonts w:eastAsia="Times New Roman" w:cstheme="minorHAnsi"/>
          <w:lang w:val="en-US" w:eastAsia="en-US"/>
        </w:rPr>
        <w:t xml:space="preserve"> will need to do. </w:t>
      </w:r>
    </w:p>
    <w:p w14:paraId="2529B650" w14:textId="77777777" w:rsidR="00B31992" w:rsidRPr="00830FBE" w:rsidRDefault="00B31992" w:rsidP="00B31992">
      <w:pPr>
        <w:spacing w:after="0" w:line="240" w:lineRule="auto"/>
        <w:contextualSpacing/>
        <w:rPr>
          <w:rFonts w:eastAsia="Times New Roman" w:cstheme="minorHAnsi"/>
          <w:lang w:val="en-US" w:eastAsia="en-US"/>
        </w:rPr>
      </w:pPr>
    </w:p>
    <w:p w14:paraId="781B8007" w14:textId="77777777" w:rsidR="00DE26F6" w:rsidRDefault="00B31992" w:rsidP="00B31992">
      <w:pPr>
        <w:spacing w:after="0" w:line="240" w:lineRule="auto"/>
        <w:contextualSpacing/>
        <w:rPr>
          <w:rFonts w:eastAsia="Times New Roman" w:cstheme="minorHAnsi"/>
          <w:color w:val="ED7D31" w:themeColor="accent2"/>
          <w:lang w:val="en-US" w:eastAsia="en-US"/>
        </w:rPr>
      </w:pPr>
      <w:r w:rsidRPr="00830FBE">
        <w:rPr>
          <w:rFonts w:eastAsia="Times New Roman" w:cstheme="minorHAnsi"/>
          <w:color w:val="ED7D31" w:themeColor="accent2"/>
          <w:lang w:val="en-US" w:eastAsia="en-US"/>
        </w:rPr>
        <w:t xml:space="preserve">&lt;In the rest of this section, go into more detail about what the project involves. Use subheadings to break up the components of the project. You can also use tables and relevant visual aids. Depending on your study, this section could contain information about things such as screening, </w:t>
      </w:r>
      <w:proofErr w:type="spellStart"/>
      <w:r w:rsidRPr="00830FBE">
        <w:rPr>
          <w:rFonts w:eastAsia="Times New Roman" w:cstheme="minorHAnsi"/>
          <w:color w:val="ED7D31" w:themeColor="accent2"/>
          <w:lang w:val="en-US" w:eastAsia="en-US"/>
        </w:rPr>
        <w:t>randomisation</w:t>
      </w:r>
      <w:proofErr w:type="spellEnd"/>
      <w:r w:rsidRPr="00830FBE">
        <w:rPr>
          <w:rFonts w:eastAsia="Times New Roman" w:cstheme="minorHAnsi"/>
          <w:color w:val="ED7D31" w:themeColor="accent2"/>
          <w:lang w:val="en-US" w:eastAsia="en-US"/>
        </w:rPr>
        <w:t xml:space="preserve">, study visits and procedures and so on. For further guidance, see </w:t>
      </w:r>
      <w:r w:rsidR="009B5710">
        <w:rPr>
          <w:rFonts w:eastAsia="Times New Roman" w:cstheme="minorHAnsi"/>
          <w:color w:val="ED7D31" w:themeColor="accent2"/>
          <w:lang w:eastAsia="en-US"/>
        </w:rPr>
        <w:t xml:space="preserve">the RCH </w:t>
      </w:r>
      <w:hyperlink r:id="rId20" w:history="1">
        <w:r w:rsidRPr="00830FBE">
          <w:rPr>
            <w:rFonts w:eastAsia="Times New Roman" w:cstheme="minorHAnsi"/>
            <w:color w:val="4472C4" w:themeColor="accent1"/>
            <w:u w:val="single"/>
            <w:lang w:eastAsia="en-US"/>
          </w:rPr>
          <w:t>Standard Wordings</w:t>
        </w:r>
      </w:hyperlink>
      <w:r w:rsidRPr="00830FBE">
        <w:rPr>
          <w:rFonts w:eastAsia="Times New Roman" w:cstheme="minorHAnsi"/>
          <w:color w:val="ED7D31" w:themeColor="accent2"/>
          <w:lang w:eastAsia="en-US"/>
        </w:rPr>
        <w:t xml:space="preserve"> document</w:t>
      </w:r>
      <w:r w:rsidRPr="00830FBE">
        <w:rPr>
          <w:rFonts w:eastAsia="Times New Roman" w:cstheme="minorHAnsi"/>
          <w:color w:val="ED7D31" w:themeColor="accent2"/>
          <w:lang w:val="en-US" w:eastAsia="en-US"/>
        </w:rPr>
        <w:t>.</w:t>
      </w:r>
    </w:p>
    <w:p w14:paraId="20570ACF" w14:textId="77777777" w:rsidR="00DE26F6" w:rsidRDefault="00DE26F6" w:rsidP="00B31992">
      <w:pPr>
        <w:spacing w:after="0" w:line="240" w:lineRule="auto"/>
        <w:contextualSpacing/>
        <w:rPr>
          <w:rFonts w:eastAsia="Times New Roman" w:cstheme="minorHAnsi"/>
          <w:color w:val="ED7D31" w:themeColor="accent2"/>
          <w:lang w:val="en-US" w:eastAsia="en-US"/>
        </w:rPr>
      </w:pPr>
    </w:p>
    <w:p w14:paraId="4C43EFCE" w14:textId="308DCB2E" w:rsidR="00B31992" w:rsidRPr="00830FBE" w:rsidRDefault="00DE26F6" w:rsidP="00B31992">
      <w:pPr>
        <w:spacing w:after="0" w:line="240" w:lineRule="auto"/>
        <w:contextualSpacing/>
        <w:rPr>
          <w:rFonts w:eastAsia="Times New Roman" w:cstheme="minorHAnsi"/>
          <w:color w:val="ED7D31" w:themeColor="accent2"/>
          <w:lang w:val="en-US" w:eastAsia="en-US"/>
        </w:rPr>
      </w:pPr>
      <w:r w:rsidRPr="00DE26F6">
        <w:rPr>
          <w:rFonts w:eastAsia="Times New Roman" w:cstheme="minorHAnsi"/>
          <w:color w:val="ED7D31" w:themeColor="accent2"/>
          <w:lang w:val="en-US" w:eastAsia="en-US"/>
        </w:rPr>
        <w:t>If your study is multi-</w:t>
      </w:r>
      <w:proofErr w:type="gramStart"/>
      <w:r w:rsidRPr="00DE26F6">
        <w:rPr>
          <w:rFonts w:eastAsia="Times New Roman" w:cstheme="minorHAnsi"/>
          <w:color w:val="ED7D31" w:themeColor="accent2"/>
          <w:lang w:val="en-US" w:eastAsia="en-US"/>
        </w:rPr>
        <w:t>site</w:t>
      </w:r>
      <w:proofErr w:type="gramEnd"/>
      <w:r w:rsidRPr="00DE26F6">
        <w:rPr>
          <w:rFonts w:eastAsia="Times New Roman" w:cstheme="minorHAnsi"/>
          <w:color w:val="ED7D31" w:themeColor="accent2"/>
          <w:lang w:val="en-US" w:eastAsia="en-US"/>
        </w:rPr>
        <w:t xml:space="preserve"> please consider other sites when providing </w:t>
      </w:r>
      <w:r>
        <w:rPr>
          <w:rFonts w:eastAsia="Times New Roman" w:cstheme="minorHAnsi"/>
          <w:color w:val="ED7D31" w:themeColor="accent2"/>
          <w:lang w:val="en-US" w:eastAsia="en-US"/>
        </w:rPr>
        <w:t>these details. Make sure these details are correct for the participating sites and allow additions or deletions of information as needed.</w:t>
      </w:r>
      <w:r w:rsidR="00B31992" w:rsidRPr="00830FBE">
        <w:rPr>
          <w:rFonts w:eastAsia="Times New Roman" w:cstheme="minorHAnsi"/>
          <w:color w:val="ED7D31" w:themeColor="accent2"/>
          <w:lang w:val="en-US" w:eastAsia="en-US"/>
        </w:rPr>
        <w:t>&gt;</w:t>
      </w:r>
    </w:p>
    <w:p w14:paraId="65539C62" w14:textId="77777777" w:rsidR="00B31992" w:rsidRPr="00830FBE" w:rsidRDefault="00B31992" w:rsidP="00B31992">
      <w:pPr>
        <w:spacing w:after="0" w:line="240" w:lineRule="auto"/>
        <w:contextualSpacing/>
        <w:rPr>
          <w:rFonts w:eastAsia="Times New Roman" w:cstheme="minorHAnsi"/>
          <w:lang w:val="en-US" w:eastAsia="en-US"/>
        </w:rPr>
      </w:pPr>
    </w:p>
    <w:p w14:paraId="53A340AE" w14:textId="62466185"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t xml:space="preserve">a. Study visits </w:t>
      </w:r>
    </w:p>
    <w:p w14:paraId="38F52E53" w14:textId="77777777" w:rsidR="00B31992" w:rsidRPr="00830FBE" w:rsidRDefault="00B31992" w:rsidP="00B31992">
      <w:pPr>
        <w:spacing w:after="0" w:line="240" w:lineRule="auto"/>
        <w:contextualSpacing/>
        <w:rPr>
          <w:rFonts w:eastAsia="Times New Roman" w:cstheme="minorHAnsi"/>
          <w:lang w:val="en-US" w:eastAsia="en-US"/>
        </w:rPr>
      </w:pPr>
    </w:p>
    <w:p w14:paraId="73F1984C" w14:textId="72DC7049"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&lt;You</w:t>
      </w:r>
      <w:r w:rsidR="00A5422E">
        <w:rPr>
          <w:rFonts w:eastAsia="Times New Roman" w:cstheme="minorHAnsi"/>
          <w:lang w:val="en-US" w:eastAsia="en-US"/>
        </w:rPr>
        <w:t xml:space="preserve">r child </w:t>
      </w:r>
      <w:r w:rsidRPr="00830FBE">
        <w:rPr>
          <w:rFonts w:eastAsia="Times New Roman" w:cstheme="minorHAnsi"/>
          <w:lang w:val="en-US" w:eastAsia="en-US"/>
        </w:rPr>
        <w:t xml:space="preserve">will need to visit the </w:t>
      </w:r>
      <w:r w:rsidR="003840CC">
        <w:rPr>
          <w:rFonts w:eastAsia="Times New Roman" w:cstheme="minorHAnsi"/>
          <w:lang w:val="en-US" w:eastAsia="en-US"/>
        </w:rPr>
        <w:t>&lt;The Royal Children’s Hospital / Murdoch Children’s Research Institute / other&gt;</w:t>
      </w:r>
      <w:r w:rsidR="003840CC" w:rsidRPr="00830FBE">
        <w:rPr>
          <w:rFonts w:eastAsia="Times New Roman" w:cstheme="minorHAnsi"/>
          <w:lang w:val="en-US" w:eastAsia="en-US"/>
        </w:rPr>
        <w:t xml:space="preserve"> </w:t>
      </w:r>
      <w:r w:rsidRPr="00830FBE">
        <w:rPr>
          <w:rFonts w:eastAsia="Times New Roman" w:cstheme="minorHAnsi"/>
          <w:lang w:val="en-US" w:eastAsia="en-US"/>
        </w:rPr>
        <w:t xml:space="preserve">about </w:t>
      </w:r>
      <w:r w:rsidR="00CB6B9D">
        <w:rPr>
          <w:rFonts w:eastAsia="Times New Roman" w:cstheme="minorHAnsi"/>
          <w:lang w:val="en-US" w:eastAsia="en-US"/>
        </w:rPr>
        <w:t>&lt;</w:t>
      </w:r>
      <w:r w:rsidRPr="00830FBE">
        <w:rPr>
          <w:rFonts w:eastAsia="Times New Roman" w:cstheme="minorHAnsi"/>
          <w:lang w:val="en-US" w:eastAsia="en-US"/>
        </w:rPr>
        <w:t>XX</w:t>
      </w:r>
      <w:r w:rsidR="00CB6B9D">
        <w:rPr>
          <w:rFonts w:eastAsia="Times New Roman" w:cstheme="minorHAnsi"/>
          <w:lang w:val="en-US" w:eastAsia="en-US"/>
        </w:rPr>
        <w:t>&gt;</w:t>
      </w:r>
      <w:r w:rsidRPr="00830FBE">
        <w:rPr>
          <w:rFonts w:eastAsia="Times New Roman" w:cstheme="minorHAnsi"/>
          <w:lang w:val="en-US" w:eastAsia="en-US"/>
        </w:rPr>
        <w:t xml:space="preserve"> times.&gt;</w:t>
      </w:r>
      <w:r w:rsidR="00320B6C" w:rsidRPr="00830FBE">
        <w:rPr>
          <w:rFonts w:eastAsia="Times New Roman" w:cstheme="minorHAnsi"/>
          <w:lang w:val="en-US" w:eastAsia="en-US"/>
        </w:rPr>
        <w:t xml:space="preserve"> </w:t>
      </w:r>
      <w:r w:rsidRPr="00830FBE">
        <w:rPr>
          <w:rFonts w:eastAsia="Times New Roman" w:cstheme="minorHAnsi"/>
          <w:lang w:val="en-US" w:eastAsia="en-US"/>
        </w:rPr>
        <w:t>Explain what these study visits will involve and how long they will take.</w:t>
      </w:r>
      <w:r w:rsidR="00196B5A">
        <w:rPr>
          <w:rFonts w:eastAsia="Times New Roman" w:cstheme="minorHAnsi"/>
          <w:lang w:val="en-US" w:eastAsia="en-US"/>
        </w:rPr>
        <w:t xml:space="preserve"> You can use sub-headings to explain the components of the study visits.</w:t>
      </w:r>
      <w:r w:rsidRPr="00830FBE">
        <w:rPr>
          <w:rFonts w:eastAsia="Times New Roman" w:cstheme="minorHAnsi"/>
          <w:lang w:val="en-US" w:eastAsia="en-US"/>
        </w:rPr>
        <w:t>&gt;&gt;</w:t>
      </w:r>
    </w:p>
    <w:p w14:paraId="78EF5429" w14:textId="77777777" w:rsidR="00B31992" w:rsidRPr="00830FBE" w:rsidRDefault="00B31992" w:rsidP="00B31992">
      <w:pPr>
        <w:spacing w:after="0" w:line="240" w:lineRule="auto"/>
        <w:contextualSpacing/>
        <w:rPr>
          <w:rFonts w:eastAsia="Times New Roman" w:cstheme="minorHAnsi"/>
          <w:highlight w:val="yellow"/>
          <w:lang w:val="en-US" w:eastAsia="en-US"/>
        </w:rPr>
      </w:pPr>
    </w:p>
    <w:p w14:paraId="107CA01C" w14:textId="4CD79186" w:rsidR="00B31992" w:rsidRPr="00830FBE" w:rsidRDefault="009378B8" w:rsidP="00B31992">
      <w:pPr>
        <w:spacing w:after="0" w:line="240" w:lineRule="auto"/>
        <w:contextualSpacing/>
        <w:rPr>
          <w:rFonts w:eastAsia="Times New Roman" w:cstheme="minorHAnsi"/>
          <w:b/>
          <w:bCs/>
          <w:lang w:val="en-US" w:eastAsia="en-US"/>
        </w:rPr>
      </w:pPr>
      <w:r>
        <w:rPr>
          <w:rFonts w:eastAsia="Times New Roman" w:cstheme="minorHAnsi"/>
          <w:b/>
          <w:bCs/>
          <w:lang w:val="en-US" w:eastAsia="en-US"/>
        </w:rPr>
        <w:t>b</w:t>
      </w:r>
      <w:r w:rsidR="00B31992" w:rsidRPr="00830FBE">
        <w:rPr>
          <w:rFonts w:eastAsia="Times New Roman" w:cstheme="minorHAnsi"/>
          <w:b/>
          <w:bCs/>
          <w:lang w:val="en-US" w:eastAsia="en-US"/>
        </w:rPr>
        <w:t xml:space="preserve">. </w:t>
      </w:r>
      <w:r w:rsidR="00196B5A">
        <w:rPr>
          <w:rFonts w:eastAsia="Times New Roman" w:cstheme="minorHAnsi"/>
          <w:b/>
          <w:bCs/>
          <w:lang w:val="en-US" w:eastAsia="en-US"/>
        </w:rPr>
        <w:t xml:space="preserve">Online survey </w:t>
      </w:r>
    </w:p>
    <w:p w14:paraId="1817055A" w14:textId="77777777" w:rsidR="00B31992" w:rsidRPr="00830FBE" w:rsidRDefault="00B31992" w:rsidP="00B31992">
      <w:pPr>
        <w:spacing w:after="0" w:line="240" w:lineRule="auto"/>
        <w:contextualSpacing/>
        <w:rPr>
          <w:rFonts w:eastAsia="Times New Roman" w:cstheme="minorHAnsi"/>
          <w:b/>
          <w:bCs/>
          <w:lang w:val="en-US" w:eastAsia="en-US"/>
        </w:rPr>
      </w:pPr>
    </w:p>
    <w:p w14:paraId="4635037E" w14:textId="3A479A63"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&lt;We will </w:t>
      </w:r>
      <w:r w:rsidR="00196B5A">
        <w:rPr>
          <w:rFonts w:eastAsia="Times New Roman" w:cstheme="minorHAnsi"/>
          <w:lang w:val="en-US" w:eastAsia="en-US"/>
        </w:rPr>
        <w:t xml:space="preserve">email you a survey about your child’s health. The survey will ask questions about XXX. </w:t>
      </w:r>
      <w:r w:rsidR="008F521C">
        <w:rPr>
          <w:rFonts w:eastAsia="Times New Roman" w:cstheme="minorHAnsi"/>
          <w:lang w:val="en-US" w:eastAsia="en-US"/>
        </w:rPr>
        <w:t>It</w:t>
      </w:r>
      <w:r w:rsidR="00196B5A">
        <w:rPr>
          <w:rFonts w:eastAsia="Times New Roman" w:cstheme="minorHAnsi"/>
          <w:lang w:val="en-US" w:eastAsia="en-US"/>
        </w:rPr>
        <w:t xml:space="preserve"> will take about 30 minutes to fill out.&gt; </w:t>
      </w:r>
    </w:p>
    <w:p w14:paraId="2DAAC708" w14:textId="77777777" w:rsidR="00B31992" w:rsidRPr="00830FBE" w:rsidRDefault="00B31992" w:rsidP="00B31992">
      <w:pPr>
        <w:spacing w:after="0" w:line="240" w:lineRule="auto"/>
        <w:contextualSpacing/>
        <w:rPr>
          <w:rFonts w:eastAsia="Times New Roman" w:cstheme="minorHAnsi"/>
          <w:lang w:val="en-US" w:eastAsia="en-US"/>
        </w:rPr>
      </w:pPr>
    </w:p>
    <w:p w14:paraId="62D69E60" w14:textId="77777777" w:rsidR="009A65EA" w:rsidRPr="005126E3" w:rsidRDefault="009A65EA" w:rsidP="00B31992">
      <w:pPr>
        <w:spacing w:after="0" w:line="240" w:lineRule="auto"/>
        <w:contextualSpacing/>
        <w:rPr>
          <w:rFonts w:eastAsia="Times New Roman" w:cstheme="minorHAnsi"/>
          <w:lang w:val="en-US" w:eastAsia="en-US"/>
        </w:rPr>
      </w:pPr>
    </w:p>
    <w:p w14:paraId="6FE063D8" w14:textId="6583AC6B" w:rsidR="009A65EA" w:rsidRPr="005126E3" w:rsidRDefault="009A65EA" w:rsidP="00B31992">
      <w:pPr>
        <w:spacing w:after="0" w:line="240" w:lineRule="auto"/>
        <w:contextualSpacing/>
        <w:rPr>
          <w:rFonts w:eastAsia="Times New Roman" w:cstheme="minorHAnsi"/>
          <w:b/>
          <w:bCs/>
          <w:highlight w:val="yellow"/>
          <w:lang w:val="en-US" w:eastAsia="en-US"/>
        </w:rPr>
      </w:pPr>
      <w:r w:rsidRPr="005126E3">
        <w:rPr>
          <w:rFonts w:eastAsia="Times New Roman" w:cstheme="minorHAnsi"/>
          <w:b/>
          <w:bCs/>
          <w:highlight w:val="yellow"/>
          <w:lang w:val="en-US" w:eastAsia="en-US"/>
        </w:rPr>
        <w:t>Standard Wordings</w:t>
      </w:r>
    </w:p>
    <w:p w14:paraId="012DA8A4" w14:textId="0CD585F0" w:rsidR="009A65EA" w:rsidRPr="005126E3" w:rsidRDefault="009A65EA" w:rsidP="00B31992">
      <w:pPr>
        <w:spacing w:after="0" w:line="240" w:lineRule="auto"/>
        <w:contextualSpacing/>
        <w:rPr>
          <w:rFonts w:eastAsia="Times New Roman" w:cstheme="minorHAnsi"/>
          <w:b/>
          <w:bCs/>
          <w:lang w:val="en-US" w:eastAsia="en-US"/>
        </w:rPr>
      </w:pPr>
      <w:r w:rsidRPr="005126E3">
        <w:rPr>
          <w:rFonts w:eastAsia="Times New Roman" w:cstheme="minorHAnsi"/>
          <w:b/>
          <w:bCs/>
          <w:highlight w:val="yellow"/>
          <w:lang w:val="en-US" w:eastAsia="en-US"/>
        </w:rPr>
        <w:t>Puberty Status Assessment</w:t>
      </w:r>
      <w:r w:rsidRPr="005126E3">
        <w:rPr>
          <w:rFonts w:eastAsia="Times New Roman" w:cstheme="minorHAnsi"/>
          <w:b/>
          <w:bCs/>
          <w:lang w:val="en-US" w:eastAsia="en-US"/>
        </w:rPr>
        <w:t xml:space="preserve"> </w:t>
      </w:r>
    </w:p>
    <w:p w14:paraId="249C4A5E" w14:textId="77777777" w:rsidR="009A65EA" w:rsidRPr="009A65EA" w:rsidRDefault="009A65EA" w:rsidP="009A65EA">
      <w:pPr>
        <w:spacing w:after="0" w:line="240" w:lineRule="auto"/>
        <w:rPr>
          <w:rFonts w:eastAsia="Aptos" w:cstheme="minorHAnsi"/>
          <w:lang w:val="en-US" w:eastAsia="en-US"/>
        </w:rPr>
      </w:pPr>
    </w:p>
    <w:p w14:paraId="1ADDB106" w14:textId="77777777" w:rsidR="009A65EA" w:rsidRPr="005126E3" w:rsidRDefault="009A65EA" w:rsidP="009A65EA">
      <w:pPr>
        <w:spacing w:after="0" w:line="240" w:lineRule="auto"/>
        <w:jc w:val="both"/>
        <w:rPr>
          <w:rFonts w:eastAsia="Aptos" w:cstheme="minorHAnsi"/>
          <w:highlight w:val="cyan"/>
          <w:lang w:val="en-US" w:eastAsia="en-US"/>
        </w:rPr>
      </w:pPr>
      <w:r w:rsidRPr="009A65EA">
        <w:rPr>
          <w:rFonts w:eastAsia="Aptos" w:cstheme="minorHAnsi"/>
          <w:color w:val="000000"/>
          <w:highlight w:val="cyan"/>
          <w:lang w:val="en-US" w:eastAsia="en-US"/>
        </w:rPr>
        <w:t>We will examine your child’s body for signs that</w:t>
      </w:r>
      <w:r w:rsidRPr="009A65EA">
        <w:rPr>
          <w:rFonts w:eastAsia="Aptos" w:cstheme="minorHAnsi"/>
          <w:highlight w:val="cyan"/>
          <w:lang w:val="en-US" w:eastAsia="en-US"/>
        </w:rPr>
        <w:t xml:space="preserve"> they are sexually maturing. This may include checking for things like the:</w:t>
      </w:r>
    </w:p>
    <w:p w14:paraId="7560CB82" w14:textId="77777777" w:rsidR="009A65EA" w:rsidRPr="009A65EA" w:rsidRDefault="009A65EA" w:rsidP="009A65EA">
      <w:pPr>
        <w:spacing w:after="0" w:line="240" w:lineRule="auto"/>
        <w:jc w:val="both"/>
        <w:rPr>
          <w:rFonts w:eastAsia="Aptos" w:cstheme="minorHAnsi"/>
          <w:highlight w:val="cyan"/>
          <w:lang w:val="en-US" w:eastAsia="en-US"/>
        </w:rPr>
      </w:pPr>
    </w:p>
    <w:p w14:paraId="45DCE17C" w14:textId="77777777" w:rsidR="009A65EA" w:rsidRPr="009A65EA" w:rsidRDefault="009A65EA" w:rsidP="009A65EA">
      <w:pPr>
        <w:numPr>
          <w:ilvl w:val="0"/>
          <w:numId w:val="46"/>
        </w:numPr>
        <w:spacing w:after="0" w:line="240" w:lineRule="auto"/>
        <w:ind w:left="714" w:hanging="357"/>
        <w:jc w:val="both"/>
        <w:rPr>
          <w:rFonts w:eastAsia="Times New Roman" w:cstheme="minorHAnsi"/>
          <w:highlight w:val="cyan"/>
          <w:lang w:val="en-US" w:eastAsia="en-US"/>
        </w:rPr>
      </w:pPr>
      <w:r w:rsidRPr="009A65EA">
        <w:rPr>
          <w:rFonts w:eastAsia="Times New Roman" w:cstheme="minorHAnsi"/>
          <w:highlight w:val="cyan"/>
          <w:lang w:val="en-US" w:eastAsia="en-US"/>
        </w:rPr>
        <w:t>presence of pubic hair</w:t>
      </w:r>
    </w:p>
    <w:p w14:paraId="45C335A0" w14:textId="77777777" w:rsidR="009A65EA" w:rsidRPr="009A65EA" w:rsidRDefault="009A65EA" w:rsidP="009A65EA">
      <w:pPr>
        <w:numPr>
          <w:ilvl w:val="0"/>
          <w:numId w:val="46"/>
        </w:numPr>
        <w:spacing w:after="0" w:line="240" w:lineRule="auto"/>
        <w:ind w:left="714" w:hanging="357"/>
        <w:jc w:val="both"/>
        <w:rPr>
          <w:rFonts w:eastAsia="Times New Roman" w:cstheme="minorHAnsi"/>
          <w:highlight w:val="cyan"/>
          <w:lang w:val="en-US" w:eastAsia="en-US"/>
        </w:rPr>
      </w:pPr>
      <w:r w:rsidRPr="009A65EA">
        <w:rPr>
          <w:rFonts w:eastAsia="Times New Roman" w:cstheme="minorHAnsi"/>
          <w:highlight w:val="cyan"/>
          <w:lang w:val="en-US" w:eastAsia="en-US"/>
        </w:rPr>
        <w:t>development of breasts</w:t>
      </w:r>
    </w:p>
    <w:p w14:paraId="6CED2452" w14:textId="77777777" w:rsidR="009A65EA" w:rsidRPr="009A65EA" w:rsidRDefault="009A65EA" w:rsidP="009A65EA">
      <w:pPr>
        <w:numPr>
          <w:ilvl w:val="0"/>
          <w:numId w:val="46"/>
        </w:numPr>
        <w:spacing w:after="0" w:line="240" w:lineRule="auto"/>
        <w:ind w:left="714" w:hanging="357"/>
        <w:jc w:val="both"/>
        <w:rPr>
          <w:rFonts w:eastAsia="Times New Roman" w:cstheme="minorHAnsi"/>
          <w:highlight w:val="cyan"/>
          <w:lang w:val="en-US" w:eastAsia="en-US"/>
        </w:rPr>
      </w:pPr>
      <w:r w:rsidRPr="009A65EA">
        <w:rPr>
          <w:rFonts w:eastAsia="Times New Roman" w:cstheme="minorHAnsi"/>
          <w:highlight w:val="cyan"/>
          <w:lang w:val="en-US" w:eastAsia="en-US"/>
        </w:rPr>
        <w:t xml:space="preserve">development of testes. </w:t>
      </w:r>
    </w:p>
    <w:p w14:paraId="5CD396A7" w14:textId="77777777" w:rsidR="009A65EA" w:rsidRPr="005126E3" w:rsidRDefault="009A65EA" w:rsidP="009A65EA">
      <w:pPr>
        <w:spacing w:after="0" w:line="240" w:lineRule="auto"/>
        <w:jc w:val="both"/>
        <w:rPr>
          <w:rFonts w:eastAsia="Aptos" w:cstheme="minorHAnsi"/>
          <w:highlight w:val="cyan"/>
          <w:lang w:val="en-US" w:eastAsia="en-US"/>
        </w:rPr>
      </w:pPr>
    </w:p>
    <w:p w14:paraId="60975EE4" w14:textId="1D6C3FAD" w:rsidR="009A65EA" w:rsidRPr="009A65EA" w:rsidRDefault="009A65EA" w:rsidP="009A65EA">
      <w:pPr>
        <w:spacing w:after="0" w:line="240" w:lineRule="auto"/>
        <w:jc w:val="both"/>
        <w:rPr>
          <w:rFonts w:eastAsia="Aptos" w:cstheme="minorHAnsi"/>
          <w:highlight w:val="cyan"/>
          <w:lang w:val="en-US" w:eastAsia="en-US"/>
        </w:rPr>
      </w:pPr>
      <w:r w:rsidRPr="009A65EA">
        <w:rPr>
          <w:rFonts w:eastAsia="Aptos" w:cstheme="minorHAnsi"/>
          <w:highlight w:val="cyan"/>
          <w:lang w:val="en-US" w:eastAsia="en-US"/>
        </w:rPr>
        <w:t xml:space="preserve">In many cases we will be able to do a visual check. </w:t>
      </w:r>
    </w:p>
    <w:p w14:paraId="2A202978" w14:textId="77777777" w:rsidR="009A65EA" w:rsidRPr="009A65EA" w:rsidRDefault="009A65EA" w:rsidP="009A65EA">
      <w:pPr>
        <w:spacing w:after="0" w:line="240" w:lineRule="auto"/>
        <w:jc w:val="both"/>
        <w:rPr>
          <w:rFonts w:eastAsia="Aptos" w:cstheme="minorHAnsi"/>
          <w:highlight w:val="cyan"/>
          <w:lang w:val="en-US" w:eastAsia="en-US"/>
        </w:rPr>
      </w:pPr>
      <w:r w:rsidRPr="009A65EA">
        <w:rPr>
          <w:rFonts w:eastAsia="Aptos" w:cstheme="minorHAnsi"/>
          <w:highlight w:val="cyan"/>
          <w:lang w:val="en-US" w:eastAsia="en-US"/>
        </w:rPr>
        <w:t> </w:t>
      </w:r>
    </w:p>
    <w:p w14:paraId="140687FF" w14:textId="387AAE51" w:rsidR="001874AB" w:rsidRPr="009A65EA" w:rsidRDefault="009A65EA" w:rsidP="009A65EA">
      <w:pPr>
        <w:spacing w:after="0" w:line="240" w:lineRule="auto"/>
        <w:jc w:val="both"/>
        <w:rPr>
          <w:rFonts w:eastAsia="Aptos" w:cstheme="minorHAnsi"/>
          <w:highlight w:val="cyan"/>
          <w:lang w:val="en-US" w:eastAsia="en-US"/>
        </w:rPr>
      </w:pPr>
      <w:r w:rsidRPr="009A65EA">
        <w:rPr>
          <w:rFonts w:eastAsia="Aptos" w:cstheme="minorHAnsi"/>
          <w:highlight w:val="cyan"/>
          <w:lang w:val="en-US" w:eastAsia="en-US"/>
        </w:rPr>
        <w:t xml:space="preserve">If your child does not want a puberty status assessment, please tell us. </w:t>
      </w:r>
      <w:r w:rsidR="001874AB">
        <w:rPr>
          <w:rFonts w:eastAsia="Aptos" w:cstheme="minorHAnsi"/>
          <w:highlight w:val="cyan"/>
          <w:lang w:val="en-US" w:eastAsia="en-US"/>
        </w:rPr>
        <w:t>W</w:t>
      </w:r>
      <w:r w:rsidRPr="009A65EA">
        <w:rPr>
          <w:rFonts w:eastAsia="Aptos" w:cstheme="minorHAnsi"/>
          <w:highlight w:val="cyan"/>
          <w:lang w:val="en-US" w:eastAsia="en-US"/>
        </w:rPr>
        <w:t xml:space="preserve">e may </w:t>
      </w:r>
      <w:r w:rsidR="001874AB">
        <w:rPr>
          <w:rFonts w:eastAsia="Aptos" w:cstheme="minorHAnsi"/>
          <w:highlight w:val="cyan"/>
          <w:lang w:val="en-US" w:eastAsia="en-US"/>
        </w:rPr>
        <w:t xml:space="preserve">be able to skip the assessment if </w:t>
      </w:r>
      <w:r w:rsidR="001874AB" w:rsidRPr="009A65EA">
        <w:rPr>
          <w:rFonts w:eastAsia="Aptos" w:cstheme="minorHAnsi"/>
          <w:highlight w:val="cyan"/>
          <w:lang w:val="en-US" w:eastAsia="en-US"/>
        </w:rPr>
        <w:t xml:space="preserve">you can give us information about </w:t>
      </w:r>
      <w:r w:rsidR="001874AB">
        <w:rPr>
          <w:rFonts w:eastAsia="Aptos" w:cstheme="minorHAnsi"/>
          <w:highlight w:val="cyan"/>
          <w:lang w:val="en-US" w:eastAsia="en-US"/>
        </w:rPr>
        <w:t>your child’s</w:t>
      </w:r>
      <w:r w:rsidR="001874AB" w:rsidRPr="009A65EA">
        <w:rPr>
          <w:rFonts w:eastAsia="Aptos" w:cstheme="minorHAnsi"/>
          <w:highlight w:val="cyan"/>
          <w:lang w:val="en-US" w:eastAsia="en-US"/>
        </w:rPr>
        <w:t xml:space="preserve"> sexual development</w:t>
      </w:r>
      <w:r w:rsidR="001874AB">
        <w:rPr>
          <w:rFonts w:eastAsia="Aptos" w:cstheme="minorHAnsi"/>
          <w:highlight w:val="cyan"/>
          <w:lang w:val="en-US" w:eastAsia="en-US"/>
        </w:rPr>
        <w:t>.</w:t>
      </w:r>
    </w:p>
    <w:p w14:paraId="3CA91313" w14:textId="3AA40451" w:rsidR="00486D04" w:rsidRPr="001874AB" w:rsidRDefault="00486D04" w:rsidP="009A65EA">
      <w:pPr>
        <w:spacing w:after="0" w:line="240" w:lineRule="auto"/>
        <w:jc w:val="both"/>
        <w:rPr>
          <w:rFonts w:eastAsia="Aptos" w:cstheme="minorHAnsi"/>
          <w:highlight w:val="cyan"/>
          <w:lang w:val="en-US" w:eastAsia="en-US"/>
        </w:rPr>
      </w:pPr>
    </w:p>
    <w:p w14:paraId="62A5DB80" w14:textId="77777777" w:rsidR="00486D04" w:rsidRDefault="00486D04" w:rsidP="009A65EA">
      <w:pPr>
        <w:spacing w:after="0" w:line="240" w:lineRule="auto"/>
        <w:jc w:val="both"/>
        <w:rPr>
          <w:rFonts w:eastAsia="Aptos" w:cstheme="minorHAnsi"/>
          <w:lang w:val="en-US" w:eastAsia="en-US"/>
        </w:rPr>
      </w:pPr>
    </w:p>
    <w:p w14:paraId="5B1D9E05" w14:textId="77777777" w:rsidR="00790143" w:rsidRDefault="00790143" w:rsidP="009A65EA">
      <w:pPr>
        <w:spacing w:after="0" w:line="240" w:lineRule="auto"/>
        <w:jc w:val="both"/>
        <w:rPr>
          <w:rFonts w:eastAsia="Aptos" w:cstheme="minorHAnsi"/>
          <w:lang w:val="en-US" w:eastAsia="en-US"/>
        </w:rPr>
      </w:pPr>
    </w:p>
    <w:p w14:paraId="3E86E83C" w14:textId="77777777" w:rsidR="00790143" w:rsidRDefault="00790143" w:rsidP="009A65EA">
      <w:pPr>
        <w:spacing w:after="0" w:line="240" w:lineRule="auto"/>
        <w:jc w:val="both"/>
        <w:rPr>
          <w:rFonts w:eastAsia="Aptos" w:cstheme="minorHAnsi"/>
          <w:lang w:val="en-US" w:eastAsia="en-US"/>
        </w:rPr>
      </w:pPr>
    </w:p>
    <w:p w14:paraId="7A40B5BA" w14:textId="77777777" w:rsidR="00790143" w:rsidRDefault="00790143" w:rsidP="009A65EA">
      <w:pPr>
        <w:spacing w:after="0" w:line="240" w:lineRule="auto"/>
        <w:jc w:val="both"/>
        <w:rPr>
          <w:rFonts w:eastAsia="Aptos" w:cstheme="minorHAnsi"/>
          <w:lang w:val="en-US" w:eastAsia="en-US"/>
        </w:rPr>
      </w:pPr>
    </w:p>
    <w:p w14:paraId="56EBA4EB" w14:textId="77777777" w:rsidR="00790143" w:rsidRDefault="00790143" w:rsidP="009A65EA">
      <w:pPr>
        <w:spacing w:after="0" w:line="240" w:lineRule="auto"/>
        <w:jc w:val="both"/>
        <w:rPr>
          <w:rFonts w:eastAsia="Aptos" w:cstheme="minorHAnsi"/>
          <w:lang w:val="en-US" w:eastAsia="en-US"/>
        </w:rPr>
      </w:pPr>
    </w:p>
    <w:p w14:paraId="3239EE01" w14:textId="77777777" w:rsidR="00790143" w:rsidRDefault="00790143" w:rsidP="009A65EA">
      <w:pPr>
        <w:spacing w:after="0" w:line="240" w:lineRule="auto"/>
        <w:jc w:val="both"/>
        <w:rPr>
          <w:rFonts w:eastAsia="Aptos" w:cstheme="minorHAnsi"/>
          <w:lang w:val="en-US" w:eastAsia="en-US"/>
        </w:rPr>
      </w:pPr>
    </w:p>
    <w:p w14:paraId="02B59D2A" w14:textId="77777777" w:rsidR="001A15E2" w:rsidRPr="005126E3" w:rsidRDefault="001A15E2" w:rsidP="001A15E2">
      <w:pPr>
        <w:spacing w:after="0" w:line="240" w:lineRule="auto"/>
        <w:contextualSpacing/>
        <w:rPr>
          <w:rFonts w:eastAsia="Times New Roman" w:cstheme="minorHAnsi"/>
          <w:b/>
          <w:bCs/>
          <w:highlight w:val="yellow"/>
          <w:lang w:val="en-US" w:eastAsia="en-US"/>
        </w:rPr>
      </w:pPr>
      <w:r w:rsidRPr="005126E3">
        <w:rPr>
          <w:rFonts w:eastAsia="Times New Roman" w:cstheme="minorHAnsi"/>
          <w:b/>
          <w:bCs/>
          <w:highlight w:val="yellow"/>
          <w:lang w:val="en-US" w:eastAsia="en-US"/>
        </w:rPr>
        <w:lastRenderedPageBreak/>
        <w:t>Standard Wordings</w:t>
      </w:r>
    </w:p>
    <w:p w14:paraId="0C5B1752" w14:textId="77C03F12" w:rsidR="001A15E2" w:rsidRPr="005126E3" w:rsidRDefault="001A15E2" w:rsidP="001A15E2">
      <w:pPr>
        <w:spacing w:after="0" w:line="240" w:lineRule="auto"/>
        <w:contextualSpacing/>
        <w:rPr>
          <w:rFonts w:eastAsia="Times New Roman" w:cstheme="minorHAnsi"/>
          <w:b/>
          <w:bCs/>
          <w:lang w:val="en-US" w:eastAsia="en-US"/>
        </w:rPr>
      </w:pPr>
      <w:r w:rsidRPr="005126E3">
        <w:rPr>
          <w:rFonts w:eastAsia="Times New Roman" w:cstheme="minorHAnsi"/>
          <w:b/>
          <w:bCs/>
          <w:highlight w:val="yellow"/>
          <w:lang w:val="en-US" w:eastAsia="en-US"/>
        </w:rPr>
        <w:t>Pregnancy test</w:t>
      </w:r>
    </w:p>
    <w:p w14:paraId="518168DA" w14:textId="77777777" w:rsidR="00B50E34" w:rsidRPr="005126E3" w:rsidRDefault="00B50E34" w:rsidP="009A65EA">
      <w:pPr>
        <w:spacing w:after="0" w:line="240" w:lineRule="auto"/>
        <w:jc w:val="both"/>
        <w:rPr>
          <w:rFonts w:eastAsia="Aptos" w:cstheme="minorHAnsi"/>
          <w:lang w:val="en-US" w:eastAsia="en-US"/>
        </w:rPr>
      </w:pPr>
    </w:p>
    <w:p w14:paraId="5D507D16" w14:textId="7AF1F861" w:rsidR="00B50E34" w:rsidRPr="005126E3" w:rsidRDefault="00B50E34" w:rsidP="009A65EA">
      <w:pPr>
        <w:spacing w:after="0" w:line="240" w:lineRule="auto"/>
        <w:jc w:val="both"/>
        <w:rPr>
          <w:rFonts w:eastAsia="Aptos" w:cstheme="minorHAnsi"/>
          <w:lang w:val="en-US" w:eastAsia="en-US"/>
        </w:rPr>
      </w:pPr>
      <w:r w:rsidRPr="005126E3">
        <w:rPr>
          <w:rFonts w:eastAsia="Aptos" w:cstheme="minorHAnsi"/>
          <w:highlight w:val="cyan"/>
          <w:lang w:val="en-US" w:eastAsia="en-US"/>
        </w:rPr>
        <w:t xml:space="preserve">If your child </w:t>
      </w:r>
      <w:proofErr w:type="gramStart"/>
      <w:r w:rsidRPr="005126E3">
        <w:rPr>
          <w:rFonts w:eastAsia="Aptos" w:cstheme="minorHAnsi"/>
          <w:highlight w:val="cyan"/>
          <w:lang w:val="en-US" w:eastAsia="en-US"/>
        </w:rPr>
        <w:t>is able to</w:t>
      </w:r>
      <w:proofErr w:type="gramEnd"/>
      <w:r w:rsidRPr="005126E3">
        <w:rPr>
          <w:rFonts w:eastAsia="Aptos" w:cstheme="minorHAnsi"/>
          <w:highlight w:val="cyan"/>
          <w:lang w:val="en-US" w:eastAsia="en-US"/>
        </w:rPr>
        <w:t xml:space="preserve"> bear children, they will need to have a pregnancy test to take part in this project. Your child will need to &lt;insert details about pregnancy test</w:t>
      </w:r>
      <w:r w:rsidR="000629DF" w:rsidRPr="005126E3">
        <w:rPr>
          <w:rFonts w:eastAsia="Aptos" w:cstheme="minorHAnsi"/>
          <w:highlight w:val="cyan"/>
          <w:lang w:val="en-US" w:eastAsia="en-US"/>
        </w:rPr>
        <w:t xml:space="preserve">. Use inclusive, gender-neutral </w:t>
      </w:r>
      <w:r w:rsidR="000629DF" w:rsidRPr="00DB3DC4">
        <w:rPr>
          <w:rFonts w:eastAsia="Aptos" w:cstheme="minorHAnsi"/>
          <w:highlight w:val="cyan"/>
          <w:lang w:val="en-US" w:eastAsia="en-US"/>
        </w:rPr>
        <w:t>language</w:t>
      </w:r>
      <w:r w:rsidRPr="00DB3DC4">
        <w:rPr>
          <w:rFonts w:eastAsia="Aptos" w:cstheme="minorHAnsi"/>
          <w:highlight w:val="cyan"/>
          <w:lang w:val="en-US" w:eastAsia="en-US"/>
        </w:rPr>
        <w:t>&gt;.</w:t>
      </w:r>
      <w:r w:rsidR="00DB3DC4" w:rsidRPr="00DB3DC4">
        <w:rPr>
          <w:rFonts w:eastAsia="Aptos" w:cstheme="minorHAnsi"/>
          <w:highlight w:val="cyan"/>
          <w:lang w:val="en-US" w:eastAsia="en-US"/>
        </w:rPr>
        <w:t xml:space="preserve"> Your child cannot take part in this project if they are pregnant.</w:t>
      </w:r>
      <w:r w:rsidR="00DB3DC4">
        <w:rPr>
          <w:rFonts w:eastAsia="Aptos" w:cstheme="minorHAnsi"/>
          <w:lang w:val="en-US" w:eastAsia="en-US"/>
        </w:rPr>
        <w:t xml:space="preserve"> </w:t>
      </w:r>
    </w:p>
    <w:p w14:paraId="3726817B" w14:textId="77777777" w:rsidR="000629DF" w:rsidRDefault="000629DF" w:rsidP="009A65EA">
      <w:pPr>
        <w:spacing w:after="0" w:line="240" w:lineRule="auto"/>
        <w:jc w:val="both"/>
        <w:rPr>
          <w:rFonts w:eastAsia="Aptos" w:cstheme="minorHAnsi"/>
          <w:lang w:val="en-US" w:eastAsia="en-US"/>
        </w:rPr>
      </w:pPr>
    </w:p>
    <w:p w14:paraId="348C6110" w14:textId="77777777" w:rsidR="00291AAA" w:rsidRDefault="00291AAA" w:rsidP="009A65EA">
      <w:pPr>
        <w:spacing w:after="0" w:line="240" w:lineRule="auto"/>
        <w:jc w:val="both"/>
        <w:rPr>
          <w:rFonts w:eastAsia="Aptos" w:cstheme="minorHAnsi"/>
          <w:lang w:val="en-US" w:eastAsia="en-US"/>
        </w:rPr>
      </w:pPr>
    </w:p>
    <w:p w14:paraId="1B9CA90E" w14:textId="77777777" w:rsidR="00291AAA" w:rsidRPr="005126E3" w:rsidRDefault="00291AAA" w:rsidP="00291AAA">
      <w:pPr>
        <w:spacing w:after="0" w:line="240" w:lineRule="auto"/>
        <w:contextualSpacing/>
        <w:rPr>
          <w:rFonts w:eastAsia="Times New Roman" w:cstheme="minorHAnsi"/>
          <w:b/>
          <w:bCs/>
          <w:highlight w:val="yellow"/>
          <w:lang w:val="en-US" w:eastAsia="en-US"/>
        </w:rPr>
      </w:pPr>
      <w:r w:rsidRPr="005126E3">
        <w:rPr>
          <w:rFonts w:eastAsia="Times New Roman" w:cstheme="minorHAnsi"/>
          <w:b/>
          <w:bCs/>
          <w:highlight w:val="yellow"/>
          <w:lang w:val="en-US" w:eastAsia="en-US"/>
        </w:rPr>
        <w:t>Standard Wordings</w:t>
      </w:r>
    </w:p>
    <w:p w14:paraId="142ABDF7" w14:textId="5CD3A8ED" w:rsidR="00291AAA" w:rsidRPr="00D36977" w:rsidRDefault="00291AAA" w:rsidP="00D36977">
      <w:pPr>
        <w:spacing w:after="0" w:line="240" w:lineRule="auto"/>
        <w:contextualSpacing/>
        <w:rPr>
          <w:rFonts w:eastAsia="Times New Roman" w:cstheme="minorHAnsi"/>
          <w:b/>
          <w:bCs/>
          <w:lang w:val="en-US" w:eastAsia="en-US"/>
        </w:rPr>
      </w:pPr>
      <w:r w:rsidRPr="00291AAA">
        <w:rPr>
          <w:rFonts w:eastAsia="Times New Roman" w:cstheme="minorHAnsi"/>
          <w:b/>
          <w:bCs/>
          <w:highlight w:val="yellow"/>
          <w:lang w:val="en-US" w:eastAsia="en-US"/>
        </w:rPr>
        <w:t>Contraception</w:t>
      </w:r>
      <w:r>
        <w:rPr>
          <w:rFonts w:eastAsia="Times New Roman" w:cstheme="minorHAnsi"/>
          <w:b/>
          <w:bCs/>
          <w:lang w:val="en-US" w:eastAsia="en-US"/>
        </w:rPr>
        <w:t xml:space="preserve"> </w:t>
      </w:r>
    </w:p>
    <w:p w14:paraId="78CDC08B" w14:textId="77777777" w:rsidR="00D36977" w:rsidRDefault="00D36977" w:rsidP="00291AAA">
      <w:pPr>
        <w:spacing w:after="0" w:line="240" w:lineRule="auto"/>
        <w:jc w:val="both"/>
        <w:rPr>
          <w:rFonts w:eastAsia="Aptos" w:cstheme="minorHAnsi"/>
          <w:highlight w:val="cyan"/>
          <w:lang w:val="en-US" w:eastAsia="en-US"/>
        </w:rPr>
      </w:pPr>
    </w:p>
    <w:p w14:paraId="34091E14" w14:textId="4B8E74B8" w:rsidR="00D36977" w:rsidRPr="005126E3" w:rsidRDefault="00D36977" w:rsidP="00D36977">
      <w:pPr>
        <w:spacing w:after="0" w:line="240" w:lineRule="auto"/>
        <w:jc w:val="both"/>
        <w:rPr>
          <w:rFonts w:eastAsia="Aptos" w:cstheme="minorHAnsi"/>
          <w:lang w:val="en-US" w:eastAsia="en-US"/>
        </w:rPr>
      </w:pPr>
      <w:r w:rsidRPr="00D36977">
        <w:rPr>
          <w:rFonts w:eastAsia="Aptos" w:cstheme="minorHAnsi"/>
          <w:highlight w:val="cyan"/>
          <w:lang w:val="en-US" w:eastAsia="en-US"/>
        </w:rPr>
        <w:t>Your child should not get pregnant or impregnate another person while they are in this project. This is because we do not know how the study drug affects a</w:t>
      </w:r>
      <w:r w:rsidR="00DB3DC4">
        <w:rPr>
          <w:rFonts w:eastAsia="Aptos" w:cstheme="minorHAnsi"/>
          <w:highlight w:val="cyan"/>
          <w:lang w:val="en-US" w:eastAsia="en-US"/>
        </w:rPr>
        <w:t>n unborn baby</w:t>
      </w:r>
      <w:r w:rsidRPr="00D36977">
        <w:rPr>
          <w:rFonts w:eastAsia="Aptos" w:cstheme="minorHAnsi"/>
          <w:highlight w:val="cyan"/>
          <w:lang w:val="en-US" w:eastAsia="en-US"/>
        </w:rPr>
        <w:t>.</w:t>
      </w:r>
      <w:r>
        <w:rPr>
          <w:rFonts w:eastAsia="Aptos" w:cstheme="minorHAnsi"/>
          <w:lang w:val="en-US" w:eastAsia="en-US"/>
        </w:rPr>
        <w:t xml:space="preserve"> </w:t>
      </w:r>
    </w:p>
    <w:p w14:paraId="7AFC16F1" w14:textId="77777777" w:rsidR="00D36977" w:rsidRDefault="00D36977" w:rsidP="00291AAA">
      <w:pPr>
        <w:spacing w:after="0" w:line="240" w:lineRule="auto"/>
        <w:jc w:val="both"/>
        <w:rPr>
          <w:rFonts w:eastAsia="Aptos" w:cstheme="minorHAnsi"/>
          <w:highlight w:val="cyan"/>
          <w:lang w:val="en-US" w:eastAsia="en-US"/>
        </w:rPr>
      </w:pPr>
    </w:p>
    <w:p w14:paraId="64D45C20" w14:textId="08608C89" w:rsidR="00CA09CE" w:rsidRDefault="00291AAA" w:rsidP="00291AAA">
      <w:pPr>
        <w:spacing w:after="0" w:line="240" w:lineRule="auto"/>
        <w:jc w:val="both"/>
        <w:rPr>
          <w:rFonts w:eastAsia="Aptos" w:cstheme="minorHAnsi"/>
          <w:highlight w:val="cyan"/>
          <w:lang w:val="en-US" w:eastAsia="en-US"/>
        </w:rPr>
      </w:pPr>
      <w:r w:rsidRPr="005126E3">
        <w:rPr>
          <w:rFonts w:eastAsia="Aptos" w:cstheme="minorHAnsi"/>
          <w:highlight w:val="cyan"/>
          <w:lang w:val="en-US" w:eastAsia="en-US"/>
        </w:rPr>
        <w:t xml:space="preserve">If your child is </w:t>
      </w:r>
      <w:r>
        <w:rPr>
          <w:rFonts w:eastAsia="Aptos" w:cstheme="minorHAnsi"/>
          <w:highlight w:val="cyan"/>
          <w:lang w:val="en-US" w:eastAsia="en-US"/>
        </w:rPr>
        <w:t>sexually active</w:t>
      </w:r>
      <w:r w:rsidRPr="005126E3">
        <w:rPr>
          <w:rFonts w:eastAsia="Aptos" w:cstheme="minorHAnsi"/>
          <w:highlight w:val="cyan"/>
          <w:lang w:val="en-US" w:eastAsia="en-US"/>
        </w:rPr>
        <w:t xml:space="preserve">, they </w:t>
      </w:r>
      <w:r>
        <w:rPr>
          <w:rFonts w:eastAsia="Aptos" w:cstheme="minorHAnsi"/>
          <w:highlight w:val="cyan"/>
          <w:lang w:val="en-US" w:eastAsia="en-US"/>
        </w:rPr>
        <w:t>must use an effective form of contraception while they are in th</w:t>
      </w:r>
      <w:r w:rsidR="001874AB">
        <w:rPr>
          <w:rFonts w:eastAsia="Aptos" w:cstheme="minorHAnsi"/>
          <w:highlight w:val="cyan"/>
          <w:lang w:val="en-US" w:eastAsia="en-US"/>
        </w:rPr>
        <w:t>is</w:t>
      </w:r>
      <w:r>
        <w:rPr>
          <w:rFonts w:eastAsia="Aptos" w:cstheme="minorHAnsi"/>
          <w:highlight w:val="cyan"/>
          <w:lang w:val="en-US" w:eastAsia="en-US"/>
        </w:rPr>
        <w:t xml:space="preserve"> </w:t>
      </w:r>
      <w:r w:rsidRPr="001874AB">
        <w:rPr>
          <w:rFonts w:eastAsia="Aptos" w:cstheme="minorHAnsi"/>
          <w:highlight w:val="cyan"/>
          <w:lang w:val="en-US" w:eastAsia="en-US"/>
        </w:rPr>
        <w:t>project.</w:t>
      </w:r>
      <w:r w:rsidR="001874AB" w:rsidRPr="001874AB">
        <w:rPr>
          <w:rFonts w:eastAsia="Aptos" w:cstheme="minorHAnsi"/>
          <w:highlight w:val="cyan"/>
          <w:lang w:val="en-US" w:eastAsia="en-US"/>
        </w:rPr>
        <w:t xml:space="preserve"> </w:t>
      </w:r>
      <w:r w:rsidR="001874AB" w:rsidRPr="001874AB">
        <w:rPr>
          <w:rFonts w:eastAsia="Aptos" w:cstheme="minorHAnsi"/>
          <w:highlight w:val="cyan"/>
          <w:lang w:val="en-US" w:eastAsia="en-US"/>
        </w:rPr>
        <w:t xml:space="preserve">We </w:t>
      </w:r>
      <w:r w:rsidR="001874AB" w:rsidRPr="009A65EA">
        <w:rPr>
          <w:rFonts w:eastAsia="Aptos" w:cstheme="minorHAnsi"/>
          <w:highlight w:val="cyan"/>
          <w:lang w:val="en-US" w:eastAsia="en-US"/>
        </w:rPr>
        <w:t>can talk to you and your child about contraceptive options</w:t>
      </w:r>
      <w:r w:rsidR="001874AB" w:rsidRPr="00CA09CE">
        <w:rPr>
          <w:rFonts w:eastAsia="Aptos" w:cstheme="minorHAnsi"/>
          <w:highlight w:val="cyan"/>
          <w:lang w:val="en-US" w:eastAsia="en-US"/>
        </w:rPr>
        <w:t>.</w:t>
      </w:r>
      <w:r w:rsidR="00CA09CE" w:rsidRPr="00CA09CE">
        <w:rPr>
          <w:rFonts w:eastAsia="Aptos" w:cstheme="minorHAnsi"/>
          <w:highlight w:val="cyan"/>
          <w:lang w:val="en-US" w:eastAsia="en-US"/>
        </w:rPr>
        <w:t xml:space="preserve"> </w:t>
      </w:r>
    </w:p>
    <w:p w14:paraId="2868547A" w14:textId="77777777" w:rsidR="00CA09CE" w:rsidRDefault="00CA09CE" w:rsidP="00291AAA">
      <w:pPr>
        <w:spacing w:after="0" w:line="240" w:lineRule="auto"/>
        <w:jc w:val="both"/>
        <w:rPr>
          <w:rFonts w:eastAsia="Aptos" w:cstheme="minorHAnsi"/>
          <w:highlight w:val="cyan"/>
          <w:lang w:val="en-US" w:eastAsia="en-US"/>
        </w:rPr>
      </w:pPr>
    </w:p>
    <w:p w14:paraId="5AEC0B4D" w14:textId="77777777" w:rsidR="006A7140" w:rsidRPr="005126E3" w:rsidRDefault="006A7140" w:rsidP="009A65EA">
      <w:pPr>
        <w:spacing w:after="0" w:line="240" w:lineRule="auto"/>
        <w:jc w:val="both"/>
        <w:rPr>
          <w:rFonts w:eastAsia="Aptos" w:cstheme="minorHAnsi"/>
          <w:lang w:val="en-US" w:eastAsia="en-US"/>
        </w:rPr>
      </w:pPr>
    </w:p>
    <w:p w14:paraId="314D0357" w14:textId="104D131B" w:rsidR="000629DF" w:rsidRPr="005126E3" w:rsidRDefault="000629DF" w:rsidP="009A65EA">
      <w:pPr>
        <w:spacing w:after="0" w:line="240" w:lineRule="auto"/>
        <w:jc w:val="both"/>
        <w:rPr>
          <w:rFonts w:eastAsia="Aptos" w:cstheme="minorHAnsi"/>
          <w:b/>
          <w:bCs/>
          <w:highlight w:val="yellow"/>
          <w:lang w:val="en-US" w:eastAsia="en-US"/>
        </w:rPr>
      </w:pPr>
      <w:r w:rsidRPr="005126E3">
        <w:rPr>
          <w:rFonts w:eastAsia="Aptos" w:cstheme="minorHAnsi"/>
          <w:b/>
          <w:bCs/>
          <w:highlight w:val="yellow"/>
          <w:lang w:val="en-US" w:eastAsia="en-US"/>
        </w:rPr>
        <w:t>Standard Wordings</w:t>
      </w:r>
    </w:p>
    <w:p w14:paraId="4D798B89" w14:textId="2747ED61" w:rsidR="000629DF" w:rsidRPr="005126E3" w:rsidRDefault="000629DF" w:rsidP="009A65EA">
      <w:pPr>
        <w:spacing w:after="0" w:line="240" w:lineRule="auto"/>
        <w:jc w:val="both"/>
        <w:rPr>
          <w:rFonts w:eastAsia="Aptos" w:cstheme="minorHAnsi"/>
          <w:b/>
          <w:bCs/>
          <w:lang w:val="en-US" w:eastAsia="en-US"/>
        </w:rPr>
      </w:pPr>
      <w:r w:rsidRPr="005126E3">
        <w:rPr>
          <w:rFonts w:eastAsia="Aptos" w:cstheme="minorHAnsi"/>
          <w:b/>
          <w:bCs/>
          <w:highlight w:val="yellow"/>
          <w:lang w:val="en-US" w:eastAsia="en-US"/>
        </w:rPr>
        <w:t>MRI scans</w:t>
      </w:r>
    </w:p>
    <w:p w14:paraId="44E56DF4" w14:textId="77777777" w:rsidR="000629DF" w:rsidRPr="005126E3" w:rsidRDefault="000629DF" w:rsidP="009A65EA">
      <w:pPr>
        <w:spacing w:after="0" w:line="240" w:lineRule="auto"/>
        <w:jc w:val="both"/>
        <w:rPr>
          <w:rFonts w:eastAsia="Aptos" w:cstheme="minorHAnsi"/>
          <w:lang w:val="en-US" w:eastAsia="en-US"/>
        </w:rPr>
      </w:pPr>
    </w:p>
    <w:p w14:paraId="7EDDB50C" w14:textId="22B2AF74" w:rsidR="000629DF" w:rsidRPr="005126E3" w:rsidRDefault="000629DF" w:rsidP="009A65EA">
      <w:pPr>
        <w:spacing w:after="0" w:line="240" w:lineRule="auto"/>
        <w:jc w:val="both"/>
        <w:rPr>
          <w:rFonts w:eastAsia="Aptos" w:cstheme="minorHAnsi"/>
          <w:b/>
          <w:bCs/>
          <w:lang w:val="en-US" w:eastAsia="en-US"/>
        </w:rPr>
      </w:pPr>
      <w:r w:rsidRPr="00EA5808">
        <w:rPr>
          <w:rFonts w:eastAsia="Aptos" w:cstheme="minorHAnsi"/>
          <w:b/>
          <w:bCs/>
          <w:highlight w:val="lightGray"/>
          <w:lang w:val="en-US" w:eastAsia="en-US"/>
        </w:rPr>
        <w:t xml:space="preserve">This wording has been written by subject-matter experts. Please use it as </w:t>
      </w:r>
      <w:proofErr w:type="gramStart"/>
      <w:r w:rsidRPr="00EA5808">
        <w:rPr>
          <w:rFonts w:eastAsia="Aptos" w:cstheme="minorHAnsi"/>
          <w:b/>
          <w:bCs/>
          <w:highlight w:val="lightGray"/>
          <w:lang w:val="en-US" w:eastAsia="en-US"/>
        </w:rPr>
        <w:t>is, or</w:t>
      </w:r>
      <w:proofErr w:type="gramEnd"/>
      <w:r w:rsidRPr="00EA5808">
        <w:rPr>
          <w:rFonts w:eastAsia="Aptos" w:cstheme="minorHAnsi"/>
          <w:b/>
          <w:bCs/>
          <w:highlight w:val="lightGray"/>
          <w:lang w:val="en-US" w:eastAsia="en-US"/>
        </w:rPr>
        <w:t xml:space="preserve"> speak to us if you want to change it.</w:t>
      </w:r>
      <w:r w:rsidRPr="005126E3">
        <w:rPr>
          <w:rFonts w:eastAsia="Aptos" w:cstheme="minorHAnsi"/>
          <w:b/>
          <w:bCs/>
          <w:lang w:val="en-US" w:eastAsia="en-US"/>
        </w:rPr>
        <w:t xml:space="preserve"> </w:t>
      </w:r>
    </w:p>
    <w:p w14:paraId="18345785" w14:textId="77777777" w:rsidR="000629DF" w:rsidRPr="005126E3" w:rsidRDefault="000629DF" w:rsidP="000629DF">
      <w:pPr>
        <w:rPr>
          <w:rFonts w:cstheme="minorHAnsi"/>
          <w:u w:val="single"/>
        </w:rPr>
      </w:pPr>
    </w:p>
    <w:p w14:paraId="242A1E5A" w14:textId="3C01BC06" w:rsidR="000629DF" w:rsidRPr="005126E3" w:rsidRDefault="000629DF" w:rsidP="000629DF">
      <w:pPr>
        <w:rPr>
          <w:rFonts w:cstheme="minorHAnsi"/>
          <w:highlight w:val="cyan"/>
        </w:rPr>
      </w:pPr>
      <w:r w:rsidRPr="005126E3">
        <w:rPr>
          <w:rFonts w:cstheme="minorHAnsi"/>
          <w:highlight w:val="cyan"/>
        </w:rPr>
        <w:t>We would like your child to have an MRI scan.</w:t>
      </w:r>
    </w:p>
    <w:p w14:paraId="37727633" w14:textId="29970594" w:rsidR="000629DF" w:rsidRPr="005126E3" w:rsidRDefault="000629DF" w:rsidP="000629DF">
      <w:pPr>
        <w:rPr>
          <w:rFonts w:cstheme="minorHAnsi"/>
          <w:highlight w:val="cyan"/>
        </w:rPr>
      </w:pPr>
      <w:r w:rsidRPr="005126E3">
        <w:rPr>
          <w:rFonts w:cstheme="minorHAnsi"/>
          <w:highlight w:val="cyan"/>
        </w:rPr>
        <w:t>MRI is short for magnetic resonance imaging. The MRI scanner has a strong magnet. The magnetic attraction for some metal objects can pose a safety risk. It is important that metal objects are removed and not taken into the scanner room. You must tell us if your child has metal implanted in their body, such as a pacemaker or metal pins.</w:t>
      </w:r>
    </w:p>
    <w:p w14:paraId="0D4C35B5" w14:textId="21BDB89D" w:rsidR="000629DF" w:rsidRPr="005126E3" w:rsidRDefault="000629DF" w:rsidP="000629DF">
      <w:pPr>
        <w:spacing w:after="0" w:line="240" w:lineRule="auto"/>
        <w:rPr>
          <w:rFonts w:cstheme="minorHAnsi"/>
          <w:highlight w:val="cyan"/>
        </w:rPr>
      </w:pPr>
      <w:r w:rsidRPr="005126E3">
        <w:rPr>
          <w:rFonts w:cstheme="minorHAnsi"/>
          <w:highlight w:val="cyan"/>
        </w:rPr>
        <w:t>The MRI scanner is a large machine that is shaped like a big tube and is open at both ends. It has a bed to lie on and a head rest. The bed moves into the magnetic cylinder so that the part of the body that is scanned is in the centre.</w:t>
      </w:r>
    </w:p>
    <w:p w14:paraId="4F95D405" w14:textId="77777777" w:rsidR="000629DF" w:rsidRPr="005126E3" w:rsidRDefault="000629DF" w:rsidP="000629DF">
      <w:pPr>
        <w:spacing w:after="0" w:line="240" w:lineRule="auto"/>
        <w:rPr>
          <w:rFonts w:cstheme="minorHAnsi"/>
          <w:highlight w:val="cyan"/>
        </w:rPr>
      </w:pPr>
    </w:p>
    <w:p w14:paraId="21996450" w14:textId="06601B35" w:rsidR="000629DF" w:rsidRPr="005126E3" w:rsidRDefault="000629DF" w:rsidP="000629DF">
      <w:pPr>
        <w:spacing w:after="0" w:line="240" w:lineRule="auto"/>
        <w:rPr>
          <w:rFonts w:cstheme="minorHAnsi"/>
          <w:highlight w:val="cyan"/>
        </w:rPr>
      </w:pPr>
      <w:r w:rsidRPr="005126E3">
        <w:rPr>
          <w:rFonts w:cstheme="minorHAnsi"/>
          <w:highlight w:val="cyan"/>
        </w:rPr>
        <w:t xml:space="preserve">Some important things to remember: </w:t>
      </w:r>
    </w:p>
    <w:p w14:paraId="0855FE01" w14:textId="77777777" w:rsidR="000629DF" w:rsidRPr="005126E3" w:rsidRDefault="000629DF" w:rsidP="000629DF">
      <w:pPr>
        <w:spacing w:after="0" w:line="240" w:lineRule="auto"/>
        <w:rPr>
          <w:rFonts w:cstheme="minorHAnsi"/>
          <w:highlight w:val="cyan"/>
        </w:rPr>
      </w:pPr>
    </w:p>
    <w:p w14:paraId="5D6B068A" w14:textId="50EAEFA3"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 xml:space="preserve">Since the MRI machine is a big magnet, you must not take any metal into the scanner room. Before your child’s scan, we will ask you and your child to complete an MRI safety questionnaire. On the day of the MRI scan, one of the MRI technologists will go through the safety questionnaire again with you and your child.   </w:t>
      </w:r>
    </w:p>
    <w:p w14:paraId="1B92C80C" w14:textId="77777777" w:rsidR="000629DF" w:rsidRPr="005126E3" w:rsidRDefault="000629DF" w:rsidP="000629DF">
      <w:pPr>
        <w:spacing w:after="0" w:line="240" w:lineRule="auto"/>
        <w:ind w:left="340"/>
        <w:rPr>
          <w:rFonts w:cstheme="minorHAnsi"/>
          <w:highlight w:val="cyan"/>
        </w:rPr>
      </w:pPr>
    </w:p>
    <w:p w14:paraId="6DE6C4F4"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Before the scan your child will need to remove any metal accessories. This includes metal jewellery, hair pins, watches and so on. They may also need to remove make up, hair extensions or glitter. These items can interfere with MRI pictures.</w:t>
      </w:r>
    </w:p>
    <w:p w14:paraId="491EC943" w14:textId="77777777" w:rsidR="000629DF" w:rsidRPr="005126E3" w:rsidRDefault="000629DF" w:rsidP="000629DF">
      <w:pPr>
        <w:spacing w:after="0" w:line="240" w:lineRule="auto"/>
        <w:ind w:left="340"/>
        <w:rPr>
          <w:rFonts w:cstheme="minorHAnsi"/>
          <w:highlight w:val="cyan"/>
        </w:rPr>
      </w:pPr>
    </w:p>
    <w:p w14:paraId="3D1BFCA9"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lastRenderedPageBreak/>
        <w:t>We will ask your child to lie on the bed. We will try to make sure they are comfortable.</w:t>
      </w:r>
    </w:p>
    <w:p w14:paraId="75B8B9C1" w14:textId="77777777" w:rsidR="000629DF" w:rsidRPr="005126E3" w:rsidRDefault="000629DF" w:rsidP="000629DF">
      <w:pPr>
        <w:spacing w:after="0" w:line="240" w:lineRule="auto"/>
        <w:ind w:left="340"/>
        <w:rPr>
          <w:rFonts w:cstheme="minorHAnsi"/>
          <w:highlight w:val="cyan"/>
        </w:rPr>
      </w:pPr>
    </w:p>
    <w:p w14:paraId="4ABB2390"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We will give your child some earphones. This is because the scanner makes loud knocking noises while it takes pictures. Your child can watch a video or listen to music during the scan.</w:t>
      </w:r>
    </w:p>
    <w:p w14:paraId="08502E4C" w14:textId="77777777" w:rsidR="000629DF" w:rsidRPr="005126E3" w:rsidRDefault="000629DF" w:rsidP="000629DF">
      <w:pPr>
        <w:spacing w:after="0" w:line="240" w:lineRule="auto"/>
        <w:rPr>
          <w:rFonts w:cstheme="minorHAnsi"/>
          <w:highlight w:val="cyan"/>
        </w:rPr>
      </w:pPr>
    </w:p>
    <w:p w14:paraId="070CCB11"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Your child needs to lie still while the pictures are taken.</w:t>
      </w:r>
    </w:p>
    <w:p w14:paraId="10D6FA29" w14:textId="77777777" w:rsidR="000629DF" w:rsidRPr="005126E3" w:rsidRDefault="000629DF" w:rsidP="000629DF">
      <w:pPr>
        <w:spacing w:after="0" w:line="240" w:lineRule="auto"/>
        <w:rPr>
          <w:rFonts w:cstheme="minorHAnsi"/>
          <w:highlight w:val="cyan"/>
        </w:rPr>
      </w:pPr>
    </w:p>
    <w:p w14:paraId="2247A61A"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 xml:space="preserve">The scan will last </w:t>
      </w:r>
      <w:r w:rsidRPr="005126E3">
        <w:rPr>
          <w:rFonts w:cstheme="minorHAnsi"/>
          <w:iCs/>
          <w:highlight w:val="cyan"/>
        </w:rPr>
        <w:t>[x]</w:t>
      </w:r>
      <w:r w:rsidRPr="005126E3">
        <w:rPr>
          <w:rFonts w:cstheme="minorHAnsi"/>
          <w:highlight w:val="cyan"/>
        </w:rPr>
        <w:t xml:space="preserve"> minutes.</w:t>
      </w:r>
    </w:p>
    <w:p w14:paraId="31BBF78E" w14:textId="77777777" w:rsidR="000629DF" w:rsidRPr="005126E3" w:rsidRDefault="000629DF" w:rsidP="000629DF">
      <w:pPr>
        <w:rPr>
          <w:rFonts w:cstheme="minorHAnsi"/>
          <w:highlight w:val="cyan"/>
        </w:rPr>
      </w:pPr>
    </w:p>
    <w:p w14:paraId="22FCEBE6" w14:textId="41F3A36D" w:rsidR="000629DF" w:rsidRDefault="000629DF" w:rsidP="000629DF">
      <w:pPr>
        <w:rPr>
          <w:rFonts w:cstheme="minorHAnsi"/>
        </w:rPr>
      </w:pPr>
      <w:r w:rsidRPr="005126E3">
        <w:rPr>
          <w:rFonts w:cstheme="minorHAnsi"/>
          <w:highlight w:val="cyan"/>
        </w:rPr>
        <w:t>We can organise a mock MRI session if you and your child want one. During a mock MRI, your child will spend time with an educational play therapist so they can become familiar with the MRI procedure. They will lie inside a ‘pretend’ MRI scanner that makes the same noises.</w:t>
      </w:r>
      <w:r w:rsidRPr="005126E3">
        <w:rPr>
          <w:rFonts w:cstheme="minorHAnsi"/>
        </w:rPr>
        <w:t xml:space="preserve"> </w:t>
      </w:r>
    </w:p>
    <w:p w14:paraId="6F446AB0" w14:textId="77777777" w:rsidR="006A7140" w:rsidRPr="005126E3" w:rsidRDefault="006A7140" w:rsidP="000629DF">
      <w:pPr>
        <w:rPr>
          <w:rFonts w:cstheme="minorHAnsi"/>
        </w:rPr>
      </w:pPr>
    </w:p>
    <w:p w14:paraId="5BF2AB39" w14:textId="18C412FC" w:rsidR="000629DF" w:rsidRPr="005126E3" w:rsidRDefault="000629DF" w:rsidP="000629DF">
      <w:pPr>
        <w:rPr>
          <w:rFonts w:cstheme="minorHAnsi"/>
          <w:b/>
          <w:bCs/>
        </w:rPr>
      </w:pPr>
      <w:r w:rsidRPr="00486D04">
        <w:rPr>
          <w:rFonts w:cstheme="minorHAnsi"/>
          <w:b/>
          <w:bCs/>
          <w:highlight w:val="lightGray"/>
        </w:rPr>
        <w:t>For studies involving paediatric MRI on campus</w:t>
      </w:r>
      <w:r w:rsidR="00486D04" w:rsidRPr="00486D04">
        <w:rPr>
          <w:rFonts w:cstheme="minorHAnsi"/>
          <w:b/>
          <w:bCs/>
          <w:highlight w:val="lightGray"/>
        </w:rPr>
        <w:t xml:space="preserve"> - </w:t>
      </w:r>
      <w:r w:rsidRPr="00486D04">
        <w:rPr>
          <w:rFonts w:cstheme="minorHAnsi"/>
          <w:b/>
          <w:bCs/>
          <w:highlight w:val="lightGray"/>
        </w:rPr>
        <w:t>delete if not applicable</w:t>
      </w:r>
    </w:p>
    <w:p w14:paraId="0EFC12B9" w14:textId="2815ECFF" w:rsidR="000629DF" w:rsidRPr="005126E3" w:rsidRDefault="000629DF" w:rsidP="000629DF">
      <w:pPr>
        <w:rPr>
          <w:rFonts w:cstheme="minorHAnsi"/>
        </w:rPr>
      </w:pPr>
      <w:r w:rsidRPr="005126E3">
        <w:rPr>
          <w:rFonts w:cstheme="minorHAnsi"/>
          <w:highlight w:val="cyan"/>
        </w:rPr>
        <w:t>An experienced paediatric radiologist will review your child’s MRI scans. In the unlikely event that they find something that could be relevant to your child’s health, your child will have the option of being referred to the RCH Neurosurgery Research Clinic. The clinic will discuss your child’s scan with you. This will be at no cost to you.</w:t>
      </w:r>
    </w:p>
    <w:p w14:paraId="7766F794" w14:textId="77777777" w:rsidR="000629DF" w:rsidRPr="005126E3" w:rsidRDefault="000629DF" w:rsidP="000629DF">
      <w:pPr>
        <w:rPr>
          <w:rFonts w:cstheme="minorHAnsi"/>
        </w:rPr>
      </w:pPr>
    </w:p>
    <w:p w14:paraId="42BCB21D" w14:textId="07CF3AAF" w:rsidR="00357B2B" w:rsidRPr="005126E3" w:rsidRDefault="00057897" w:rsidP="000629DF">
      <w:pPr>
        <w:rPr>
          <w:rFonts w:cstheme="minorHAnsi"/>
          <w:b/>
          <w:bCs/>
        </w:rPr>
      </w:pPr>
      <w:r w:rsidRPr="005126E3">
        <w:rPr>
          <w:rFonts w:cstheme="minorHAnsi"/>
          <w:b/>
          <w:bCs/>
          <w:highlight w:val="yellow"/>
        </w:rPr>
        <w:t>Standard Wordings</w:t>
      </w:r>
    </w:p>
    <w:p w14:paraId="6566A9FB" w14:textId="33D067AF" w:rsidR="00057897" w:rsidRPr="005126E3" w:rsidRDefault="00057897" w:rsidP="000629DF">
      <w:pPr>
        <w:rPr>
          <w:rFonts w:cstheme="minorHAnsi"/>
          <w:b/>
          <w:bCs/>
        </w:rPr>
      </w:pPr>
      <w:r w:rsidRPr="005126E3">
        <w:rPr>
          <w:rFonts w:cstheme="minorHAnsi"/>
          <w:b/>
          <w:bCs/>
          <w:highlight w:val="yellow"/>
        </w:rPr>
        <w:t>Using samples for future research</w:t>
      </w:r>
      <w:r w:rsidRPr="005126E3">
        <w:rPr>
          <w:rFonts w:cstheme="minorHAnsi"/>
          <w:b/>
          <w:bCs/>
        </w:rPr>
        <w:t xml:space="preserve"> </w:t>
      </w:r>
    </w:p>
    <w:p w14:paraId="2DED2E90" w14:textId="77777777" w:rsidR="00057897" w:rsidRPr="005126E3" w:rsidRDefault="00057897" w:rsidP="00057897">
      <w:pPr>
        <w:pStyle w:val="Header"/>
        <w:rPr>
          <w:rFonts w:cstheme="minorHAnsi"/>
          <w:b/>
          <w:highlight w:val="cyan"/>
        </w:rPr>
      </w:pPr>
      <w:r w:rsidRPr="005126E3">
        <w:rPr>
          <w:rFonts w:cstheme="minorHAnsi"/>
          <w:b/>
          <w:highlight w:val="cyan"/>
        </w:rPr>
        <w:t xml:space="preserve">Storage and moving of deidentified data and samples for future research – mandatory </w:t>
      </w:r>
    </w:p>
    <w:p w14:paraId="7F201384" w14:textId="77777777" w:rsidR="00057897" w:rsidRPr="005126E3" w:rsidRDefault="00057897" w:rsidP="00057897">
      <w:pPr>
        <w:pStyle w:val="Header"/>
        <w:rPr>
          <w:rFonts w:cstheme="minorHAnsi"/>
          <w:b/>
          <w:highlight w:val="cyan"/>
        </w:rPr>
      </w:pPr>
    </w:p>
    <w:p w14:paraId="0C999A8E" w14:textId="7C6524E7" w:rsidR="00057897" w:rsidRPr="005126E3" w:rsidRDefault="00057897" w:rsidP="00057897">
      <w:pPr>
        <w:pStyle w:val="Header"/>
        <w:rPr>
          <w:rFonts w:cstheme="minorHAnsi"/>
          <w:highlight w:val="cyan"/>
        </w:rPr>
      </w:pPr>
      <w:r w:rsidRPr="005126E3">
        <w:rPr>
          <w:rFonts w:cstheme="minorHAnsi"/>
          <w:highlight w:val="cyan"/>
        </w:rPr>
        <w:t>We will store any deidentified data and samples that are left over from this project. If your child takes part in this project, we may store their deidentified data and samples at &lt;institution name&gt;. We may store them for an indefinite period. We will use a special ID number so your child’s name will not be attached to them. We will use these deidentified data and samples in future ethically approved research.</w:t>
      </w:r>
    </w:p>
    <w:p w14:paraId="7BCAE6C4" w14:textId="77777777" w:rsidR="00057897" w:rsidRPr="005126E3" w:rsidRDefault="00057897" w:rsidP="00057897">
      <w:pPr>
        <w:pStyle w:val="Header"/>
        <w:rPr>
          <w:rFonts w:cstheme="minorHAnsi"/>
          <w:highlight w:val="cyan"/>
        </w:rPr>
      </w:pPr>
    </w:p>
    <w:p w14:paraId="3203DB59" w14:textId="77777777" w:rsidR="00057897" w:rsidRPr="005126E3" w:rsidRDefault="00057897" w:rsidP="00057897">
      <w:pPr>
        <w:pStyle w:val="Header"/>
        <w:rPr>
          <w:rFonts w:cstheme="minorHAnsi"/>
          <w:highlight w:val="cyan"/>
        </w:rPr>
      </w:pPr>
      <w:r w:rsidRPr="005126E3">
        <w:rPr>
          <w:rFonts w:cstheme="minorHAnsi"/>
          <w:highlight w:val="cyan"/>
        </w:rPr>
        <w:t>We may need to move your child’s deidentified data and samples to other locations. This includes overseas. We will make sure that we only send their data and samples to secure and ethically approved locations. However,</w:t>
      </w:r>
      <w:r w:rsidRPr="005126E3">
        <w:rPr>
          <w:rFonts w:cstheme="minorHAnsi"/>
          <w:b/>
          <w:highlight w:val="cyan"/>
        </w:rPr>
        <w:t xml:space="preserve"> any deidentified data and samples that we send overseas are not protected by Australian laws and regulations.</w:t>
      </w:r>
    </w:p>
    <w:p w14:paraId="5902BFC5" w14:textId="77777777" w:rsidR="00057897" w:rsidRPr="005126E3" w:rsidRDefault="00057897" w:rsidP="00057897">
      <w:pPr>
        <w:pStyle w:val="Header"/>
        <w:rPr>
          <w:rFonts w:cstheme="minorHAnsi"/>
          <w:highlight w:val="cyan"/>
        </w:rPr>
      </w:pPr>
    </w:p>
    <w:p w14:paraId="5983CB9F" w14:textId="77777777" w:rsidR="00057897" w:rsidRPr="005126E3" w:rsidRDefault="00057897" w:rsidP="00057897">
      <w:pPr>
        <w:pStyle w:val="Header"/>
        <w:rPr>
          <w:rFonts w:cstheme="minorHAnsi"/>
          <w:highlight w:val="cyan"/>
        </w:rPr>
      </w:pPr>
      <w:r w:rsidRPr="005126E3">
        <w:rPr>
          <w:rFonts w:cstheme="minorHAnsi"/>
          <w:highlight w:val="cyan"/>
        </w:rPr>
        <w:t xml:space="preserve">We will not contact you or your child to use the samples in future research. </w:t>
      </w:r>
    </w:p>
    <w:p w14:paraId="3027718C" w14:textId="77777777" w:rsidR="00057897" w:rsidRPr="005126E3" w:rsidRDefault="00057897" w:rsidP="00057897">
      <w:pPr>
        <w:pStyle w:val="Header"/>
        <w:rPr>
          <w:rFonts w:cstheme="minorHAnsi"/>
          <w:highlight w:val="cyan"/>
        </w:rPr>
      </w:pPr>
    </w:p>
    <w:p w14:paraId="743BD914" w14:textId="77777777" w:rsidR="00057897" w:rsidRPr="005126E3" w:rsidRDefault="00057897" w:rsidP="00057897">
      <w:pPr>
        <w:pStyle w:val="Header"/>
        <w:rPr>
          <w:rFonts w:cstheme="minorHAnsi"/>
          <w:b/>
          <w:bCs/>
          <w:highlight w:val="cyan"/>
        </w:rPr>
      </w:pPr>
      <w:r w:rsidRPr="005126E3">
        <w:rPr>
          <w:rFonts w:cstheme="minorHAnsi"/>
          <w:highlight w:val="cyan"/>
        </w:rPr>
        <w:t xml:space="preserve">You can only take part in this project if you consent to us sharing your child’s deidentified data and samples. </w:t>
      </w:r>
      <w:r w:rsidRPr="005126E3">
        <w:rPr>
          <w:rFonts w:cstheme="minorHAnsi"/>
          <w:b/>
          <w:bCs/>
          <w:highlight w:val="cyan"/>
        </w:rPr>
        <w:t>By signing this consent form, you agree to let us do this.</w:t>
      </w:r>
    </w:p>
    <w:p w14:paraId="3703D093" w14:textId="77777777" w:rsidR="00057897" w:rsidRPr="005126E3" w:rsidRDefault="00057897" w:rsidP="00057897">
      <w:pPr>
        <w:pStyle w:val="Header"/>
        <w:rPr>
          <w:rFonts w:cstheme="minorHAnsi"/>
          <w:highlight w:val="cyan"/>
        </w:rPr>
      </w:pPr>
    </w:p>
    <w:p w14:paraId="52F054A6" w14:textId="74684FD5" w:rsidR="00057897" w:rsidRPr="00486D04" w:rsidRDefault="00057897" w:rsidP="00057897">
      <w:pPr>
        <w:pStyle w:val="Header"/>
        <w:rPr>
          <w:rFonts w:cstheme="minorHAnsi"/>
          <w:b/>
          <w:bCs/>
          <w:highlight w:val="lightGray"/>
        </w:rPr>
      </w:pPr>
      <w:r w:rsidRPr="00486D04">
        <w:rPr>
          <w:rFonts w:cstheme="minorHAnsi"/>
          <w:b/>
          <w:bCs/>
          <w:highlight w:val="lightGray"/>
        </w:rPr>
        <w:t>Or</w:t>
      </w:r>
    </w:p>
    <w:p w14:paraId="5D9C01E7" w14:textId="77777777" w:rsidR="00057897" w:rsidRPr="005126E3" w:rsidRDefault="00057897" w:rsidP="00057897">
      <w:pPr>
        <w:pStyle w:val="Header"/>
        <w:rPr>
          <w:rFonts w:cstheme="minorHAnsi"/>
          <w:highlight w:val="cyan"/>
        </w:rPr>
      </w:pPr>
    </w:p>
    <w:p w14:paraId="68EC414A" w14:textId="0E414DBB" w:rsidR="00057897" w:rsidRPr="005126E3" w:rsidRDefault="00057897" w:rsidP="00057897">
      <w:pPr>
        <w:pStyle w:val="Header"/>
        <w:rPr>
          <w:rFonts w:cstheme="minorHAnsi"/>
          <w:b/>
          <w:highlight w:val="cyan"/>
        </w:rPr>
      </w:pPr>
      <w:r w:rsidRPr="005126E3">
        <w:rPr>
          <w:rFonts w:cstheme="minorHAnsi"/>
          <w:b/>
          <w:highlight w:val="cyan"/>
        </w:rPr>
        <w:t>Optional consent – Storage and moving of deidentified data and samples for future research</w:t>
      </w:r>
    </w:p>
    <w:p w14:paraId="4A919DAE" w14:textId="77777777" w:rsidR="00057897" w:rsidRPr="005126E3" w:rsidRDefault="00057897" w:rsidP="00057897">
      <w:pPr>
        <w:pStyle w:val="Header"/>
        <w:rPr>
          <w:rFonts w:cstheme="minorHAnsi"/>
          <w:bCs/>
          <w:highlight w:val="cyan"/>
        </w:rPr>
      </w:pPr>
    </w:p>
    <w:p w14:paraId="4F5B0855" w14:textId="6D31DC6E" w:rsidR="00057897" w:rsidRPr="005126E3" w:rsidRDefault="00057897" w:rsidP="00057897">
      <w:pPr>
        <w:pStyle w:val="Header"/>
        <w:rPr>
          <w:rFonts w:cstheme="minorHAnsi"/>
          <w:bCs/>
          <w:highlight w:val="cyan"/>
        </w:rPr>
      </w:pPr>
      <w:r w:rsidRPr="005126E3">
        <w:rPr>
          <w:rFonts w:cstheme="minorHAnsi"/>
          <w:bCs/>
          <w:highlight w:val="cyan"/>
        </w:rPr>
        <w:t xml:space="preserve">We would like you to consider letting us store any deidentified data and samples that are left over from this project. </w:t>
      </w:r>
      <w:r w:rsidRPr="005126E3">
        <w:rPr>
          <w:rFonts w:cstheme="minorHAnsi"/>
          <w:highlight w:val="cyan"/>
        </w:rPr>
        <w:t>If you let us do this, we will remove all personal identifiers from your child’s information, including their name, date of birth, address and UR number. We will put safeguards in place to prevent re-identification of your child’s identity. These safeguards include &lt;insert details&gt;.</w:t>
      </w:r>
    </w:p>
    <w:p w14:paraId="725B82D6" w14:textId="77777777" w:rsidR="00057897" w:rsidRPr="005126E3" w:rsidRDefault="00057897" w:rsidP="00057897">
      <w:pPr>
        <w:pStyle w:val="Header"/>
        <w:rPr>
          <w:rFonts w:cstheme="minorHAnsi"/>
          <w:bCs/>
          <w:highlight w:val="cyan"/>
        </w:rPr>
      </w:pPr>
    </w:p>
    <w:p w14:paraId="3BB74367" w14:textId="6B932860" w:rsidR="00057897" w:rsidRPr="005126E3" w:rsidRDefault="00057897" w:rsidP="00057897">
      <w:pPr>
        <w:pStyle w:val="Header"/>
        <w:rPr>
          <w:rFonts w:cstheme="minorHAnsi"/>
          <w:bCs/>
          <w:highlight w:val="cyan"/>
        </w:rPr>
      </w:pPr>
      <w:r w:rsidRPr="005126E3">
        <w:rPr>
          <w:rFonts w:cstheme="minorHAnsi"/>
          <w:bCs/>
          <w:highlight w:val="cyan"/>
        </w:rPr>
        <w:t xml:space="preserve">If you give your permission, we may store your child’s deidentified data and samples at &lt;institution name&gt;. We may store them for an indefinite period. </w:t>
      </w:r>
    </w:p>
    <w:p w14:paraId="00A1A368" w14:textId="77777777" w:rsidR="00057897" w:rsidRPr="005126E3" w:rsidRDefault="00057897" w:rsidP="00057897">
      <w:pPr>
        <w:pStyle w:val="Header"/>
        <w:rPr>
          <w:rFonts w:cstheme="minorHAnsi"/>
          <w:bCs/>
          <w:highlight w:val="cyan"/>
        </w:rPr>
      </w:pPr>
    </w:p>
    <w:p w14:paraId="54069037" w14:textId="77777777" w:rsidR="00057897" w:rsidRPr="005126E3" w:rsidRDefault="00057897" w:rsidP="00057897">
      <w:pPr>
        <w:pStyle w:val="Header"/>
        <w:rPr>
          <w:rFonts w:cstheme="minorHAnsi"/>
          <w:bCs/>
          <w:highlight w:val="cyan"/>
        </w:rPr>
      </w:pPr>
      <w:r w:rsidRPr="005126E3">
        <w:rPr>
          <w:rFonts w:cstheme="minorHAnsi"/>
          <w:bCs/>
          <w:highlight w:val="cyan"/>
        </w:rPr>
        <w:t>We would like to use these deidentified data and samples in future ethically approved research.</w:t>
      </w:r>
    </w:p>
    <w:p w14:paraId="1AD77A1B" w14:textId="77777777" w:rsidR="00057897" w:rsidRPr="005126E3" w:rsidRDefault="00057897" w:rsidP="00057897">
      <w:pPr>
        <w:pStyle w:val="Header"/>
        <w:rPr>
          <w:rFonts w:cstheme="minorHAnsi"/>
          <w:bCs/>
          <w:highlight w:val="cyan"/>
        </w:rPr>
      </w:pPr>
    </w:p>
    <w:p w14:paraId="577420DE" w14:textId="77777777" w:rsidR="00057897" w:rsidRPr="005126E3" w:rsidRDefault="00057897" w:rsidP="00057897">
      <w:pPr>
        <w:pStyle w:val="Header"/>
        <w:rPr>
          <w:rFonts w:cstheme="minorHAnsi"/>
          <w:highlight w:val="cyan"/>
        </w:rPr>
      </w:pPr>
      <w:r w:rsidRPr="005126E3">
        <w:rPr>
          <w:rFonts w:cstheme="minorHAnsi"/>
          <w:highlight w:val="cyan"/>
        </w:rPr>
        <w:t>We may need to move your child’s deidentified data and samples to other locations. This includes overseas. We will make sure that we only send their data and samples to secure and ethically approved locations. However,</w:t>
      </w:r>
      <w:r w:rsidRPr="005126E3">
        <w:rPr>
          <w:rFonts w:cstheme="minorHAnsi"/>
          <w:b/>
          <w:highlight w:val="cyan"/>
        </w:rPr>
        <w:t xml:space="preserve"> any deidentified data and samples that we send overseas are not protected by Australian laws and regulations.</w:t>
      </w:r>
    </w:p>
    <w:p w14:paraId="1D1DD44B" w14:textId="77777777" w:rsidR="00057897" w:rsidRPr="005126E3" w:rsidRDefault="00057897" w:rsidP="00057897">
      <w:pPr>
        <w:pStyle w:val="Header"/>
        <w:rPr>
          <w:rFonts w:cstheme="minorHAnsi"/>
          <w:bCs/>
          <w:highlight w:val="cyan"/>
        </w:rPr>
      </w:pPr>
    </w:p>
    <w:p w14:paraId="1C660D73" w14:textId="77777777" w:rsidR="00057897" w:rsidRPr="005126E3" w:rsidRDefault="00057897" w:rsidP="00057897">
      <w:pPr>
        <w:pStyle w:val="Header"/>
        <w:rPr>
          <w:rFonts w:cstheme="minorHAnsi"/>
          <w:bCs/>
          <w:highlight w:val="cyan"/>
        </w:rPr>
      </w:pPr>
      <w:r w:rsidRPr="005126E3">
        <w:rPr>
          <w:rFonts w:cstheme="minorHAnsi"/>
          <w:bCs/>
          <w:highlight w:val="cyan"/>
        </w:rPr>
        <w:t xml:space="preserve">We will not contact you or your child to use the samples in future research. </w:t>
      </w:r>
    </w:p>
    <w:p w14:paraId="121EC434" w14:textId="77777777" w:rsidR="00057897" w:rsidRPr="005126E3" w:rsidRDefault="00057897" w:rsidP="00057897">
      <w:pPr>
        <w:pStyle w:val="Header"/>
        <w:rPr>
          <w:rFonts w:cstheme="minorHAnsi"/>
          <w:bCs/>
          <w:highlight w:val="cyan"/>
        </w:rPr>
      </w:pPr>
    </w:p>
    <w:p w14:paraId="4159C70C" w14:textId="77777777" w:rsidR="00057897" w:rsidRDefault="00057897" w:rsidP="00057897">
      <w:pPr>
        <w:pStyle w:val="Header"/>
        <w:rPr>
          <w:rFonts w:cstheme="minorHAnsi"/>
          <w:bCs/>
        </w:rPr>
      </w:pPr>
      <w:r w:rsidRPr="005126E3">
        <w:rPr>
          <w:rFonts w:cstheme="minorHAnsi"/>
          <w:bCs/>
          <w:highlight w:val="cyan"/>
        </w:rPr>
        <w:t>Please tick the appropriate box on the consent form to let us know if you consent to this.</w:t>
      </w:r>
    </w:p>
    <w:p w14:paraId="2F535F26" w14:textId="77777777" w:rsidR="007F1101" w:rsidRDefault="007F1101" w:rsidP="00057897">
      <w:pPr>
        <w:pStyle w:val="Header"/>
        <w:rPr>
          <w:rFonts w:cstheme="minorHAnsi"/>
          <w:bCs/>
        </w:rPr>
      </w:pPr>
    </w:p>
    <w:p w14:paraId="45CF5C20" w14:textId="77777777" w:rsidR="007F1101" w:rsidRDefault="007F1101" w:rsidP="00057897">
      <w:pPr>
        <w:pStyle w:val="Header"/>
        <w:rPr>
          <w:rFonts w:cstheme="minorHAnsi"/>
          <w:bCs/>
        </w:rPr>
      </w:pPr>
    </w:p>
    <w:p w14:paraId="5297E740" w14:textId="00EEFD04" w:rsidR="007F1101" w:rsidRPr="007F1101" w:rsidRDefault="007F1101" w:rsidP="007F1101">
      <w:pPr>
        <w:pStyle w:val="Header"/>
        <w:rPr>
          <w:rFonts w:cstheme="minorHAnsi"/>
          <w:b/>
          <w:highlight w:val="yellow"/>
        </w:rPr>
      </w:pPr>
      <w:r w:rsidRPr="007F1101">
        <w:rPr>
          <w:rFonts w:cstheme="minorHAnsi"/>
          <w:b/>
          <w:highlight w:val="yellow"/>
        </w:rPr>
        <w:t xml:space="preserve">Standard Wordings </w:t>
      </w:r>
    </w:p>
    <w:p w14:paraId="288F62AF" w14:textId="77777777" w:rsidR="007F1101" w:rsidRPr="007F1101" w:rsidRDefault="007F1101" w:rsidP="007F1101">
      <w:pPr>
        <w:pStyle w:val="Header"/>
        <w:rPr>
          <w:rFonts w:cstheme="minorHAnsi"/>
          <w:bCs/>
          <w:highlight w:val="yellow"/>
        </w:rPr>
      </w:pPr>
    </w:p>
    <w:p w14:paraId="1FC9A4A6" w14:textId="77777777" w:rsidR="007F1101" w:rsidRPr="007F1101" w:rsidRDefault="007F1101" w:rsidP="007F1101">
      <w:pPr>
        <w:pStyle w:val="Header"/>
        <w:rPr>
          <w:rFonts w:cstheme="minorHAnsi"/>
          <w:b/>
        </w:rPr>
      </w:pPr>
      <w:r w:rsidRPr="007F1101">
        <w:rPr>
          <w:rFonts w:cstheme="minorHAnsi"/>
          <w:b/>
          <w:highlight w:val="yellow"/>
        </w:rPr>
        <w:t>Statement for storage and use of sample/data in future research – tissue or data banks</w:t>
      </w:r>
    </w:p>
    <w:p w14:paraId="15BE3C50" w14:textId="77777777" w:rsidR="007F1101" w:rsidRPr="007F1101" w:rsidRDefault="007F1101" w:rsidP="007F1101">
      <w:pPr>
        <w:pStyle w:val="Header"/>
        <w:rPr>
          <w:rFonts w:cstheme="minorHAnsi"/>
          <w:bCs/>
        </w:rPr>
      </w:pPr>
    </w:p>
    <w:p w14:paraId="3E1C91E5" w14:textId="77777777" w:rsidR="007F1101" w:rsidRPr="00386DFD" w:rsidRDefault="007F1101" w:rsidP="007F1101">
      <w:pPr>
        <w:pStyle w:val="Header"/>
        <w:rPr>
          <w:rFonts w:cstheme="minorHAnsi"/>
          <w:b/>
          <w:highlight w:val="lightGray"/>
        </w:rPr>
      </w:pPr>
      <w:r w:rsidRPr="00386DFD">
        <w:rPr>
          <w:rFonts w:cstheme="minorHAnsi"/>
          <w:b/>
          <w:highlight w:val="lightGray"/>
        </w:rPr>
        <w:t>Note to researchers</w:t>
      </w:r>
    </w:p>
    <w:p w14:paraId="6915C6F2" w14:textId="77777777" w:rsidR="007F1101" w:rsidRPr="00386DFD" w:rsidRDefault="007F1101" w:rsidP="007F1101">
      <w:pPr>
        <w:pStyle w:val="Header"/>
        <w:rPr>
          <w:rFonts w:cstheme="minorHAnsi"/>
          <w:b/>
          <w:highlight w:val="lightGray"/>
        </w:rPr>
      </w:pPr>
    </w:p>
    <w:p w14:paraId="037E1A12" w14:textId="77777777" w:rsidR="007F1101" w:rsidRPr="00386DFD" w:rsidRDefault="007F1101" w:rsidP="007F1101">
      <w:pPr>
        <w:pStyle w:val="Header"/>
        <w:rPr>
          <w:rFonts w:cstheme="minorHAnsi"/>
          <w:b/>
          <w:highlight w:val="lightGray"/>
        </w:rPr>
      </w:pPr>
      <w:r w:rsidRPr="00386DFD">
        <w:rPr>
          <w:rFonts w:cstheme="minorHAnsi"/>
          <w:b/>
          <w:highlight w:val="lightGray"/>
        </w:rPr>
        <w:t>When tissue banks or data banks are being set up, the PICF must describe the following details:</w:t>
      </w:r>
    </w:p>
    <w:p w14:paraId="17BAC416" w14:textId="77777777" w:rsidR="007F1101" w:rsidRPr="00386DFD" w:rsidRDefault="007F1101" w:rsidP="007F1101">
      <w:pPr>
        <w:pStyle w:val="Header"/>
        <w:rPr>
          <w:rFonts w:cstheme="minorHAnsi"/>
          <w:b/>
          <w:highlight w:val="lightGray"/>
        </w:rPr>
      </w:pPr>
    </w:p>
    <w:p w14:paraId="73014586" w14:textId="112D9228" w:rsidR="007F1101" w:rsidRPr="00386DFD" w:rsidRDefault="007F1101" w:rsidP="007F1101">
      <w:pPr>
        <w:pStyle w:val="Header"/>
        <w:rPr>
          <w:rFonts w:cstheme="minorHAnsi"/>
          <w:b/>
          <w:highlight w:val="lightGray"/>
        </w:rPr>
      </w:pPr>
      <w:r w:rsidRPr="00386DFD">
        <w:rPr>
          <w:rFonts w:cstheme="minorHAnsi"/>
          <w:b/>
          <w:highlight w:val="lightGray"/>
        </w:rPr>
        <w:t>• what sample/data is being kept for future research purposes</w:t>
      </w:r>
    </w:p>
    <w:p w14:paraId="12D5151A" w14:textId="476523EF" w:rsidR="007F1101" w:rsidRPr="00386DFD" w:rsidRDefault="007F1101" w:rsidP="007F1101">
      <w:pPr>
        <w:pStyle w:val="Header"/>
        <w:rPr>
          <w:rFonts w:cstheme="minorHAnsi"/>
          <w:b/>
          <w:highlight w:val="lightGray"/>
        </w:rPr>
      </w:pPr>
      <w:r w:rsidRPr="00386DFD">
        <w:rPr>
          <w:rFonts w:cstheme="minorHAnsi"/>
          <w:b/>
          <w:highlight w:val="lightGray"/>
        </w:rPr>
        <w:t>• where the sample/data is being stored</w:t>
      </w:r>
    </w:p>
    <w:p w14:paraId="13973DD2" w14:textId="091C21C8" w:rsidR="007F1101" w:rsidRPr="00386DFD" w:rsidRDefault="007F1101" w:rsidP="007F1101">
      <w:pPr>
        <w:pStyle w:val="Header"/>
        <w:rPr>
          <w:rFonts w:cstheme="minorHAnsi"/>
          <w:b/>
          <w:highlight w:val="lightGray"/>
        </w:rPr>
      </w:pPr>
      <w:r w:rsidRPr="00386DFD">
        <w:rPr>
          <w:rFonts w:cstheme="minorHAnsi"/>
          <w:b/>
          <w:highlight w:val="lightGray"/>
        </w:rPr>
        <w:t>• what format the sample/data is stored. For example, is it coded? Explain that coded samples/data means that it can be re-identified</w:t>
      </w:r>
    </w:p>
    <w:p w14:paraId="2C2B5DAF" w14:textId="564FFDB9" w:rsidR="007F1101" w:rsidRPr="00386DFD" w:rsidRDefault="007F1101" w:rsidP="007F1101">
      <w:pPr>
        <w:pStyle w:val="Header"/>
        <w:rPr>
          <w:rFonts w:cstheme="minorHAnsi"/>
          <w:b/>
          <w:highlight w:val="lightGray"/>
        </w:rPr>
      </w:pPr>
      <w:r w:rsidRPr="00386DFD">
        <w:rPr>
          <w:rFonts w:cstheme="minorHAnsi"/>
          <w:b/>
          <w:highlight w:val="lightGray"/>
        </w:rPr>
        <w:t>• what the sample/data will be used for. For example, for use in related research, that is, extended consent. Or for use in any type of research, that is, unspecified consent</w:t>
      </w:r>
    </w:p>
    <w:p w14:paraId="16B5C57D" w14:textId="59CC8C2D" w:rsidR="007F1101" w:rsidRPr="00386DFD" w:rsidRDefault="007F1101" w:rsidP="007F1101">
      <w:pPr>
        <w:pStyle w:val="Header"/>
        <w:rPr>
          <w:rFonts w:cstheme="minorHAnsi"/>
          <w:b/>
          <w:highlight w:val="lightGray"/>
        </w:rPr>
      </w:pPr>
      <w:r w:rsidRPr="00386DFD">
        <w:rPr>
          <w:rFonts w:cstheme="minorHAnsi"/>
          <w:b/>
          <w:highlight w:val="lightGray"/>
        </w:rPr>
        <w:t>• how long the sample/data will be kept for</w:t>
      </w:r>
    </w:p>
    <w:p w14:paraId="566607C1" w14:textId="17BB416D" w:rsidR="007F1101" w:rsidRPr="00386DFD" w:rsidRDefault="007F1101" w:rsidP="007F1101">
      <w:pPr>
        <w:pStyle w:val="Header"/>
        <w:rPr>
          <w:rFonts w:cstheme="minorHAnsi"/>
          <w:b/>
          <w:highlight w:val="lightGray"/>
        </w:rPr>
      </w:pPr>
      <w:r w:rsidRPr="00386DFD">
        <w:rPr>
          <w:rFonts w:cstheme="minorHAnsi"/>
          <w:b/>
          <w:highlight w:val="lightGray"/>
        </w:rPr>
        <w:t xml:space="preserve">• whether participants will be informed of future use of the sample/data </w:t>
      </w:r>
    </w:p>
    <w:p w14:paraId="23444B8F" w14:textId="25706781" w:rsidR="007F1101" w:rsidRPr="00386DFD" w:rsidRDefault="007F1101" w:rsidP="007F1101">
      <w:pPr>
        <w:pStyle w:val="Header"/>
        <w:rPr>
          <w:rFonts w:cstheme="minorHAnsi"/>
          <w:b/>
          <w:highlight w:val="lightGray"/>
        </w:rPr>
      </w:pPr>
      <w:r w:rsidRPr="00386DFD">
        <w:rPr>
          <w:rFonts w:cstheme="minorHAnsi"/>
          <w:b/>
          <w:highlight w:val="lightGray"/>
        </w:rPr>
        <w:t>• if participants will be given the results of any future research using the sample/data</w:t>
      </w:r>
    </w:p>
    <w:p w14:paraId="0E137BA1" w14:textId="77777777" w:rsidR="007F1101" w:rsidRPr="00386DFD" w:rsidRDefault="007F1101" w:rsidP="007F1101">
      <w:pPr>
        <w:pStyle w:val="Header"/>
        <w:rPr>
          <w:rFonts w:cstheme="minorHAnsi"/>
          <w:b/>
          <w:highlight w:val="lightGray"/>
        </w:rPr>
      </w:pPr>
      <w:r w:rsidRPr="00386DFD">
        <w:rPr>
          <w:rFonts w:cstheme="minorHAnsi"/>
          <w:b/>
          <w:highlight w:val="lightGray"/>
        </w:rPr>
        <w:lastRenderedPageBreak/>
        <w:t>•</w:t>
      </w:r>
      <w:r w:rsidRPr="00386DFD">
        <w:rPr>
          <w:rFonts w:cstheme="minorHAnsi"/>
          <w:b/>
          <w:highlight w:val="lightGray"/>
        </w:rPr>
        <w:tab/>
        <w:t>if participants will be re-consented for the continuing use of their sample/data when they turn 18 years old</w:t>
      </w:r>
    </w:p>
    <w:p w14:paraId="1C7A7854" w14:textId="75DEACBC" w:rsidR="007F1101" w:rsidRPr="00386DFD" w:rsidRDefault="007F1101" w:rsidP="007F1101">
      <w:pPr>
        <w:pStyle w:val="Header"/>
        <w:rPr>
          <w:rFonts w:cstheme="minorHAnsi"/>
          <w:b/>
          <w:highlight w:val="lightGray"/>
        </w:rPr>
      </w:pPr>
      <w:r w:rsidRPr="00386DFD">
        <w:rPr>
          <w:rFonts w:cstheme="minorHAnsi"/>
          <w:b/>
          <w:highlight w:val="lightGray"/>
        </w:rPr>
        <w:t>• if a sample is being stored, will additional data be kept with the sample</w:t>
      </w:r>
    </w:p>
    <w:p w14:paraId="2166E1C5" w14:textId="77777777" w:rsidR="007F1101" w:rsidRDefault="007F1101" w:rsidP="007F1101">
      <w:pPr>
        <w:pStyle w:val="Header"/>
        <w:rPr>
          <w:rFonts w:cstheme="minorHAnsi"/>
          <w:b/>
        </w:rPr>
      </w:pPr>
      <w:r w:rsidRPr="00386DFD">
        <w:rPr>
          <w:rFonts w:cstheme="minorHAnsi"/>
          <w:b/>
          <w:highlight w:val="lightGray"/>
        </w:rPr>
        <w:t>•</w:t>
      </w:r>
      <w:r w:rsidRPr="00386DFD">
        <w:rPr>
          <w:rFonts w:cstheme="minorHAnsi"/>
          <w:b/>
          <w:highlight w:val="lightGray"/>
        </w:rPr>
        <w:tab/>
        <w:t>if the sample/data is being sent overseas you must state that it will not be protected by Australian laws and regulation. This statement should be bolded.</w:t>
      </w:r>
      <w:r w:rsidRPr="007F1101">
        <w:rPr>
          <w:rFonts w:cstheme="minorHAnsi"/>
          <w:b/>
        </w:rPr>
        <w:t xml:space="preserve"> </w:t>
      </w:r>
    </w:p>
    <w:p w14:paraId="5DA7B8CC" w14:textId="77777777" w:rsidR="0008220A" w:rsidRDefault="0008220A" w:rsidP="007F1101">
      <w:pPr>
        <w:pStyle w:val="Header"/>
        <w:rPr>
          <w:rFonts w:cstheme="minorHAnsi"/>
          <w:b/>
        </w:rPr>
      </w:pPr>
    </w:p>
    <w:p w14:paraId="12828EDF" w14:textId="77777777" w:rsidR="0008220A" w:rsidRDefault="0008220A" w:rsidP="007F1101">
      <w:pPr>
        <w:pStyle w:val="Header"/>
        <w:rPr>
          <w:rFonts w:cstheme="minorHAnsi"/>
          <w:b/>
        </w:rPr>
      </w:pPr>
    </w:p>
    <w:p w14:paraId="70FF19CB" w14:textId="77777777" w:rsidR="0008220A" w:rsidRPr="0008220A" w:rsidRDefault="0008220A" w:rsidP="0008220A">
      <w:pPr>
        <w:rPr>
          <w:rFonts w:cstheme="minorHAnsi"/>
          <w:b/>
          <w:bCs/>
          <w:highlight w:val="yellow"/>
        </w:rPr>
      </w:pPr>
      <w:r w:rsidRPr="0008220A">
        <w:rPr>
          <w:rFonts w:cstheme="minorHAnsi"/>
          <w:b/>
          <w:bCs/>
          <w:highlight w:val="yellow"/>
        </w:rPr>
        <w:t>Standard Wordings</w:t>
      </w:r>
    </w:p>
    <w:p w14:paraId="058D636E" w14:textId="59ADBD96" w:rsidR="0008220A" w:rsidRPr="005126E3" w:rsidRDefault="0008220A" w:rsidP="0008220A">
      <w:pPr>
        <w:rPr>
          <w:rFonts w:cstheme="minorHAnsi"/>
          <w:b/>
          <w:bCs/>
        </w:rPr>
      </w:pPr>
      <w:r w:rsidRPr="0008220A">
        <w:rPr>
          <w:rFonts w:cstheme="minorHAnsi"/>
          <w:b/>
          <w:bCs/>
          <w:highlight w:val="yellow"/>
        </w:rPr>
        <w:t>Commercialisation</w:t>
      </w:r>
      <w:r>
        <w:rPr>
          <w:rFonts w:cstheme="minorHAnsi"/>
          <w:b/>
          <w:bCs/>
        </w:rPr>
        <w:t xml:space="preserve"> </w:t>
      </w:r>
    </w:p>
    <w:p w14:paraId="1C2C2EFB" w14:textId="77777777" w:rsidR="0008220A" w:rsidRPr="005126E3" w:rsidRDefault="0008220A" w:rsidP="0008220A">
      <w:pPr>
        <w:pStyle w:val="Header"/>
        <w:rPr>
          <w:rFonts w:cstheme="minorHAnsi"/>
          <w:b/>
        </w:rPr>
      </w:pPr>
    </w:p>
    <w:p w14:paraId="2ECC562C" w14:textId="025F1D89" w:rsidR="0008220A" w:rsidRPr="0008220A" w:rsidRDefault="0008220A" w:rsidP="0008220A">
      <w:pPr>
        <w:pStyle w:val="Header"/>
        <w:rPr>
          <w:rFonts w:cstheme="minorHAnsi"/>
          <w:highlight w:val="cyan"/>
        </w:rPr>
      </w:pPr>
      <w:r w:rsidRPr="0008220A">
        <w:rPr>
          <w:rFonts w:cstheme="minorHAnsi"/>
          <w:highlight w:val="cyan"/>
        </w:rPr>
        <w:t xml:space="preserve">Your </w:t>
      </w:r>
      <w:r w:rsidRPr="0008220A">
        <w:rPr>
          <w:rFonts w:cstheme="minorHAnsi"/>
          <w:highlight w:val="cyan"/>
        </w:rPr>
        <w:t xml:space="preserve">child’s </w:t>
      </w:r>
      <w:r w:rsidRPr="0008220A">
        <w:rPr>
          <w:rFonts w:cstheme="minorHAnsi"/>
          <w:highlight w:val="cyan"/>
        </w:rPr>
        <w:t xml:space="preserve">samples and other data may be used to help develop new medical tests, drugs or other commercial products. If this happens, you </w:t>
      </w:r>
      <w:r w:rsidRPr="0008220A">
        <w:rPr>
          <w:rFonts w:cstheme="minorHAnsi"/>
          <w:highlight w:val="cyan"/>
        </w:rPr>
        <w:t xml:space="preserve">and your child </w:t>
      </w:r>
      <w:r w:rsidRPr="0008220A">
        <w:rPr>
          <w:rFonts w:cstheme="minorHAnsi"/>
          <w:highlight w:val="cyan"/>
        </w:rPr>
        <w:t xml:space="preserve">will not be paid. </w:t>
      </w:r>
    </w:p>
    <w:p w14:paraId="7012973F" w14:textId="77777777" w:rsidR="0008220A" w:rsidRPr="0008220A" w:rsidRDefault="0008220A" w:rsidP="0008220A">
      <w:pPr>
        <w:pStyle w:val="Header"/>
        <w:rPr>
          <w:rFonts w:cstheme="minorHAnsi"/>
          <w:highlight w:val="cyan"/>
        </w:rPr>
      </w:pPr>
    </w:p>
    <w:p w14:paraId="0E7B878F" w14:textId="662C8F70" w:rsidR="0008220A" w:rsidRPr="0008220A" w:rsidRDefault="0008220A" w:rsidP="0008220A">
      <w:pPr>
        <w:pStyle w:val="Header"/>
        <w:rPr>
          <w:rFonts w:cstheme="minorHAnsi"/>
          <w:highlight w:val="cyan"/>
        </w:rPr>
      </w:pPr>
      <w:r w:rsidRPr="0008220A">
        <w:rPr>
          <w:rFonts w:cstheme="minorHAnsi"/>
          <w:highlight w:val="cyan"/>
        </w:rPr>
        <w:t>Y</w:t>
      </w:r>
      <w:r w:rsidRPr="0008220A">
        <w:rPr>
          <w:rFonts w:cstheme="minorHAnsi"/>
          <w:highlight w:val="cyan"/>
        </w:rPr>
        <w:t xml:space="preserve">our </w:t>
      </w:r>
      <w:r w:rsidRPr="0008220A">
        <w:rPr>
          <w:rFonts w:cstheme="minorHAnsi"/>
          <w:highlight w:val="cyan"/>
        </w:rPr>
        <w:t xml:space="preserve">child’s </w:t>
      </w:r>
      <w:r w:rsidRPr="0008220A">
        <w:rPr>
          <w:rFonts w:cstheme="minorHAnsi"/>
          <w:highlight w:val="cyan"/>
        </w:rPr>
        <w:t xml:space="preserve">samples and data will only be used for future ethically approved studies. </w:t>
      </w:r>
      <w:r w:rsidRPr="0008220A">
        <w:rPr>
          <w:rFonts w:cstheme="minorHAnsi"/>
          <w:highlight w:val="cyan"/>
        </w:rPr>
        <w:t xml:space="preserve">However, </w:t>
      </w:r>
      <w:r w:rsidRPr="0008220A">
        <w:rPr>
          <w:rFonts w:cstheme="minorHAnsi"/>
          <w:highlight w:val="cyan"/>
        </w:rPr>
        <w:t xml:space="preserve">is not possible to predict all the future uses of your </w:t>
      </w:r>
      <w:r w:rsidRPr="0008220A">
        <w:rPr>
          <w:rFonts w:cstheme="minorHAnsi"/>
          <w:highlight w:val="cyan"/>
        </w:rPr>
        <w:t xml:space="preserve">child’s </w:t>
      </w:r>
      <w:r w:rsidRPr="0008220A">
        <w:rPr>
          <w:rFonts w:cstheme="minorHAnsi"/>
          <w:highlight w:val="cyan"/>
        </w:rPr>
        <w:t xml:space="preserve">samples and data. </w:t>
      </w:r>
    </w:p>
    <w:p w14:paraId="503F7838" w14:textId="77777777" w:rsidR="0008220A" w:rsidRPr="0008220A" w:rsidRDefault="0008220A" w:rsidP="0008220A">
      <w:pPr>
        <w:pStyle w:val="Header"/>
        <w:rPr>
          <w:rFonts w:cstheme="minorHAnsi"/>
          <w:highlight w:val="cyan"/>
        </w:rPr>
      </w:pPr>
    </w:p>
    <w:p w14:paraId="30C5CFEB" w14:textId="469FDE63" w:rsidR="0008220A" w:rsidRPr="007F1101" w:rsidRDefault="0008220A" w:rsidP="0008220A">
      <w:pPr>
        <w:pStyle w:val="Header"/>
        <w:rPr>
          <w:rFonts w:cstheme="minorHAnsi"/>
          <w:b/>
        </w:rPr>
      </w:pPr>
      <w:r w:rsidRPr="0008220A">
        <w:rPr>
          <w:rFonts w:cstheme="minorHAnsi"/>
          <w:highlight w:val="cyan"/>
        </w:rPr>
        <w:t xml:space="preserve">When we share your </w:t>
      </w:r>
      <w:r w:rsidRPr="0008220A">
        <w:rPr>
          <w:rFonts w:cstheme="minorHAnsi"/>
          <w:highlight w:val="cyan"/>
        </w:rPr>
        <w:t xml:space="preserve">child’s </w:t>
      </w:r>
      <w:r w:rsidRPr="0008220A">
        <w:rPr>
          <w:rFonts w:cstheme="minorHAnsi"/>
          <w:highlight w:val="cyan"/>
        </w:rPr>
        <w:t>samples and data</w:t>
      </w:r>
      <w:r w:rsidRPr="0008220A">
        <w:rPr>
          <w:rFonts w:cstheme="minorHAnsi"/>
          <w:highlight w:val="cyan"/>
        </w:rPr>
        <w:t>,</w:t>
      </w:r>
      <w:r w:rsidRPr="0008220A">
        <w:rPr>
          <w:rFonts w:cstheme="minorHAnsi"/>
          <w:highlight w:val="cyan"/>
        </w:rPr>
        <w:t xml:space="preserve"> we will manage them securely and remove your</w:t>
      </w:r>
      <w:r w:rsidRPr="0008220A">
        <w:rPr>
          <w:rFonts w:cstheme="minorHAnsi"/>
          <w:highlight w:val="cyan"/>
        </w:rPr>
        <w:t xml:space="preserve"> child’s </w:t>
      </w:r>
      <w:r w:rsidRPr="0008220A">
        <w:rPr>
          <w:rFonts w:cstheme="minorHAnsi"/>
          <w:highlight w:val="cyan"/>
        </w:rPr>
        <w:t xml:space="preserve">personal identifying information. However, there is still a risk that, in the future, your </w:t>
      </w:r>
      <w:r w:rsidRPr="0008220A">
        <w:rPr>
          <w:rFonts w:cstheme="minorHAnsi"/>
          <w:highlight w:val="cyan"/>
        </w:rPr>
        <w:t xml:space="preserve">child’s </w:t>
      </w:r>
      <w:r w:rsidRPr="0008220A">
        <w:rPr>
          <w:rFonts w:cstheme="minorHAnsi"/>
          <w:highlight w:val="cyan"/>
        </w:rPr>
        <w:t xml:space="preserve">samples and data may be traced back to </w:t>
      </w:r>
      <w:r w:rsidRPr="0008220A">
        <w:rPr>
          <w:rFonts w:cstheme="minorHAnsi"/>
          <w:highlight w:val="cyan"/>
        </w:rPr>
        <w:t>them</w:t>
      </w:r>
      <w:r w:rsidRPr="0008220A">
        <w:rPr>
          <w:rFonts w:cstheme="minorHAnsi"/>
          <w:highlight w:val="cyan"/>
        </w:rPr>
        <w:t xml:space="preserve">. We cannot predict how technologies will develop in the future, or how these developments may impact on your </w:t>
      </w:r>
      <w:r w:rsidRPr="0008220A">
        <w:rPr>
          <w:rFonts w:cstheme="minorHAnsi"/>
          <w:highlight w:val="cyan"/>
        </w:rPr>
        <w:t xml:space="preserve">child’s </w:t>
      </w:r>
      <w:r w:rsidRPr="0008220A">
        <w:rPr>
          <w:rFonts w:cstheme="minorHAnsi"/>
          <w:highlight w:val="cyan"/>
        </w:rPr>
        <w:t>privacy.</w:t>
      </w:r>
    </w:p>
    <w:p w14:paraId="0A40AB37" w14:textId="77777777" w:rsidR="00EA5808" w:rsidRDefault="00EA5808" w:rsidP="000629DF">
      <w:pPr>
        <w:rPr>
          <w:rFonts w:cstheme="minorHAnsi"/>
        </w:rPr>
      </w:pPr>
    </w:p>
    <w:p w14:paraId="030A2D06" w14:textId="309DE8EC" w:rsidR="00357B2B" w:rsidRPr="005126E3" w:rsidRDefault="005827D2" w:rsidP="000629DF">
      <w:pPr>
        <w:rPr>
          <w:rFonts w:cstheme="minorHAnsi"/>
          <w:b/>
          <w:bCs/>
          <w:highlight w:val="yellow"/>
        </w:rPr>
      </w:pPr>
      <w:r w:rsidRPr="005126E3">
        <w:rPr>
          <w:rFonts w:cstheme="minorHAnsi"/>
          <w:b/>
          <w:bCs/>
          <w:highlight w:val="yellow"/>
        </w:rPr>
        <w:t>Standard Wordings</w:t>
      </w:r>
    </w:p>
    <w:p w14:paraId="7AFD289E" w14:textId="21301C24" w:rsidR="005827D2" w:rsidRPr="005126E3" w:rsidRDefault="005827D2" w:rsidP="000629DF">
      <w:pPr>
        <w:rPr>
          <w:rFonts w:cstheme="minorHAnsi"/>
          <w:b/>
          <w:bCs/>
        </w:rPr>
      </w:pPr>
      <w:r w:rsidRPr="005126E3">
        <w:rPr>
          <w:rFonts w:cstheme="minorHAnsi"/>
          <w:b/>
          <w:bCs/>
          <w:highlight w:val="yellow"/>
        </w:rPr>
        <w:t>Blood tests</w:t>
      </w:r>
    </w:p>
    <w:p w14:paraId="525C70A4" w14:textId="77777777" w:rsidR="005827D2" w:rsidRPr="005126E3" w:rsidRDefault="005827D2" w:rsidP="005827D2">
      <w:pPr>
        <w:pStyle w:val="Header"/>
        <w:rPr>
          <w:rFonts w:cstheme="minorHAnsi"/>
          <w:b/>
        </w:rPr>
      </w:pPr>
    </w:p>
    <w:p w14:paraId="3F5A250F" w14:textId="77777777" w:rsidR="005827D2" w:rsidRPr="005126E3" w:rsidRDefault="005827D2" w:rsidP="005827D2">
      <w:pPr>
        <w:pStyle w:val="NormalWeb"/>
        <w:spacing w:before="0" w:beforeAutospacing="0" w:after="0" w:afterAutospacing="0"/>
        <w:rPr>
          <w:rFonts w:asciiTheme="minorHAnsi" w:hAnsiTheme="minorHAnsi" w:cstheme="minorHAnsi"/>
          <w:color w:val="auto"/>
          <w:highlight w:val="cyan"/>
          <w:lang w:val="en-AU"/>
        </w:rPr>
      </w:pPr>
      <w:r w:rsidRPr="005126E3">
        <w:rPr>
          <w:rFonts w:asciiTheme="minorHAnsi" w:hAnsiTheme="minorHAnsi" w:cstheme="minorHAnsi"/>
          <w:color w:val="auto"/>
          <w:highlight w:val="cyan"/>
          <w:lang w:val="en-AU"/>
        </w:rPr>
        <w:t xml:space="preserve">There are no major risks associated with a blood test. However, your child may feel some discomfort during the test. They may feel a sting when we put the needle in their arm. We can use a cream to numb the skin beforehand. </w:t>
      </w:r>
    </w:p>
    <w:p w14:paraId="004C965B" w14:textId="77777777" w:rsidR="005827D2" w:rsidRPr="005126E3" w:rsidRDefault="005827D2" w:rsidP="005827D2">
      <w:pPr>
        <w:pStyle w:val="NormalWeb"/>
        <w:spacing w:before="0" w:beforeAutospacing="0" w:after="0" w:afterAutospacing="0"/>
        <w:rPr>
          <w:rFonts w:asciiTheme="minorHAnsi" w:hAnsiTheme="minorHAnsi" w:cstheme="minorHAnsi"/>
          <w:color w:val="auto"/>
          <w:highlight w:val="cyan"/>
          <w:lang w:val="en-AU"/>
        </w:rPr>
      </w:pPr>
    </w:p>
    <w:p w14:paraId="1530D5BC" w14:textId="77777777" w:rsidR="005827D2" w:rsidRPr="005126E3" w:rsidRDefault="005827D2" w:rsidP="005827D2">
      <w:pPr>
        <w:pStyle w:val="NormalWeb"/>
        <w:spacing w:before="0" w:beforeAutospacing="0" w:after="0" w:afterAutospacing="0"/>
        <w:rPr>
          <w:rFonts w:asciiTheme="minorHAnsi" w:hAnsiTheme="minorHAnsi" w:cstheme="minorHAnsi"/>
          <w:color w:val="auto"/>
          <w:lang w:val="en-AU"/>
        </w:rPr>
      </w:pPr>
      <w:r w:rsidRPr="005126E3">
        <w:rPr>
          <w:rFonts w:asciiTheme="minorHAnsi" w:hAnsiTheme="minorHAnsi" w:cstheme="minorHAnsi"/>
          <w:color w:val="auto"/>
          <w:highlight w:val="cyan"/>
          <w:lang w:val="en-AU"/>
        </w:rPr>
        <w:t>Your child may get some bruising, swelling or bleeding where the needle enters the skin. They may also feel a little light-headed when their blood is taken.</w:t>
      </w:r>
      <w:r w:rsidRPr="005126E3">
        <w:rPr>
          <w:rFonts w:asciiTheme="minorHAnsi" w:hAnsiTheme="minorHAnsi" w:cstheme="minorHAnsi"/>
          <w:color w:val="auto"/>
          <w:lang w:val="en-AU"/>
        </w:rPr>
        <w:t xml:space="preserve">  </w:t>
      </w:r>
    </w:p>
    <w:p w14:paraId="1C0C5B57" w14:textId="77777777" w:rsidR="005827D2" w:rsidRPr="005126E3" w:rsidRDefault="005827D2" w:rsidP="000629DF">
      <w:pPr>
        <w:rPr>
          <w:rFonts w:cstheme="minorHAnsi"/>
        </w:rPr>
      </w:pPr>
    </w:p>
    <w:p w14:paraId="62322376" w14:textId="6220E5B4" w:rsidR="00B50E34" w:rsidRPr="005126E3" w:rsidRDefault="00357B2B" w:rsidP="009A65EA">
      <w:pPr>
        <w:spacing w:after="0" w:line="240" w:lineRule="auto"/>
        <w:jc w:val="both"/>
        <w:rPr>
          <w:rFonts w:eastAsia="Aptos" w:cstheme="minorHAnsi"/>
          <w:b/>
          <w:bCs/>
          <w:highlight w:val="yellow"/>
          <w:lang w:val="en-US" w:eastAsia="en-US"/>
        </w:rPr>
      </w:pPr>
      <w:r w:rsidRPr="005126E3">
        <w:rPr>
          <w:rFonts w:eastAsia="Aptos" w:cstheme="minorHAnsi"/>
          <w:b/>
          <w:bCs/>
          <w:highlight w:val="yellow"/>
          <w:lang w:val="en-US" w:eastAsia="en-US"/>
        </w:rPr>
        <w:t>Standard Wordings</w:t>
      </w:r>
    </w:p>
    <w:p w14:paraId="31576920" w14:textId="146D97BB" w:rsidR="00357B2B" w:rsidRPr="005126E3" w:rsidRDefault="00357B2B" w:rsidP="009A65EA">
      <w:pPr>
        <w:spacing w:after="0" w:line="240" w:lineRule="auto"/>
        <w:jc w:val="both"/>
        <w:rPr>
          <w:rFonts w:eastAsia="Aptos" w:cstheme="minorHAnsi"/>
          <w:b/>
          <w:bCs/>
          <w:lang w:val="en-US" w:eastAsia="en-US"/>
        </w:rPr>
      </w:pPr>
      <w:r w:rsidRPr="005126E3">
        <w:rPr>
          <w:rFonts w:eastAsia="Aptos" w:cstheme="minorHAnsi"/>
          <w:b/>
          <w:bCs/>
          <w:highlight w:val="yellow"/>
          <w:lang w:val="en-US" w:eastAsia="en-US"/>
        </w:rPr>
        <w:t>Blood sample collection and consent to continue</w:t>
      </w:r>
      <w:r w:rsidRPr="005126E3">
        <w:rPr>
          <w:rFonts w:eastAsia="Aptos" w:cstheme="minorHAnsi"/>
          <w:b/>
          <w:bCs/>
          <w:lang w:val="en-US" w:eastAsia="en-US"/>
        </w:rPr>
        <w:t xml:space="preserve"> </w:t>
      </w:r>
    </w:p>
    <w:p w14:paraId="7976F1C4" w14:textId="77777777" w:rsidR="00357B2B" w:rsidRPr="005126E3" w:rsidRDefault="00357B2B" w:rsidP="00357B2B">
      <w:pPr>
        <w:pStyle w:val="Header"/>
        <w:rPr>
          <w:rFonts w:cstheme="minorHAnsi"/>
          <w:highlight w:val="yellow"/>
          <w:lang w:val="en-US"/>
        </w:rPr>
      </w:pPr>
    </w:p>
    <w:p w14:paraId="6325D2DA" w14:textId="47CD2685" w:rsidR="00357B2B" w:rsidRPr="005126E3" w:rsidRDefault="00357B2B" w:rsidP="00357B2B">
      <w:pPr>
        <w:pStyle w:val="Header"/>
        <w:rPr>
          <w:rFonts w:cstheme="minorHAnsi"/>
          <w:highlight w:val="cyan"/>
          <w:lang w:val="en-US"/>
        </w:rPr>
      </w:pPr>
      <w:r w:rsidRPr="005126E3">
        <w:rPr>
          <w:rFonts w:cstheme="minorHAnsi"/>
          <w:highlight w:val="cyan"/>
          <w:lang w:val="en-US"/>
        </w:rPr>
        <w:t xml:space="preserve">Due to the time-sensitive nature of this project, we collected a &lt;insert volume&gt; blood sample from your child when they arrived at &lt;insert ward / department&gt;. We took this at the same time as other blood samples for your child’s medical care. This </w:t>
      </w:r>
      <w:proofErr w:type="spellStart"/>
      <w:r w:rsidRPr="005126E3">
        <w:rPr>
          <w:rFonts w:cstheme="minorHAnsi"/>
          <w:highlight w:val="cyan"/>
          <w:lang w:val="en-US"/>
        </w:rPr>
        <w:t>minimised</w:t>
      </w:r>
      <w:proofErr w:type="spellEnd"/>
      <w:r w:rsidRPr="005126E3">
        <w:rPr>
          <w:rFonts w:cstheme="minorHAnsi"/>
          <w:highlight w:val="cyan"/>
          <w:lang w:val="en-US"/>
        </w:rPr>
        <w:t xml:space="preserve"> discomfort to your child. </w:t>
      </w:r>
    </w:p>
    <w:p w14:paraId="3D16EFB4" w14:textId="77777777" w:rsidR="00357B2B" w:rsidRPr="005126E3" w:rsidRDefault="00357B2B" w:rsidP="00357B2B">
      <w:pPr>
        <w:pStyle w:val="Header"/>
        <w:rPr>
          <w:rFonts w:cstheme="minorHAnsi"/>
          <w:highlight w:val="cyan"/>
          <w:lang w:val="en-US"/>
        </w:rPr>
      </w:pPr>
    </w:p>
    <w:p w14:paraId="33F6A58E" w14:textId="77777777" w:rsidR="00357B2B" w:rsidRPr="005126E3" w:rsidRDefault="00357B2B" w:rsidP="00357B2B">
      <w:pPr>
        <w:pStyle w:val="Header"/>
        <w:rPr>
          <w:rFonts w:cstheme="minorHAnsi"/>
          <w:lang w:val="en-US"/>
        </w:rPr>
      </w:pPr>
      <w:r w:rsidRPr="005126E3">
        <w:rPr>
          <w:rFonts w:cstheme="minorHAnsi"/>
          <w:highlight w:val="cyan"/>
          <w:lang w:val="en-US"/>
        </w:rPr>
        <w:t xml:space="preserve">We will now store the sample until we are able to discuss the project with you. We will ask you if you consent for your child to continue taking part in the project. You can say no if you </w:t>
      </w:r>
      <w:r w:rsidRPr="005126E3">
        <w:rPr>
          <w:rFonts w:cstheme="minorHAnsi"/>
          <w:highlight w:val="cyan"/>
          <w:lang w:val="en-US"/>
        </w:rPr>
        <w:lastRenderedPageBreak/>
        <w:t>want to. If you do not want your child to take part, we may destroy their sample as required by law. You can also tell us to destroy the sample at any time.</w:t>
      </w:r>
      <w:r w:rsidRPr="005126E3">
        <w:rPr>
          <w:rFonts w:cstheme="minorHAnsi"/>
          <w:lang w:val="en-US"/>
        </w:rPr>
        <w:t xml:space="preserve"> </w:t>
      </w:r>
    </w:p>
    <w:p w14:paraId="207F8AD6" w14:textId="77777777" w:rsidR="00357B2B" w:rsidRPr="005126E3" w:rsidRDefault="00357B2B" w:rsidP="00357B2B">
      <w:pPr>
        <w:pStyle w:val="Header"/>
        <w:rPr>
          <w:rFonts w:cstheme="minorHAnsi"/>
          <w:lang w:val="en-US"/>
        </w:rPr>
      </w:pPr>
    </w:p>
    <w:p w14:paraId="43DC909F" w14:textId="77777777" w:rsidR="009A65EA" w:rsidRPr="005126E3" w:rsidRDefault="009A65EA" w:rsidP="009A65EA">
      <w:pPr>
        <w:spacing w:after="0" w:line="240" w:lineRule="auto"/>
        <w:jc w:val="both"/>
        <w:rPr>
          <w:rFonts w:eastAsia="Aptos" w:cstheme="minorHAnsi"/>
          <w:lang w:val="en-US" w:eastAsia="en-US"/>
        </w:rPr>
      </w:pPr>
    </w:p>
    <w:p w14:paraId="77685133" w14:textId="5C4A8807" w:rsidR="009A65EA" w:rsidRPr="005126E3" w:rsidRDefault="009A65EA" w:rsidP="009A65EA">
      <w:pPr>
        <w:spacing w:after="0" w:line="240" w:lineRule="auto"/>
        <w:jc w:val="both"/>
        <w:rPr>
          <w:rFonts w:eastAsia="Aptos" w:cstheme="minorHAnsi"/>
          <w:b/>
          <w:bCs/>
          <w:highlight w:val="yellow"/>
          <w:lang w:val="en-US" w:eastAsia="en-US"/>
        </w:rPr>
      </w:pPr>
      <w:r w:rsidRPr="005126E3">
        <w:rPr>
          <w:rFonts w:eastAsia="Aptos" w:cstheme="minorHAnsi"/>
          <w:b/>
          <w:bCs/>
          <w:highlight w:val="yellow"/>
          <w:lang w:val="en-US" w:eastAsia="en-US"/>
        </w:rPr>
        <w:t>Standard Wordings</w:t>
      </w:r>
    </w:p>
    <w:p w14:paraId="76388040" w14:textId="47936584" w:rsidR="009A65EA" w:rsidRPr="005126E3" w:rsidRDefault="009A65EA" w:rsidP="009A65EA">
      <w:pPr>
        <w:spacing w:after="0" w:line="240" w:lineRule="auto"/>
        <w:jc w:val="both"/>
        <w:rPr>
          <w:rFonts w:eastAsia="Aptos" w:cstheme="minorHAnsi"/>
          <w:b/>
          <w:bCs/>
          <w:lang w:val="en-US" w:eastAsia="en-US"/>
        </w:rPr>
      </w:pPr>
      <w:r w:rsidRPr="005126E3">
        <w:rPr>
          <w:rFonts w:eastAsia="Aptos" w:cstheme="minorHAnsi"/>
          <w:b/>
          <w:bCs/>
          <w:highlight w:val="yellow"/>
          <w:lang w:val="en-US" w:eastAsia="en-US"/>
        </w:rPr>
        <w:t>Electronic study communication</w:t>
      </w:r>
      <w:r w:rsidRPr="005126E3">
        <w:rPr>
          <w:rFonts w:eastAsia="Aptos" w:cstheme="minorHAnsi"/>
          <w:b/>
          <w:bCs/>
          <w:lang w:val="en-US" w:eastAsia="en-US"/>
        </w:rPr>
        <w:t xml:space="preserve"> </w:t>
      </w:r>
    </w:p>
    <w:p w14:paraId="016FBC75" w14:textId="77777777" w:rsidR="009A65EA" w:rsidRPr="005126E3" w:rsidRDefault="009A65EA" w:rsidP="009A65EA">
      <w:pPr>
        <w:spacing w:after="0" w:line="240" w:lineRule="auto"/>
        <w:jc w:val="both"/>
        <w:rPr>
          <w:rFonts w:eastAsia="Aptos" w:cstheme="minorHAnsi"/>
          <w:b/>
          <w:bCs/>
          <w:lang w:val="en-US" w:eastAsia="en-US"/>
        </w:rPr>
      </w:pPr>
    </w:p>
    <w:p w14:paraId="52CD0CFF" w14:textId="692EEC6F" w:rsidR="009A65EA" w:rsidRPr="005126E3" w:rsidRDefault="009A65EA" w:rsidP="009A65EA">
      <w:pPr>
        <w:spacing w:after="0" w:line="240" w:lineRule="auto"/>
        <w:jc w:val="both"/>
        <w:rPr>
          <w:rFonts w:eastAsia="Aptos" w:cstheme="minorHAnsi"/>
          <w:b/>
          <w:bCs/>
          <w:lang w:val="en-US" w:eastAsia="en-US"/>
        </w:rPr>
      </w:pPr>
      <w:r w:rsidRPr="00EA5808">
        <w:rPr>
          <w:rFonts w:eastAsia="Aptos" w:cstheme="minorHAnsi"/>
          <w:b/>
          <w:bCs/>
          <w:highlight w:val="lightGray"/>
          <w:lang w:val="en-US" w:eastAsia="en-US"/>
        </w:rPr>
        <w:t xml:space="preserve">This wording has been written by subject-matter experts. Please use it as </w:t>
      </w:r>
      <w:proofErr w:type="gramStart"/>
      <w:r w:rsidRPr="00EA5808">
        <w:rPr>
          <w:rFonts w:eastAsia="Aptos" w:cstheme="minorHAnsi"/>
          <w:b/>
          <w:bCs/>
          <w:highlight w:val="lightGray"/>
          <w:lang w:val="en-US" w:eastAsia="en-US"/>
        </w:rPr>
        <w:t>is, or</w:t>
      </w:r>
      <w:proofErr w:type="gramEnd"/>
      <w:r w:rsidRPr="00EA5808">
        <w:rPr>
          <w:rFonts w:eastAsia="Aptos" w:cstheme="minorHAnsi"/>
          <w:b/>
          <w:bCs/>
          <w:highlight w:val="lightGray"/>
          <w:lang w:val="en-US" w:eastAsia="en-US"/>
        </w:rPr>
        <w:t xml:space="preserve"> speak to us if you want to change it.</w:t>
      </w:r>
      <w:r w:rsidRPr="005126E3">
        <w:rPr>
          <w:rFonts w:eastAsia="Aptos" w:cstheme="minorHAnsi"/>
          <w:b/>
          <w:bCs/>
          <w:lang w:val="en-US" w:eastAsia="en-US"/>
        </w:rPr>
        <w:t xml:space="preserve"> </w:t>
      </w:r>
    </w:p>
    <w:p w14:paraId="27F81BC4" w14:textId="77777777" w:rsidR="009A65EA" w:rsidRPr="005126E3" w:rsidRDefault="009A65EA" w:rsidP="009A65EA">
      <w:pPr>
        <w:pStyle w:val="NormalWeb"/>
        <w:spacing w:before="0" w:beforeAutospacing="0" w:after="0" w:afterAutospacing="0"/>
        <w:rPr>
          <w:rFonts w:asciiTheme="minorHAnsi" w:hAnsiTheme="minorHAnsi" w:cstheme="minorHAnsi"/>
          <w:b/>
          <w:color w:val="auto"/>
          <w:lang w:val="en-AU"/>
        </w:rPr>
      </w:pPr>
    </w:p>
    <w:p w14:paraId="744DF0D0" w14:textId="77777777" w:rsidR="009A65EA" w:rsidRPr="005126E3" w:rsidRDefault="009A65EA" w:rsidP="009A65EA">
      <w:pPr>
        <w:pStyle w:val="NormalWeb"/>
        <w:rPr>
          <w:rFonts w:asciiTheme="minorHAnsi" w:hAnsiTheme="minorHAnsi" w:cstheme="minorHAnsi"/>
          <w:b/>
          <w:color w:val="auto"/>
          <w:highlight w:val="cyan"/>
          <w:lang w:val="en-AU"/>
        </w:rPr>
      </w:pPr>
      <w:r w:rsidRPr="005126E3">
        <w:rPr>
          <w:rFonts w:asciiTheme="minorHAnsi" w:hAnsiTheme="minorHAnsi" w:cstheme="minorHAnsi"/>
          <w:b/>
          <w:color w:val="auto"/>
          <w:highlight w:val="cyan"/>
          <w:lang w:val="en-AU"/>
        </w:rPr>
        <w:t xml:space="preserve">Text messages via third party platform </w:t>
      </w:r>
    </w:p>
    <w:p w14:paraId="6D1C47C2" w14:textId="3D1BD281" w:rsidR="009A65EA" w:rsidRDefault="009A65EA" w:rsidP="009A65EA">
      <w:pPr>
        <w:pStyle w:val="NormalWeb"/>
        <w:rPr>
          <w:rFonts w:asciiTheme="minorHAnsi" w:hAnsiTheme="minorHAnsi" w:cstheme="minorHAnsi"/>
          <w:bCs/>
          <w:color w:val="auto"/>
          <w:highlight w:val="cyan"/>
          <w:lang w:val="en-AU"/>
        </w:rPr>
      </w:pPr>
      <w:r w:rsidRPr="005126E3">
        <w:rPr>
          <w:rFonts w:asciiTheme="minorHAnsi" w:hAnsiTheme="minorHAnsi" w:cstheme="minorHAnsi"/>
          <w:bCs/>
          <w:color w:val="auto"/>
          <w:highlight w:val="cyan"/>
          <w:lang w:val="en-AU"/>
        </w:rPr>
        <w:t xml:space="preserve">As a participant in the </w:t>
      </w:r>
      <w:proofErr w:type="gramStart"/>
      <w:r w:rsidRPr="005126E3">
        <w:rPr>
          <w:rFonts w:asciiTheme="minorHAnsi" w:hAnsiTheme="minorHAnsi" w:cstheme="minorHAnsi"/>
          <w:bCs/>
          <w:color w:val="auto"/>
          <w:highlight w:val="cyan"/>
          <w:lang w:val="en-AU"/>
        </w:rPr>
        <w:t>study</w:t>
      </w:r>
      <w:proofErr w:type="gramEnd"/>
      <w:r w:rsidRPr="005126E3">
        <w:rPr>
          <w:rFonts w:asciiTheme="minorHAnsi" w:hAnsiTheme="minorHAnsi" w:cstheme="minorHAnsi"/>
          <w:bCs/>
          <w:color w:val="auto"/>
          <w:highlight w:val="cyan"/>
          <w:lang w:val="en-AU"/>
        </w:rPr>
        <w:t xml:space="preserve"> you will receive text messages from our research team. You may receive these messages via a </w:t>
      </w:r>
      <w:proofErr w:type="gramStart"/>
      <w:r w:rsidRPr="005126E3">
        <w:rPr>
          <w:rFonts w:asciiTheme="minorHAnsi" w:hAnsiTheme="minorHAnsi" w:cstheme="minorHAnsi"/>
          <w:bCs/>
          <w:color w:val="auto"/>
          <w:highlight w:val="cyan"/>
          <w:lang w:val="en-AU"/>
        </w:rPr>
        <w:t>third party</w:t>
      </w:r>
      <w:proofErr w:type="gramEnd"/>
      <w:r w:rsidRPr="005126E3">
        <w:rPr>
          <w:rFonts w:asciiTheme="minorHAnsi" w:hAnsiTheme="minorHAnsi" w:cstheme="minorHAnsi"/>
          <w:bCs/>
          <w:color w:val="auto"/>
          <w:highlight w:val="cyan"/>
          <w:lang w:val="en-AU"/>
        </w:rPr>
        <w:t xml:space="preserve"> communications platform. &lt;Insert details about this platform in plain language&gt;. </w:t>
      </w:r>
    </w:p>
    <w:p w14:paraId="70F9C267" w14:textId="77777777" w:rsidR="009A65EA" w:rsidRPr="005126E3" w:rsidRDefault="009A65EA" w:rsidP="009A65EA">
      <w:pPr>
        <w:pStyle w:val="NormalWeb"/>
        <w:rPr>
          <w:rFonts w:asciiTheme="minorHAnsi" w:hAnsiTheme="minorHAnsi" w:cstheme="minorHAnsi"/>
          <w:b/>
          <w:color w:val="auto"/>
          <w:highlight w:val="cyan"/>
          <w:lang w:val="en-AU"/>
        </w:rPr>
      </w:pPr>
      <w:r w:rsidRPr="005126E3">
        <w:rPr>
          <w:rFonts w:asciiTheme="minorHAnsi" w:hAnsiTheme="minorHAnsi" w:cstheme="minorHAnsi"/>
          <w:b/>
          <w:color w:val="auto"/>
          <w:highlight w:val="cyan"/>
          <w:lang w:val="en-AU"/>
        </w:rPr>
        <w:t xml:space="preserve">Online scheduling platform </w:t>
      </w:r>
    </w:p>
    <w:p w14:paraId="38A3DD08" w14:textId="77777777" w:rsidR="009A65EA" w:rsidRPr="005126E3" w:rsidRDefault="009A65EA" w:rsidP="009A65EA">
      <w:pPr>
        <w:pStyle w:val="NormalWeb"/>
        <w:rPr>
          <w:rFonts w:asciiTheme="minorHAnsi" w:hAnsiTheme="minorHAnsi" w:cstheme="minorHAnsi"/>
          <w:bCs/>
          <w:color w:val="auto"/>
          <w:highlight w:val="cyan"/>
          <w:lang w:val="en-AU"/>
        </w:rPr>
      </w:pPr>
      <w:r w:rsidRPr="005126E3">
        <w:rPr>
          <w:rFonts w:asciiTheme="minorHAnsi" w:hAnsiTheme="minorHAnsi" w:cstheme="minorHAnsi"/>
          <w:bCs/>
          <w:color w:val="auto"/>
          <w:highlight w:val="cyan"/>
          <w:lang w:val="en-AU"/>
        </w:rPr>
        <w:t>You need to use an online appointment scheduling platform to book study visit appointments. You will be required to login to book and manage your appointment time for your clinic visit.</w:t>
      </w:r>
    </w:p>
    <w:p w14:paraId="0163603D" w14:textId="77777777" w:rsidR="009A65EA" w:rsidRPr="005126E3" w:rsidRDefault="009A65EA" w:rsidP="009A65EA">
      <w:pPr>
        <w:pStyle w:val="NormalWeb"/>
        <w:rPr>
          <w:rFonts w:asciiTheme="minorHAnsi" w:hAnsiTheme="minorHAnsi" w:cstheme="minorHAnsi"/>
          <w:b/>
          <w:color w:val="auto"/>
          <w:highlight w:val="cyan"/>
          <w:lang w:val="en-AU"/>
        </w:rPr>
      </w:pPr>
      <w:r w:rsidRPr="005126E3">
        <w:rPr>
          <w:rFonts w:asciiTheme="minorHAnsi" w:hAnsiTheme="minorHAnsi" w:cstheme="minorHAnsi"/>
          <w:b/>
          <w:color w:val="auto"/>
          <w:highlight w:val="cyan"/>
          <w:lang w:val="en-AU"/>
        </w:rPr>
        <w:t xml:space="preserve">Privacy re electronic communications </w:t>
      </w:r>
    </w:p>
    <w:p w14:paraId="5C6FBFF4" w14:textId="77777777" w:rsidR="009A65EA" w:rsidRPr="005126E3" w:rsidRDefault="009A65EA" w:rsidP="009A65EA">
      <w:pPr>
        <w:pStyle w:val="NormalWeb"/>
        <w:spacing w:before="0" w:beforeAutospacing="0" w:after="0" w:afterAutospacing="0"/>
        <w:rPr>
          <w:rFonts w:asciiTheme="minorHAnsi" w:hAnsiTheme="minorHAnsi" w:cstheme="minorHAnsi"/>
          <w:bCs/>
          <w:color w:val="auto"/>
          <w:lang w:val="en-AU"/>
        </w:rPr>
      </w:pPr>
      <w:r w:rsidRPr="005126E3">
        <w:rPr>
          <w:rFonts w:asciiTheme="minorHAnsi" w:hAnsiTheme="minorHAnsi" w:cstheme="minorHAnsi"/>
          <w:bCs/>
          <w:color w:val="auto"/>
          <w:highlight w:val="cyan"/>
          <w:lang w:val="en-AU"/>
        </w:rPr>
        <w:t xml:space="preserve">To enable you to receive text messages and to manage your study appointments, we may transfer some limited personal information to the vendors of the </w:t>
      </w:r>
      <w:proofErr w:type="gramStart"/>
      <w:r w:rsidRPr="005126E3">
        <w:rPr>
          <w:rFonts w:asciiTheme="minorHAnsi" w:hAnsiTheme="minorHAnsi" w:cstheme="minorHAnsi"/>
          <w:bCs/>
          <w:color w:val="auto"/>
          <w:highlight w:val="cyan"/>
          <w:lang w:val="en-AU"/>
        </w:rPr>
        <w:t>third party</w:t>
      </w:r>
      <w:proofErr w:type="gramEnd"/>
      <w:r w:rsidRPr="005126E3">
        <w:rPr>
          <w:rFonts w:asciiTheme="minorHAnsi" w:hAnsiTheme="minorHAnsi" w:cstheme="minorHAnsi"/>
          <w:bCs/>
          <w:color w:val="auto"/>
          <w:highlight w:val="cyan"/>
          <w:lang w:val="en-AU"/>
        </w:rPr>
        <w:t xml:space="preserve"> platforms. This information could include your name and mobile phone number. The vendor may be located locally or in another country.</w:t>
      </w:r>
      <w:r w:rsidRPr="005126E3">
        <w:rPr>
          <w:rFonts w:asciiTheme="minorHAnsi" w:hAnsiTheme="minorHAnsi" w:cstheme="minorHAnsi"/>
          <w:bCs/>
          <w:color w:val="auto"/>
          <w:lang w:val="en-AU"/>
        </w:rPr>
        <w:t xml:space="preserve"> </w:t>
      </w:r>
    </w:p>
    <w:p w14:paraId="4623CB88" w14:textId="77777777" w:rsidR="009A65EA" w:rsidRPr="005126E3" w:rsidRDefault="009A65EA" w:rsidP="009A65EA">
      <w:pPr>
        <w:pStyle w:val="NormalWeb"/>
        <w:spacing w:before="0" w:beforeAutospacing="0" w:after="0" w:afterAutospacing="0"/>
        <w:rPr>
          <w:rFonts w:asciiTheme="minorHAnsi" w:hAnsiTheme="minorHAnsi" w:cstheme="minorHAnsi"/>
          <w:bCs/>
          <w:color w:val="auto"/>
          <w:lang w:val="en-AU"/>
        </w:rPr>
      </w:pPr>
    </w:p>
    <w:p w14:paraId="6644082E" w14:textId="226A9001" w:rsidR="009A65EA" w:rsidRPr="005126E3" w:rsidRDefault="004B0A91" w:rsidP="009A65EA">
      <w:pPr>
        <w:pStyle w:val="NormalWeb"/>
        <w:spacing w:before="0" w:beforeAutospacing="0" w:after="0" w:afterAutospacing="0"/>
        <w:rPr>
          <w:rFonts w:asciiTheme="minorHAnsi" w:hAnsiTheme="minorHAnsi" w:cstheme="minorHAnsi"/>
          <w:bCs/>
          <w:color w:val="auto"/>
          <w:lang w:val="en-AU"/>
        </w:rPr>
      </w:pPr>
      <w:r>
        <w:rPr>
          <w:rFonts w:asciiTheme="minorHAnsi" w:hAnsiTheme="minorHAnsi" w:cstheme="minorHAnsi"/>
          <w:bCs/>
          <w:color w:val="auto"/>
          <w:highlight w:val="yellow"/>
          <w:lang w:val="en-AU"/>
        </w:rPr>
        <w:t>&lt;</w:t>
      </w:r>
      <w:r w:rsidR="009A65EA" w:rsidRPr="005126E3">
        <w:rPr>
          <w:rFonts w:asciiTheme="minorHAnsi" w:hAnsiTheme="minorHAnsi" w:cstheme="minorHAnsi"/>
          <w:bCs/>
          <w:color w:val="auto"/>
          <w:highlight w:val="yellow"/>
          <w:lang w:val="en-AU"/>
        </w:rPr>
        <w:t xml:space="preserve">We have chosen platforms that will be stored securely and processed in line with applicable data protection and privacy laws and regulations. Under the terms and conditions of the vendors of the relevant platforms, they are not permitted to share your personal information with any third parties. They can only use your personal information to communicate with you about study. </w:t>
      </w:r>
      <w:r w:rsidR="009A65EA" w:rsidRPr="00486D04">
        <w:rPr>
          <w:rFonts w:asciiTheme="minorHAnsi" w:hAnsiTheme="minorHAnsi" w:cstheme="minorHAnsi"/>
          <w:b/>
          <w:color w:val="auto"/>
          <w:highlight w:val="lightGray"/>
          <w:lang w:val="en-AU"/>
        </w:rPr>
        <w:t xml:space="preserve">Note to researchers: </w:t>
      </w:r>
      <w:r w:rsidR="009A65EA" w:rsidRPr="00486D04">
        <w:rPr>
          <w:rFonts w:asciiTheme="minorHAnsi" w:hAnsiTheme="minorHAnsi" w:cstheme="minorHAnsi"/>
          <w:bCs/>
          <w:color w:val="auto"/>
          <w:highlight w:val="lightGray"/>
          <w:lang w:val="en-AU"/>
        </w:rPr>
        <w:t xml:space="preserve">You can </w:t>
      </w:r>
      <w:r w:rsidR="009A65EA" w:rsidRPr="00486D04">
        <w:rPr>
          <w:rFonts w:asciiTheme="minorHAnsi" w:hAnsiTheme="minorHAnsi" w:cstheme="minorHAnsi"/>
          <w:b/>
          <w:color w:val="auto"/>
          <w:highlight w:val="lightGray"/>
          <w:lang w:val="en-AU"/>
        </w:rPr>
        <w:t>only</w:t>
      </w:r>
      <w:r w:rsidR="009A65EA" w:rsidRPr="00486D04">
        <w:rPr>
          <w:rFonts w:asciiTheme="minorHAnsi" w:hAnsiTheme="minorHAnsi" w:cstheme="minorHAnsi"/>
          <w:bCs/>
          <w:color w:val="auto"/>
          <w:highlight w:val="lightGray"/>
          <w:lang w:val="en-AU"/>
        </w:rPr>
        <w:t xml:space="preserve"> include these three sentences if the RCH legal department and IT have confirmed that a. the platform is acceptable from a privacy and security perspective, and b. these three sentences accurately reflect the terms and conditions of the platform vendor</w:t>
      </w:r>
      <w:r w:rsidR="009A65EA" w:rsidRPr="005126E3">
        <w:rPr>
          <w:rFonts w:asciiTheme="minorHAnsi" w:hAnsiTheme="minorHAnsi" w:cstheme="minorHAnsi"/>
          <w:bCs/>
          <w:color w:val="auto"/>
          <w:highlight w:val="yellow"/>
          <w:lang w:val="en-AU"/>
        </w:rPr>
        <w:t>.</w:t>
      </w:r>
      <w:r>
        <w:rPr>
          <w:rFonts w:asciiTheme="minorHAnsi" w:hAnsiTheme="minorHAnsi" w:cstheme="minorHAnsi"/>
          <w:bCs/>
          <w:color w:val="auto"/>
          <w:lang w:val="en-AU"/>
        </w:rPr>
        <w:t>&gt;</w:t>
      </w:r>
    </w:p>
    <w:p w14:paraId="1139AF8F" w14:textId="77777777" w:rsidR="00B50E34" w:rsidRPr="005126E3" w:rsidRDefault="00B50E34" w:rsidP="009A65EA">
      <w:pPr>
        <w:pStyle w:val="NormalWeb"/>
        <w:spacing w:before="0" w:beforeAutospacing="0" w:after="0" w:afterAutospacing="0"/>
        <w:rPr>
          <w:rFonts w:asciiTheme="minorHAnsi" w:hAnsiTheme="minorHAnsi" w:cstheme="minorHAnsi"/>
          <w:bCs/>
          <w:color w:val="auto"/>
          <w:lang w:val="en-AU"/>
        </w:rPr>
      </w:pPr>
    </w:p>
    <w:p w14:paraId="36287CC9" w14:textId="77777777" w:rsidR="00B50E34" w:rsidRPr="005126E3" w:rsidRDefault="00B50E34" w:rsidP="009A65EA">
      <w:pPr>
        <w:pStyle w:val="NormalWeb"/>
        <w:spacing w:before="0" w:beforeAutospacing="0" w:after="0" w:afterAutospacing="0"/>
        <w:rPr>
          <w:rFonts w:asciiTheme="minorHAnsi" w:hAnsiTheme="minorHAnsi" w:cstheme="minorHAnsi"/>
          <w:bCs/>
          <w:color w:val="auto"/>
          <w:lang w:val="en-AU"/>
        </w:rPr>
      </w:pPr>
    </w:p>
    <w:p w14:paraId="4A48035C" w14:textId="77777777" w:rsidR="00B50E34" w:rsidRPr="00B50E34" w:rsidRDefault="00B50E34" w:rsidP="00B50E34">
      <w:pPr>
        <w:spacing w:after="0" w:line="240" w:lineRule="auto"/>
        <w:rPr>
          <w:rFonts w:eastAsia="Times New Roman" w:cstheme="minorHAnsi"/>
          <w:b/>
          <w:lang w:eastAsia="en-US"/>
        </w:rPr>
      </w:pPr>
      <w:r w:rsidRPr="00B50E34">
        <w:rPr>
          <w:rFonts w:eastAsia="Times New Roman" w:cstheme="minorHAnsi"/>
          <w:b/>
          <w:highlight w:val="yellow"/>
          <w:lang w:eastAsia="en-US"/>
        </w:rPr>
        <w:t>Twilio</w:t>
      </w:r>
      <w:r w:rsidRPr="00B50E34">
        <w:rPr>
          <w:rFonts w:eastAsia="Times New Roman" w:cstheme="minorHAnsi"/>
          <w:b/>
          <w:lang w:eastAsia="en-US"/>
        </w:rPr>
        <w:t xml:space="preserve"> </w:t>
      </w:r>
    </w:p>
    <w:p w14:paraId="47B5C02E" w14:textId="77777777" w:rsidR="00B50E34" w:rsidRPr="005126E3" w:rsidRDefault="00B50E34" w:rsidP="00B50E34">
      <w:pPr>
        <w:spacing w:before="100" w:beforeAutospacing="1" w:after="100" w:afterAutospacing="1" w:line="240" w:lineRule="auto"/>
        <w:rPr>
          <w:rFonts w:eastAsia="Times New Roman" w:cstheme="minorHAnsi"/>
          <w:bCs/>
          <w:lang w:eastAsia="en-US"/>
        </w:rPr>
      </w:pPr>
      <w:r w:rsidRPr="00B50E34">
        <w:rPr>
          <w:rFonts w:eastAsia="Times New Roman" w:cstheme="minorHAnsi"/>
          <w:bCs/>
          <w:highlight w:val="cyan"/>
          <w:lang w:eastAsia="en-US"/>
        </w:rPr>
        <w:t xml:space="preserve">If you would like text message reminders to your phone, your phone number will be transmitted to, and stored by, Twilio on servers located in the USA. </w:t>
      </w:r>
      <w:r w:rsidRPr="00B50E34">
        <w:rPr>
          <w:rFonts w:eastAsia="Times New Roman" w:cstheme="minorHAnsi"/>
          <w:b/>
          <w:highlight w:val="cyan"/>
          <w:lang w:eastAsia="en-US"/>
        </w:rPr>
        <w:t>Once your information is transferred outside Australia, it is no longer protected under the Australian Privacy Act 1988 (</w:t>
      </w:r>
      <w:proofErr w:type="spellStart"/>
      <w:r w:rsidRPr="00B50E34">
        <w:rPr>
          <w:rFonts w:eastAsia="Times New Roman" w:cstheme="minorHAnsi"/>
          <w:b/>
          <w:highlight w:val="cyan"/>
          <w:lang w:eastAsia="en-US"/>
        </w:rPr>
        <w:t>Cth</w:t>
      </w:r>
      <w:proofErr w:type="spellEnd"/>
      <w:r w:rsidRPr="00B50E34">
        <w:rPr>
          <w:rFonts w:eastAsia="Times New Roman" w:cstheme="minorHAnsi"/>
          <w:b/>
          <w:highlight w:val="cyan"/>
          <w:lang w:eastAsia="en-US"/>
        </w:rPr>
        <w:t>).</w:t>
      </w:r>
      <w:r w:rsidRPr="00B50E34">
        <w:rPr>
          <w:rFonts w:eastAsia="Times New Roman" w:cstheme="minorHAnsi"/>
          <w:bCs/>
          <w:highlight w:val="cyan"/>
          <w:lang w:eastAsia="en-US"/>
        </w:rPr>
        <w:t xml:space="preserve"> It will be subject to Twilio’s privacy policy, available at </w:t>
      </w:r>
      <w:r w:rsidRPr="00B50E34">
        <w:rPr>
          <w:rFonts w:eastAsia="Times New Roman" w:cstheme="minorHAnsi"/>
          <w:bCs/>
          <w:highlight w:val="cyan"/>
          <w:lang w:eastAsia="en-US"/>
        </w:rPr>
        <w:lastRenderedPageBreak/>
        <w:t>https://www.twilio.com/legal/privacy. It will also be subject to the privacy laws of the USA. The US laws may or may not offer an equivalent level of protection to the laws in Australia.</w:t>
      </w:r>
    </w:p>
    <w:p w14:paraId="38477136" w14:textId="11829724" w:rsidR="00037D5B" w:rsidRPr="005126E3" w:rsidRDefault="00037D5B" w:rsidP="00B50E34">
      <w:pPr>
        <w:spacing w:before="100" w:beforeAutospacing="1" w:after="100" w:afterAutospacing="1" w:line="240" w:lineRule="auto"/>
        <w:rPr>
          <w:rFonts w:eastAsia="Times New Roman" w:cstheme="minorHAnsi"/>
          <w:b/>
          <w:highlight w:val="yellow"/>
          <w:lang w:eastAsia="en-US"/>
        </w:rPr>
      </w:pPr>
      <w:r w:rsidRPr="005126E3">
        <w:rPr>
          <w:rFonts w:eastAsia="Times New Roman" w:cstheme="minorHAnsi"/>
          <w:b/>
          <w:highlight w:val="yellow"/>
          <w:lang w:eastAsia="en-US"/>
        </w:rPr>
        <w:t xml:space="preserve">Standard Wordings </w:t>
      </w:r>
    </w:p>
    <w:p w14:paraId="39B67613" w14:textId="263D2E9F" w:rsidR="005F4231" w:rsidRDefault="005F4231" w:rsidP="00B50E34">
      <w:pPr>
        <w:spacing w:before="100" w:beforeAutospacing="1" w:after="100" w:afterAutospacing="1" w:line="240" w:lineRule="auto"/>
        <w:rPr>
          <w:rFonts w:eastAsia="Times New Roman" w:cstheme="minorHAnsi"/>
          <w:b/>
          <w:highlight w:val="yellow"/>
          <w:lang w:eastAsia="en-US"/>
        </w:rPr>
      </w:pPr>
      <w:r>
        <w:rPr>
          <w:rFonts w:eastAsia="Times New Roman" w:cstheme="minorHAnsi"/>
          <w:b/>
          <w:highlight w:val="yellow"/>
          <w:lang w:eastAsia="en-US"/>
        </w:rPr>
        <w:t xml:space="preserve">Interview </w:t>
      </w:r>
      <w:r w:rsidR="00D84835">
        <w:rPr>
          <w:rFonts w:eastAsia="Times New Roman" w:cstheme="minorHAnsi"/>
          <w:b/>
          <w:highlight w:val="yellow"/>
          <w:lang w:eastAsia="en-US"/>
        </w:rPr>
        <w:t xml:space="preserve">- </w:t>
      </w:r>
      <w:r>
        <w:rPr>
          <w:rFonts w:eastAsia="Times New Roman" w:cstheme="minorHAnsi"/>
          <w:b/>
          <w:highlight w:val="yellow"/>
          <w:lang w:eastAsia="en-US"/>
        </w:rPr>
        <w:t xml:space="preserve">camera </w:t>
      </w:r>
      <w:r w:rsidR="00D84835">
        <w:rPr>
          <w:rFonts w:eastAsia="Times New Roman" w:cstheme="minorHAnsi"/>
          <w:b/>
          <w:highlight w:val="yellow"/>
          <w:lang w:eastAsia="en-US"/>
        </w:rPr>
        <w:t xml:space="preserve">must be on </w:t>
      </w:r>
    </w:p>
    <w:p w14:paraId="4FBD762B" w14:textId="33EB1C81" w:rsidR="005F4231" w:rsidRPr="005F4231" w:rsidRDefault="005F4231" w:rsidP="00B50E34">
      <w:pPr>
        <w:spacing w:before="100" w:beforeAutospacing="1" w:after="100" w:afterAutospacing="1" w:line="240" w:lineRule="auto"/>
        <w:rPr>
          <w:rFonts w:eastAsia="Times New Roman" w:cstheme="minorHAnsi"/>
          <w:bCs/>
          <w:highlight w:val="cyan"/>
          <w:lang w:eastAsia="en-US"/>
        </w:rPr>
      </w:pPr>
      <w:r w:rsidRPr="005F4231">
        <w:rPr>
          <w:rFonts w:eastAsia="Times New Roman" w:cstheme="minorHAnsi"/>
          <w:bCs/>
          <w:highlight w:val="cyan"/>
          <w:lang w:eastAsia="en-US"/>
        </w:rPr>
        <w:t xml:space="preserve">We will do the interviews online, using [Zoom / name of platform]. You must have your camera switched on for the entire interview. If you do not have a functioning camera, you cannot take part in the interview. </w:t>
      </w:r>
    </w:p>
    <w:p w14:paraId="743727FF" w14:textId="35DF558E" w:rsidR="005F4231" w:rsidRPr="005F4231" w:rsidRDefault="005F4231" w:rsidP="00B50E34">
      <w:pPr>
        <w:spacing w:before="100" w:beforeAutospacing="1" w:after="100" w:afterAutospacing="1" w:line="240" w:lineRule="auto"/>
        <w:rPr>
          <w:rFonts w:eastAsia="Times New Roman" w:cstheme="minorHAnsi"/>
          <w:bCs/>
          <w:highlight w:val="lightGray"/>
          <w:lang w:eastAsia="en-US"/>
        </w:rPr>
      </w:pPr>
      <w:r>
        <w:rPr>
          <w:rFonts w:eastAsia="Times New Roman" w:cstheme="minorHAnsi"/>
          <w:bCs/>
          <w:highlight w:val="lightGray"/>
          <w:lang w:eastAsia="en-US"/>
        </w:rPr>
        <w:t xml:space="preserve">Note to researchers: We have had reports of participants who have done multiple research interviews to collect multiple payments. They have done this by leaving their cameras off for the interviews. This is why, </w:t>
      </w:r>
      <w:proofErr w:type="gramStart"/>
      <w:r>
        <w:rPr>
          <w:rFonts w:eastAsia="Times New Roman" w:cstheme="minorHAnsi"/>
          <w:bCs/>
          <w:highlight w:val="lightGray"/>
          <w:lang w:eastAsia="en-US"/>
        </w:rPr>
        <w:t>as a general rule</w:t>
      </w:r>
      <w:proofErr w:type="gramEnd"/>
      <w:r>
        <w:rPr>
          <w:rFonts w:eastAsia="Times New Roman" w:cstheme="minorHAnsi"/>
          <w:bCs/>
          <w:highlight w:val="lightGray"/>
          <w:lang w:eastAsia="en-US"/>
        </w:rPr>
        <w:t xml:space="preserve">, we require participants to have their cameras on for their interview. However, if you may need to allow participants to have their camera off for the interview, please let us know the reasons for this. </w:t>
      </w:r>
    </w:p>
    <w:p w14:paraId="4B25DF4E" w14:textId="0A1A9AEF" w:rsidR="00037D5B" w:rsidRPr="005126E3" w:rsidRDefault="00037D5B" w:rsidP="00B50E34">
      <w:pPr>
        <w:spacing w:before="100" w:beforeAutospacing="1" w:after="100" w:afterAutospacing="1" w:line="240" w:lineRule="auto"/>
        <w:rPr>
          <w:rFonts w:eastAsia="Times New Roman" w:cstheme="minorHAnsi"/>
          <w:b/>
          <w:lang w:eastAsia="en-US"/>
        </w:rPr>
      </w:pPr>
      <w:r w:rsidRPr="005126E3">
        <w:rPr>
          <w:rFonts w:eastAsia="Times New Roman" w:cstheme="minorHAnsi"/>
          <w:b/>
          <w:highlight w:val="yellow"/>
          <w:lang w:eastAsia="en-US"/>
        </w:rPr>
        <w:t>Recording your interview</w:t>
      </w:r>
    </w:p>
    <w:p w14:paraId="59ED0D54" w14:textId="7A57A72D" w:rsidR="00037D5B" w:rsidRPr="005126E3" w:rsidRDefault="00037D5B" w:rsidP="00037D5B">
      <w:pPr>
        <w:rPr>
          <w:rFonts w:cs="Arial"/>
          <w:highlight w:val="cyan"/>
        </w:rPr>
      </w:pPr>
      <w:r w:rsidRPr="005126E3">
        <w:rPr>
          <w:rFonts w:cs="Arial"/>
          <w:highlight w:val="cyan"/>
        </w:rPr>
        <w:t xml:space="preserve">We will make an audio recording of the &lt;interview / focus group&gt;. This is so we can concentrate on what your child has to say. </w:t>
      </w:r>
    </w:p>
    <w:p w14:paraId="0C3FE7C2" w14:textId="4D342478" w:rsidR="00037D5B" w:rsidRPr="005126E3" w:rsidRDefault="00037D5B" w:rsidP="00037D5B">
      <w:pPr>
        <w:rPr>
          <w:rFonts w:cs="Arial"/>
          <w:highlight w:val="cyan"/>
        </w:rPr>
      </w:pPr>
      <w:r w:rsidRPr="005126E3">
        <w:rPr>
          <w:rFonts w:cs="Arial"/>
          <w:highlight w:val="cyan"/>
        </w:rPr>
        <w:t>We will keep this recording safe by &lt;insert details of what you will do to protect confidentiality&gt;.</w:t>
      </w:r>
    </w:p>
    <w:p w14:paraId="51A98E6F" w14:textId="56E5D0D3" w:rsidR="00037D5B" w:rsidRPr="005126E3" w:rsidRDefault="00037D5B" w:rsidP="00037D5B">
      <w:pPr>
        <w:rPr>
          <w:rFonts w:cs="Arial"/>
          <w:highlight w:val="cyan"/>
        </w:rPr>
      </w:pPr>
      <w:r w:rsidRPr="005126E3">
        <w:rPr>
          <w:rFonts w:cs="Arial"/>
          <w:highlight w:val="cyan"/>
        </w:rPr>
        <w:t xml:space="preserve">After the &lt;interview / focus group&gt; we will transcribe the recording. This means we will make a full written copy of the recording. This will be done by &lt;the research team / an external transcription service. If using an external transcription service, include confidentiality information&gt;. </w:t>
      </w:r>
    </w:p>
    <w:p w14:paraId="235C8B7E" w14:textId="11266F6D" w:rsidR="00386DFD" w:rsidRDefault="00037D5B" w:rsidP="00486D04">
      <w:pPr>
        <w:rPr>
          <w:rFonts w:cs="Arial"/>
        </w:rPr>
      </w:pPr>
      <w:r w:rsidRPr="005126E3">
        <w:rPr>
          <w:rFonts w:cs="Arial"/>
          <w:highlight w:val="cyan"/>
        </w:rPr>
        <w:t xml:space="preserve">After we have finished with the </w:t>
      </w:r>
      <w:proofErr w:type="gramStart"/>
      <w:r w:rsidRPr="005126E3">
        <w:rPr>
          <w:rFonts w:cs="Arial"/>
          <w:highlight w:val="cyan"/>
        </w:rPr>
        <w:t>recording</w:t>
      </w:r>
      <w:proofErr w:type="gramEnd"/>
      <w:r w:rsidRPr="005126E3">
        <w:rPr>
          <w:rFonts w:cs="Arial"/>
          <w:highlight w:val="cyan"/>
        </w:rPr>
        <w:t xml:space="preserve"> we may securely destroy it as required by law. We will destroy it by &lt;insert details&gt;.</w:t>
      </w:r>
    </w:p>
    <w:p w14:paraId="1B2FB90E" w14:textId="122C4190" w:rsidR="00C80A00" w:rsidRPr="005126E3" w:rsidRDefault="00C80A00" w:rsidP="00B50E34">
      <w:pPr>
        <w:spacing w:before="100" w:beforeAutospacing="1" w:after="100" w:afterAutospacing="1" w:line="240" w:lineRule="auto"/>
        <w:rPr>
          <w:rFonts w:eastAsia="Times New Roman" w:cstheme="minorHAnsi"/>
          <w:b/>
          <w:highlight w:val="yellow"/>
          <w:lang w:eastAsia="en-US"/>
        </w:rPr>
      </w:pPr>
      <w:r w:rsidRPr="005126E3">
        <w:rPr>
          <w:rFonts w:eastAsia="Times New Roman" w:cstheme="minorHAnsi"/>
          <w:b/>
          <w:highlight w:val="yellow"/>
          <w:lang w:eastAsia="en-US"/>
        </w:rPr>
        <w:t>Standard Wordings</w:t>
      </w:r>
    </w:p>
    <w:p w14:paraId="7F0CD238" w14:textId="4AA3B92F" w:rsidR="00C80A00" w:rsidRPr="005126E3" w:rsidRDefault="00C80A00" w:rsidP="00B50E34">
      <w:pPr>
        <w:spacing w:before="100" w:beforeAutospacing="1" w:after="100" w:afterAutospacing="1" w:line="240" w:lineRule="auto"/>
        <w:rPr>
          <w:rFonts w:eastAsia="Times New Roman" w:cstheme="minorHAnsi"/>
          <w:b/>
          <w:lang w:eastAsia="en-US"/>
        </w:rPr>
      </w:pPr>
      <w:r w:rsidRPr="005126E3">
        <w:rPr>
          <w:rFonts w:eastAsia="Times New Roman" w:cstheme="minorHAnsi"/>
          <w:b/>
          <w:highlight w:val="yellow"/>
          <w:lang w:eastAsia="en-US"/>
        </w:rPr>
        <w:t>Disclosing other treatments – for clinical trials only</w:t>
      </w:r>
      <w:r w:rsidRPr="005126E3">
        <w:rPr>
          <w:rFonts w:eastAsia="Times New Roman" w:cstheme="minorHAnsi"/>
          <w:b/>
          <w:lang w:eastAsia="en-US"/>
        </w:rPr>
        <w:t xml:space="preserve"> </w:t>
      </w:r>
    </w:p>
    <w:p w14:paraId="01BAAC8D" w14:textId="77777777" w:rsidR="00C80A00" w:rsidRPr="005126E3" w:rsidRDefault="00C80A00" w:rsidP="00C80A00">
      <w:pPr>
        <w:rPr>
          <w:rFonts w:cs="Arial"/>
          <w:b/>
        </w:rPr>
      </w:pPr>
      <w:r w:rsidRPr="00486D04">
        <w:rPr>
          <w:rFonts w:cs="Arial"/>
          <w:b/>
          <w:highlight w:val="cyan"/>
        </w:rPr>
        <w:t>Other treatment</w:t>
      </w:r>
    </w:p>
    <w:p w14:paraId="7A998A2B" w14:textId="77777777" w:rsidR="00C80A00" w:rsidRPr="005126E3" w:rsidRDefault="00C80A00" w:rsidP="00C80A00">
      <w:pPr>
        <w:rPr>
          <w:rFonts w:cs="Arial"/>
          <w:highlight w:val="cyan"/>
        </w:rPr>
      </w:pPr>
      <w:r w:rsidRPr="005126E3">
        <w:rPr>
          <w:rFonts w:cs="Arial"/>
          <w:highlight w:val="cyan"/>
        </w:rPr>
        <w:t>You need to tell us about any treatments or medicines your child is taking. These include:</w:t>
      </w:r>
    </w:p>
    <w:p w14:paraId="641EFDAD" w14:textId="77777777" w:rsidR="00C80A00" w:rsidRPr="005126E3" w:rsidRDefault="00C80A00" w:rsidP="00C80A00">
      <w:pPr>
        <w:numPr>
          <w:ilvl w:val="0"/>
          <w:numId w:val="21"/>
        </w:numPr>
        <w:spacing w:after="0" w:line="240" w:lineRule="auto"/>
        <w:rPr>
          <w:rFonts w:cs="Arial"/>
          <w:highlight w:val="cyan"/>
          <w:u w:val="single"/>
        </w:rPr>
      </w:pPr>
      <w:r w:rsidRPr="005126E3">
        <w:rPr>
          <w:rFonts w:cs="Arial"/>
          <w:highlight w:val="cyan"/>
        </w:rPr>
        <w:t xml:space="preserve">prescription medicines, such as antibiotics </w:t>
      </w:r>
    </w:p>
    <w:p w14:paraId="13F6D4DB" w14:textId="77777777" w:rsidR="00C80A00" w:rsidRPr="005126E3" w:rsidRDefault="00C80A00" w:rsidP="00C80A00">
      <w:pPr>
        <w:numPr>
          <w:ilvl w:val="0"/>
          <w:numId w:val="21"/>
        </w:numPr>
        <w:spacing w:after="0" w:line="240" w:lineRule="auto"/>
        <w:rPr>
          <w:rFonts w:cs="Arial"/>
          <w:highlight w:val="cyan"/>
          <w:u w:val="single"/>
        </w:rPr>
      </w:pPr>
      <w:r w:rsidRPr="005126E3">
        <w:rPr>
          <w:rFonts w:cs="Arial"/>
          <w:highlight w:val="cyan"/>
        </w:rPr>
        <w:t xml:space="preserve">over-the-counter medicines, such as paracetamol </w:t>
      </w:r>
    </w:p>
    <w:p w14:paraId="7F508476" w14:textId="77777777" w:rsidR="00C80A00" w:rsidRPr="005126E3" w:rsidRDefault="00C80A00" w:rsidP="00C80A00">
      <w:pPr>
        <w:numPr>
          <w:ilvl w:val="0"/>
          <w:numId w:val="21"/>
        </w:numPr>
        <w:spacing w:after="0" w:line="240" w:lineRule="auto"/>
        <w:rPr>
          <w:rFonts w:cs="Arial"/>
          <w:highlight w:val="cyan"/>
          <w:u w:val="single"/>
        </w:rPr>
      </w:pPr>
      <w:r w:rsidRPr="005126E3">
        <w:rPr>
          <w:rFonts w:cs="Arial"/>
          <w:highlight w:val="cyan"/>
        </w:rPr>
        <w:t>vitamins or herbal medicines, such as echinacea.</w:t>
      </w:r>
    </w:p>
    <w:p w14:paraId="4EF697D4" w14:textId="77777777" w:rsidR="00C80A00" w:rsidRPr="005126E3" w:rsidRDefault="00C80A00" w:rsidP="00C80A00">
      <w:pPr>
        <w:rPr>
          <w:rFonts w:cs="Arial"/>
          <w:highlight w:val="cyan"/>
        </w:rPr>
      </w:pPr>
    </w:p>
    <w:p w14:paraId="652B8EAF" w14:textId="113B8C93" w:rsidR="00C80A00" w:rsidRPr="005126E3" w:rsidRDefault="00C80A00" w:rsidP="00C80A00">
      <w:pPr>
        <w:rPr>
          <w:rFonts w:cs="Arial"/>
          <w:highlight w:val="cyan"/>
          <w:u w:val="single"/>
        </w:rPr>
      </w:pPr>
      <w:r w:rsidRPr="005126E3">
        <w:rPr>
          <w:rFonts w:cs="Arial"/>
          <w:highlight w:val="cyan"/>
        </w:rPr>
        <w:t xml:space="preserve">You need to tell us if there are any changes to your child’s treatments or medications while they are in this project. </w:t>
      </w:r>
    </w:p>
    <w:p w14:paraId="4FC9E66D" w14:textId="348C8C77" w:rsidR="00C80A00" w:rsidRPr="005126E3" w:rsidRDefault="00C80A00" w:rsidP="00C80A00">
      <w:pPr>
        <w:rPr>
          <w:rFonts w:cs="Arial"/>
        </w:rPr>
      </w:pPr>
      <w:r w:rsidRPr="005126E3">
        <w:rPr>
          <w:rFonts w:cs="Arial"/>
          <w:highlight w:val="cyan"/>
        </w:rPr>
        <w:lastRenderedPageBreak/>
        <w:t>During the project, your child may not be able to take their usual medicines or treatments. We will tell you which ones they need to stop taking.</w:t>
      </w:r>
      <w:r w:rsidRPr="005126E3">
        <w:rPr>
          <w:rFonts w:cs="Arial"/>
        </w:rPr>
        <w:t xml:space="preserve"> </w:t>
      </w:r>
    </w:p>
    <w:p w14:paraId="7004D316" w14:textId="77777777" w:rsidR="00C80A00" w:rsidRPr="005126E3" w:rsidRDefault="00C80A00" w:rsidP="00B50E34">
      <w:pPr>
        <w:spacing w:before="100" w:beforeAutospacing="1" w:after="100" w:afterAutospacing="1" w:line="240" w:lineRule="auto"/>
        <w:rPr>
          <w:rFonts w:eastAsia="Times New Roman" w:cstheme="minorHAnsi"/>
          <w:b/>
          <w:lang w:eastAsia="en-US"/>
        </w:rPr>
      </w:pPr>
    </w:p>
    <w:p w14:paraId="17590585" w14:textId="25ED2426" w:rsidR="00037D5B" w:rsidRPr="005126E3" w:rsidRDefault="003E59EF" w:rsidP="00B50E34">
      <w:pPr>
        <w:spacing w:before="100" w:beforeAutospacing="1" w:after="100" w:afterAutospacing="1" w:line="240" w:lineRule="auto"/>
        <w:rPr>
          <w:rFonts w:eastAsia="Times New Roman" w:cstheme="minorHAnsi"/>
          <w:b/>
          <w:highlight w:val="yellow"/>
          <w:lang w:eastAsia="en-US"/>
        </w:rPr>
      </w:pPr>
      <w:r w:rsidRPr="005126E3">
        <w:rPr>
          <w:rFonts w:eastAsia="Times New Roman" w:cstheme="minorHAnsi"/>
          <w:b/>
          <w:highlight w:val="yellow"/>
          <w:lang w:eastAsia="en-US"/>
        </w:rPr>
        <w:t>Standard Wordings</w:t>
      </w:r>
    </w:p>
    <w:p w14:paraId="1300C01E" w14:textId="306015D3" w:rsidR="003E59EF" w:rsidRPr="00386DFD" w:rsidRDefault="003E59EF" w:rsidP="00B50E34">
      <w:pPr>
        <w:spacing w:before="100" w:beforeAutospacing="1" w:after="100" w:afterAutospacing="1" w:line="240" w:lineRule="auto"/>
        <w:rPr>
          <w:rFonts w:eastAsia="Times New Roman" w:cstheme="minorHAnsi"/>
          <w:b/>
          <w:lang w:eastAsia="en-US"/>
        </w:rPr>
      </w:pPr>
      <w:r w:rsidRPr="005126E3">
        <w:rPr>
          <w:rFonts w:eastAsia="Times New Roman" w:cstheme="minorHAnsi"/>
          <w:b/>
          <w:highlight w:val="yellow"/>
          <w:lang w:eastAsia="en-US"/>
        </w:rPr>
        <w:t>Access to study drug / device</w:t>
      </w:r>
      <w:r w:rsidRPr="005126E3">
        <w:rPr>
          <w:rFonts w:eastAsia="Times New Roman" w:cstheme="minorHAnsi"/>
          <w:b/>
          <w:lang w:eastAsia="en-US"/>
        </w:rPr>
        <w:t xml:space="preserve"> </w:t>
      </w:r>
    </w:p>
    <w:p w14:paraId="1CF8ECAC" w14:textId="77777777" w:rsidR="003E59EF" w:rsidRPr="005126E3" w:rsidRDefault="003E59EF" w:rsidP="00386DFD">
      <w:pPr>
        <w:spacing w:after="0" w:line="240" w:lineRule="auto"/>
        <w:rPr>
          <w:rFonts w:cs="Arial"/>
          <w:u w:val="single"/>
        </w:rPr>
      </w:pPr>
    </w:p>
    <w:p w14:paraId="149C49BF" w14:textId="77777777" w:rsidR="003E59EF" w:rsidRPr="005126E3" w:rsidRDefault="003E59EF" w:rsidP="00386DFD">
      <w:pPr>
        <w:spacing w:after="0" w:line="240" w:lineRule="auto"/>
        <w:rPr>
          <w:rFonts w:cs="Arial"/>
          <w:b/>
          <w:highlight w:val="cyan"/>
        </w:rPr>
      </w:pPr>
      <w:r w:rsidRPr="005126E3">
        <w:rPr>
          <w:rFonts w:cs="Arial"/>
          <w:b/>
          <w:highlight w:val="cyan"/>
        </w:rPr>
        <w:t xml:space="preserve">No access until TGA registration </w:t>
      </w:r>
    </w:p>
    <w:p w14:paraId="2178BC29" w14:textId="27F07A23" w:rsidR="003E59EF" w:rsidRPr="005126E3" w:rsidRDefault="003E59EF" w:rsidP="00386DFD">
      <w:pPr>
        <w:spacing w:after="0" w:line="240" w:lineRule="auto"/>
        <w:rPr>
          <w:rFonts w:cs="Arial"/>
          <w:highlight w:val="cyan"/>
        </w:rPr>
      </w:pPr>
      <w:r w:rsidRPr="005126E3">
        <w:rPr>
          <w:rFonts w:cs="Arial"/>
          <w:highlight w:val="cyan"/>
        </w:rPr>
        <w:t>After the research project ends, the &lt;drug / device&gt; will not be available until it has been registered by the Therapeutic Goods Administration.</w:t>
      </w:r>
    </w:p>
    <w:p w14:paraId="2FD72EF0" w14:textId="77777777" w:rsidR="003E59EF" w:rsidRPr="005126E3" w:rsidRDefault="003E59EF" w:rsidP="00386DFD">
      <w:pPr>
        <w:spacing w:after="0" w:line="240" w:lineRule="auto"/>
        <w:rPr>
          <w:rFonts w:cs="Arial"/>
          <w:highlight w:val="cyan"/>
        </w:rPr>
      </w:pPr>
    </w:p>
    <w:p w14:paraId="6D306FF2" w14:textId="77777777" w:rsidR="003E59EF" w:rsidRPr="005126E3" w:rsidRDefault="003E59EF" w:rsidP="00386DFD">
      <w:pPr>
        <w:spacing w:after="0" w:line="240" w:lineRule="auto"/>
        <w:rPr>
          <w:rFonts w:cs="Arial"/>
          <w:b/>
          <w:highlight w:val="cyan"/>
        </w:rPr>
      </w:pPr>
      <w:r w:rsidRPr="005126E3">
        <w:rPr>
          <w:rFonts w:cs="Arial"/>
          <w:b/>
          <w:highlight w:val="cyan"/>
        </w:rPr>
        <w:t xml:space="preserve">Access via extension project </w:t>
      </w:r>
    </w:p>
    <w:p w14:paraId="19205633" w14:textId="2C6A1B1A" w:rsidR="003E59EF" w:rsidRPr="005126E3" w:rsidRDefault="003E59EF" w:rsidP="00386DFD">
      <w:pPr>
        <w:spacing w:after="0" w:line="240" w:lineRule="auto"/>
        <w:rPr>
          <w:rFonts w:cs="Arial"/>
        </w:rPr>
      </w:pPr>
      <w:r w:rsidRPr="005126E3">
        <w:rPr>
          <w:rFonts w:cs="Arial"/>
          <w:highlight w:val="cyan"/>
        </w:rPr>
        <w:t>Your child may be able to take part in an extension research project to continue taking the &lt;drug / device&gt;.</w:t>
      </w:r>
    </w:p>
    <w:p w14:paraId="12DA4D8B" w14:textId="77777777" w:rsidR="00386DFD" w:rsidRDefault="00386DFD" w:rsidP="00BB550E">
      <w:pPr>
        <w:spacing w:before="240" w:after="240" w:line="240" w:lineRule="auto"/>
        <w:contextualSpacing/>
        <w:rPr>
          <w:rFonts w:eastAsia="Times New Roman" w:cstheme="minorHAnsi"/>
          <w:b/>
          <w:lang w:val="en-US" w:eastAsia="en-US"/>
        </w:rPr>
      </w:pPr>
    </w:p>
    <w:p w14:paraId="5A08D4E1" w14:textId="77777777" w:rsidR="00386DFD" w:rsidRDefault="00386DFD" w:rsidP="00BB550E">
      <w:pPr>
        <w:spacing w:before="240" w:after="240" w:line="240" w:lineRule="auto"/>
        <w:contextualSpacing/>
        <w:rPr>
          <w:rFonts w:eastAsia="Times New Roman" w:cstheme="minorHAnsi"/>
          <w:b/>
          <w:lang w:val="en-US" w:eastAsia="en-US"/>
        </w:rPr>
      </w:pPr>
    </w:p>
    <w:p w14:paraId="6F240528" w14:textId="5BDD761B" w:rsidR="00BB550E" w:rsidRPr="005126E3" w:rsidRDefault="00BB550E" w:rsidP="00BB550E">
      <w:pPr>
        <w:spacing w:before="240" w:after="240" w:line="240" w:lineRule="auto"/>
        <w:contextualSpacing/>
        <w:rPr>
          <w:rFonts w:eastAsia="Times New Roman" w:cstheme="minorHAnsi"/>
          <w:b/>
          <w:lang w:val="en-US" w:eastAsia="en-US"/>
        </w:rPr>
      </w:pPr>
      <w:r w:rsidRPr="005126E3">
        <w:rPr>
          <w:rFonts w:eastAsia="Times New Roman" w:cstheme="minorHAnsi"/>
          <w:b/>
          <w:lang w:val="en-US" w:eastAsia="en-US"/>
        </w:rPr>
        <w:t>Optional parts of this project</w:t>
      </w:r>
    </w:p>
    <w:p w14:paraId="53E6C3F8" w14:textId="77777777" w:rsidR="00BB550E" w:rsidRPr="005126E3" w:rsidRDefault="00BB550E" w:rsidP="00BB550E">
      <w:pPr>
        <w:spacing w:before="240" w:after="240" w:line="240" w:lineRule="auto"/>
        <w:contextualSpacing/>
        <w:rPr>
          <w:rFonts w:eastAsia="Times New Roman" w:cstheme="minorHAnsi"/>
          <w:b/>
          <w:lang w:val="en-US" w:eastAsia="en-US"/>
        </w:rPr>
      </w:pPr>
    </w:p>
    <w:p w14:paraId="56F8E56C" w14:textId="77777777" w:rsidR="00BB550E" w:rsidRPr="005126E3" w:rsidRDefault="00BB550E" w:rsidP="00BB550E">
      <w:pPr>
        <w:spacing w:before="240" w:after="240" w:line="240" w:lineRule="auto"/>
        <w:contextualSpacing/>
        <w:rPr>
          <w:rFonts w:eastAsia="Times New Roman" w:cstheme="minorHAnsi"/>
          <w:lang w:val="en-US" w:eastAsia="en-US"/>
        </w:rPr>
      </w:pPr>
      <w:r w:rsidRPr="005126E3">
        <w:rPr>
          <w:rFonts w:eastAsia="Times New Roman" w:cstheme="minorHAnsi"/>
          <w:lang w:val="en-US" w:eastAsia="en-US"/>
        </w:rPr>
        <w:t xml:space="preserve">&lt;If your child takes part in this </w:t>
      </w:r>
      <w:proofErr w:type="gramStart"/>
      <w:r w:rsidRPr="005126E3">
        <w:rPr>
          <w:rFonts w:eastAsia="Times New Roman" w:cstheme="minorHAnsi"/>
          <w:lang w:val="en-US" w:eastAsia="en-US"/>
        </w:rPr>
        <w:t>project</w:t>
      </w:r>
      <w:proofErr w:type="gramEnd"/>
      <w:r w:rsidRPr="005126E3">
        <w:rPr>
          <w:rFonts w:eastAsia="Times New Roman" w:cstheme="minorHAnsi"/>
          <w:lang w:val="en-US" w:eastAsia="en-US"/>
        </w:rPr>
        <w:t xml:space="preserve"> we will ask you to think about letting us do a couple of extra things. The first is to let us &lt;XX&gt;. The second one is to let us &lt;XX&gt;.  </w:t>
      </w:r>
    </w:p>
    <w:p w14:paraId="25864264" w14:textId="77777777" w:rsidR="00BB550E" w:rsidRPr="005126E3" w:rsidRDefault="00BB550E" w:rsidP="00BB550E">
      <w:pPr>
        <w:spacing w:before="240" w:after="240" w:line="240" w:lineRule="auto"/>
        <w:contextualSpacing/>
        <w:rPr>
          <w:rFonts w:eastAsia="Times New Roman" w:cstheme="minorHAnsi"/>
          <w:lang w:val="en-US" w:eastAsia="en-US"/>
        </w:rPr>
      </w:pPr>
    </w:p>
    <w:p w14:paraId="2AADCE38" w14:textId="77777777" w:rsidR="00BB550E" w:rsidRPr="005126E3" w:rsidRDefault="00BB550E" w:rsidP="00BB550E">
      <w:pPr>
        <w:spacing w:before="240" w:after="240" w:line="240" w:lineRule="auto"/>
        <w:contextualSpacing/>
        <w:rPr>
          <w:rFonts w:eastAsia="Times New Roman" w:cstheme="minorHAnsi"/>
          <w:lang w:val="en-US" w:eastAsia="en-US"/>
        </w:rPr>
      </w:pPr>
      <w:r w:rsidRPr="005126E3">
        <w:rPr>
          <w:rFonts w:eastAsia="Times New Roman" w:cstheme="minorHAnsi"/>
          <w:lang w:val="en-US" w:eastAsia="en-US"/>
        </w:rPr>
        <w:t xml:space="preserve">You can say no to one or </w:t>
      </w:r>
      <w:proofErr w:type="gramStart"/>
      <w:r w:rsidRPr="005126E3">
        <w:rPr>
          <w:rFonts w:eastAsia="Times New Roman" w:cstheme="minorHAnsi"/>
          <w:lang w:val="en-US" w:eastAsia="en-US"/>
        </w:rPr>
        <w:t>both of these</w:t>
      </w:r>
      <w:proofErr w:type="gramEnd"/>
      <w:r w:rsidRPr="005126E3">
        <w:rPr>
          <w:rFonts w:eastAsia="Times New Roman" w:cstheme="minorHAnsi"/>
          <w:lang w:val="en-US" w:eastAsia="en-US"/>
        </w:rPr>
        <w:t xml:space="preserve"> things. If you say no, your child can still take part in the rest of the project. </w:t>
      </w:r>
    </w:p>
    <w:p w14:paraId="68CD16A7" w14:textId="77777777" w:rsidR="00BB550E" w:rsidRPr="005126E3" w:rsidRDefault="00BB550E" w:rsidP="00BB550E">
      <w:pPr>
        <w:spacing w:before="240" w:after="240" w:line="240" w:lineRule="auto"/>
        <w:contextualSpacing/>
        <w:rPr>
          <w:rFonts w:eastAsia="Times New Roman" w:cstheme="minorHAnsi"/>
          <w:lang w:val="en-US" w:eastAsia="en-US"/>
        </w:rPr>
      </w:pPr>
    </w:p>
    <w:p w14:paraId="1EEAFC7B" w14:textId="77777777" w:rsidR="00BB550E" w:rsidRPr="005126E3" w:rsidRDefault="00BB550E" w:rsidP="00BB550E">
      <w:pPr>
        <w:spacing w:before="240" w:after="240" w:line="240" w:lineRule="auto"/>
        <w:contextualSpacing/>
        <w:rPr>
          <w:rFonts w:eastAsia="Times New Roman" w:cstheme="minorHAnsi"/>
          <w:lang w:val="en-US" w:eastAsia="en-US"/>
        </w:rPr>
      </w:pPr>
      <w:r w:rsidRPr="005126E3">
        <w:rPr>
          <w:rFonts w:eastAsia="Times New Roman" w:cstheme="minorHAnsi"/>
          <w:lang w:val="en-US" w:eastAsia="en-US"/>
        </w:rPr>
        <w:t>Here is more information about what the optional consents involve.&gt;&gt;</w:t>
      </w:r>
    </w:p>
    <w:p w14:paraId="37E4BF2B" w14:textId="77777777" w:rsidR="00BB550E" w:rsidRDefault="00BB550E" w:rsidP="00BB550E">
      <w:pPr>
        <w:spacing w:before="240" w:after="240" w:line="240" w:lineRule="auto"/>
        <w:contextualSpacing/>
        <w:rPr>
          <w:rFonts w:eastAsia="Times New Roman" w:cstheme="minorHAnsi"/>
          <w:lang w:val="en-US" w:eastAsia="en-US"/>
        </w:rPr>
      </w:pPr>
    </w:p>
    <w:p w14:paraId="74755216" w14:textId="77777777" w:rsidR="00386DFD" w:rsidRPr="005126E3" w:rsidRDefault="00386DFD" w:rsidP="00BB550E">
      <w:pPr>
        <w:spacing w:before="240" w:after="240" w:line="240" w:lineRule="auto"/>
        <w:contextualSpacing/>
        <w:rPr>
          <w:rFonts w:eastAsia="Times New Roman" w:cstheme="minorHAnsi"/>
          <w:lang w:val="en-US" w:eastAsia="en-US"/>
        </w:rPr>
      </w:pPr>
    </w:p>
    <w:p w14:paraId="5D86AF35" w14:textId="77777777" w:rsidR="00BB550E" w:rsidRPr="005126E3" w:rsidRDefault="00BB550E" w:rsidP="00BB550E">
      <w:pPr>
        <w:spacing w:after="0" w:line="240" w:lineRule="auto"/>
        <w:rPr>
          <w:rFonts w:eastAsia="Times New Roman" w:cstheme="minorHAnsi"/>
          <w:b/>
          <w:bCs/>
          <w:lang w:eastAsia="en-US"/>
        </w:rPr>
      </w:pPr>
      <w:r w:rsidRPr="005126E3">
        <w:rPr>
          <w:rFonts w:eastAsia="Times New Roman" w:cstheme="minorHAnsi"/>
          <w:b/>
          <w:bCs/>
          <w:lang w:eastAsia="en-US"/>
        </w:rPr>
        <w:t>a. Optional consent: use of images</w:t>
      </w:r>
    </w:p>
    <w:p w14:paraId="12FC7540" w14:textId="77777777" w:rsidR="00BB550E" w:rsidRPr="005126E3" w:rsidRDefault="00BB550E" w:rsidP="00BB550E">
      <w:pPr>
        <w:spacing w:after="0" w:line="240" w:lineRule="auto"/>
        <w:rPr>
          <w:rFonts w:eastAsia="Times New Roman" w:cstheme="minorHAnsi"/>
          <w:b/>
          <w:lang w:eastAsia="en-US"/>
        </w:rPr>
      </w:pPr>
    </w:p>
    <w:p w14:paraId="7A2AC86D" w14:textId="77777777" w:rsidR="00BB550E" w:rsidRPr="005126E3" w:rsidRDefault="00BB550E" w:rsidP="00BB550E">
      <w:pPr>
        <w:spacing w:after="0" w:line="240" w:lineRule="auto"/>
        <w:contextualSpacing/>
        <w:rPr>
          <w:rFonts w:eastAsia="Times New Roman" w:cstheme="minorHAnsi"/>
          <w:lang w:eastAsia="en-US"/>
        </w:rPr>
      </w:pPr>
      <w:r w:rsidRPr="005126E3">
        <w:rPr>
          <w:rFonts w:eastAsia="Times New Roman" w:cstheme="minorHAnsi"/>
          <w:lang w:eastAsia="en-US"/>
        </w:rPr>
        <w:t xml:space="preserve">&lt;E.g. We are asking you </w:t>
      </w:r>
      <w:proofErr w:type="gramStart"/>
      <w:r w:rsidRPr="005126E3">
        <w:rPr>
          <w:rFonts w:eastAsia="Times New Roman" w:cstheme="minorHAnsi"/>
          <w:lang w:eastAsia="en-US"/>
        </w:rPr>
        <w:t>let</w:t>
      </w:r>
      <w:proofErr w:type="gramEnd"/>
      <w:r w:rsidRPr="005126E3">
        <w:rPr>
          <w:rFonts w:eastAsia="Times New Roman" w:cstheme="minorHAnsi"/>
          <w:lang w:eastAsia="en-US"/>
        </w:rPr>
        <w:t xml:space="preserve"> us use your child’s clinical photographs in this research. We would like to include these photographs in conference presentations and journal articles about our research. We will use these images to &lt;XX&gt;. Your child will not be identifiable in these images. We will protect your child’s privacy by &lt;XX&gt;. You can say no to this if you want to. If you say no, your child can still take part in the project.&gt;</w:t>
      </w:r>
    </w:p>
    <w:p w14:paraId="5657F5EE" w14:textId="77777777" w:rsidR="00BB550E" w:rsidRPr="005126E3" w:rsidRDefault="00BB550E" w:rsidP="00BB550E">
      <w:pPr>
        <w:spacing w:after="0" w:line="240" w:lineRule="auto"/>
        <w:contextualSpacing/>
        <w:rPr>
          <w:rFonts w:eastAsia="Times New Roman" w:cstheme="minorHAnsi"/>
          <w:lang w:eastAsia="en-US"/>
        </w:rPr>
      </w:pPr>
    </w:p>
    <w:p w14:paraId="0782A0E1" w14:textId="77777777" w:rsidR="00BB550E" w:rsidRPr="005126E3" w:rsidRDefault="00BB550E" w:rsidP="00BB550E">
      <w:pPr>
        <w:spacing w:after="0" w:line="240" w:lineRule="auto"/>
        <w:rPr>
          <w:rFonts w:eastAsia="Times New Roman" w:cstheme="minorHAnsi"/>
          <w:b/>
          <w:bCs/>
          <w:lang w:eastAsia="en-US"/>
        </w:rPr>
      </w:pPr>
      <w:r w:rsidRPr="005126E3">
        <w:rPr>
          <w:rFonts w:eastAsia="Times New Roman" w:cstheme="minorHAnsi"/>
          <w:b/>
          <w:bCs/>
          <w:lang w:eastAsia="en-US"/>
        </w:rPr>
        <w:t>b. Optional consent: contact about future projects</w:t>
      </w:r>
    </w:p>
    <w:p w14:paraId="39627D0E" w14:textId="77777777" w:rsidR="00BB550E" w:rsidRPr="005126E3" w:rsidRDefault="00BB550E" w:rsidP="00BB550E">
      <w:pPr>
        <w:spacing w:after="0" w:line="240" w:lineRule="auto"/>
        <w:contextualSpacing/>
        <w:rPr>
          <w:rFonts w:eastAsia="Times New Roman" w:cstheme="minorHAnsi"/>
          <w:lang w:val="en-US" w:eastAsia="en-US"/>
        </w:rPr>
      </w:pPr>
    </w:p>
    <w:p w14:paraId="12644719" w14:textId="77777777" w:rsidR="00BB550E" w:rsidRDefault="00BB550E" w:rsidP="00BB550E">
      <w:pPr>
        <w:spacing w:after="0" w:line="240" w:lineRule="auto"/>
        <w:contextualSpacing/>
        <w:rPr>
          <w:rFonts w:eastAsia="Times New Roman" w:cstheme="minorHAnsi"/>
          <w:lang w:val="en-US" w:eastAsia="en-US"/>
        </w:rPr>
      </w:pPr>
      <w:r w:rsidRPr="005126E3">
        <w:rPr>
          <w:rFonts w:eastAsia="Times New Roman" w:cstheme="minorHAnsi"/>
          <w:lang w:val="en-US" w:eastAsia="en-US"/>
        </w:rPr>
        <w:t>&lt;E.g. We are asking you to let us contact you about future projects about &lt;XX&gt;. If you say yes, we will contact you by &lt;XX&gt;. You can say no to this if you want to. If you say no, your child can still take part in the project.&gt;</w:t>
      </w:r>
    </w:p>
    <w:p w14:paraId="178A86EE" w14:textId="77777777" w:rsidR="00386DFD" w:rsidRDefault="00386DFD" w:rsidP="00BB550E">
      <w:pPr>
        <w:spacing w:after="0" w:line="240" w:lineRule="auto"/>
        <w:contextualSpacing/>
        <w:rPr>
          <w:rFonts w:eastAsia="Times New Roman" w:cstheme="minorHAnsi"/>
          <w:lang w:val="en-US" w:eastAsia="en-US"/>
        </w:rPr>
      </w:pPr>
    </w:p>
    <w:p w14:paraId="21C068EB" w14:textId="77777777" w:rsidR="00790143" w:rsidRPr="005126E3" w:rsidRDefault="00790143" w:rsidP="00BB550E">
      <w:pPr>
        <w:spacing w:after="0" w:line="240" w:lineRule="auto"/>
        <w:contextualSpacing/>
        <w:rPr>
          <w:rFonts w:eastAsia="Times New Roman" w:cstheme="minorHAnsi"/>
          <w:lang w:val="en-US" w:eastAsia="en-US"/>
        </w:rPr>
      </w:pPr>
    </w:p>
    <w:p w14:paraId="486BAE22" w14:textId="77777777" w:rsidR="00037D5B" w:rsidRPr="005126E3" w:rsidRDefault="00037D5B" w:rsidP="00BB550E">
      <w:pPr>
        <w:spacing w:after="0" w:line="240" w:lineRule="auto"/>
        <w:contextualSpacing/>
        <w:rPr>
          <w:rFonts w:eastAsia="Times New Roman" w:cstheme="minorHAnsi"/>
          <w:lang w:val="en-US" w:eastAsia="en-US"/>
        </w:rPr>
      </w:pPr>
    </w:p>
    <w:p w14:paraId="48B1CF88" w14:textId="6DB15BE1" w:rsidR="00037D5B" w:rsidRPr="005126E3" w:rsidRDefault="00037D5B" w:rsidP="00BB550E">
      <w:pPr>
        <w:spacing w:after="0" w:line="240" w:lineRule="auto"/>
        <w:contextualSpacing/>
        <w:rPr>
          <w:rFonts w:eastAsia="Times New Roman" w:cstheme="minorHAnsi"/>
          <w:b/>
          <w:bCs/>
          <w:highlight w:val="yellow"/>
          <w:lang w:val="en-US" w:eastAsia="en-US"/>
        </w:rPr>
      </w:pPr>
      <w:r w:rsidRPr="005126E3">
        <w:rPr>
          <w:rFonts w:eastAsia="Times New Roman" w:cstheme="minorHAnsi"/>
          <w:b/>
          <w:bCs/>
          <w:highlight w:val="yellow"/>
          <w:lang w:val="en-US" w:eastAsia="en-US"/>
        </w:rPr>
        <w:lastRenderedPageBreak/>
        <w:t>Standard Wordings</w:t>
      </w:r>
    </w:p>
    <w:p w14:paraId="5FC89D0A" w14:textId="03973C59" w:rsidR="00037D5B" w:rsidRPr="005126E3" w:rsidRDefault="00037D5B" w:rsidP="00BB550E">
      <w:pPr>
        <w:spacing w:after="0" w:line="240" w:lineRule="auto"/>
        <w:contextualSpacing/>
        <w:rPr>
          <w:rFonts w:eastAsia="Times New Roman" w:cstheme="minorHAnsi"/>
          <w:b/>
          <w:bCs/>
          <w:lang w:val="en-US" w:eastAsia="en-US"/>
        </w:rPr>
      </w:pPr>
      <w:r w:rsidRPr="005126E3">
        <w:rPr>
          <w:rFonts w:eastAsia="Times New Roman" w:cstheme="minorHAnsi"/>
          <w:b/>
          <w:bCs/>
          <w:highlight w:val="yellow"/>
          <w:lang w:val="en-US" w:eastAsia="en-US"/>
        </w:rPr>
        <w:t>Access to Newborn Screening Card</w:t>
      </w:r>
      <w:r w:rsidRPr="005126E3">
        <w:rPr>
          <w:rFonts w:eastAsia="Times New Roman" w:cstheme="minorHAnsi"/>
          <w:b/>
          <w:bCs/>
          <w:lang w:val="en-US" w:eastAsia="en-US"/>
        </w:rPr>
        <w:t xml:space="preserve"> </w:t>
      </w:r>
    </w:p>
    <w:p w14:paraId="0FF5615F" w14:textId="77777777" w:rsidR="00037D5B" w:rsidRPr="005126E3" w:rsidRDefault="00037D5B" w:rsidP="00BB550E">
      <w:pPr>
        <w:spacing w:after="0" w:line="240" w:lineRule="auto"/>
        <w:contextualSpacing/>
        <w:rPr>
          <w:rFonts w:eastAsia="Times New Roman" w:cstheme="minorHAnsi"/>
          <w:lang w:val="en-US" w:eastAsia="en-US"/>
        </w:rPr>
      </w:pPr>
    </w:p>
    <w:p w14:paraId="232C3FC8" w14:textId="3183FF9A" w:rsidR="00037D5B" w:rsidRPr="005126E3" w:rsidRDefault="00037D5B" w:rsidP="00037D5B">
      <w:pPr>
        <w:rPr>
          <w:rFonts w:cs="Arial"/>
          <w:b/>
          <w:bCs/>
          <w:highlight w:val="cyan"/>
        </w:rPr>
      </w:pPr>
      <w:r w:rsidRPr="005126E3">
        <w:rPr>
          <w:rFonts w:cs="Arial"/>
          <w:b/>
          <w:bCs/>
          <w:highlight w:val="cyan"/>
        </w:rPr>
        <w:t>c. Optional consent – access to Newborn Screening Card</w:t>
      </w:r>
    </w:p>
    <w:p w14:paraId="1AFB7EC4" w14:textId="77777777" w:rsidR="00037D5B" w:rsidRPr="005126E3" w:rsidRDefault="00037D5B" w:rsidP="00037D5B">
      <w:pPr>
        <w:spacing w:after="0" w:line="240" w:lineRule="auto"/>
        <w:rPr>
          <w:rFonts w:cs="Arial"/>
          <w:highlight w:val="cyan"/>
        </w:rPr>
      </w:pPr>
      <w:r w:rsidRPr="005126E3">
        <w:rPr>
          <w:rFonts w:cs="Arial"/>
          <w:highlight w:val="cyan"/>
        </w:rPr>
        <w:t>When your child was born, their healthcare workers collected a small sample of blood from them by pricking their heel. This sample was for testing for serious and treatable diseases. The healthcare workers collected four blood spot samples on a card called the ‘newborn screening card’. They sent this card to the Victorian Clinical Genetic Services (VCGS) laboratory for testing. After testing, VCGS stored the remaining blood spots.</w:t>
      </w:r>
    </w:p>
    <w:p w14:paraId="3D3AD2FC" w14:textId="77777777" w:rsidR="00037D5B" w:rsidRPr="005126E3" w:rsidRDefault="00037D5B" w:rsidP="00037D5B">
      <w:pPr>
        <w:spacing w:after="0" w:line="240" w:lineRule="auto"/>
        <w:rPr>
          <w:rFonts w:cs="Arial"/>
          <w:highlight w:val="cyan"/>
        </w:rPr>
      </w:pPr>
    </w:p>
    <w:p w14:paraId="14BCE6B7" w14:textId="77777777" w:rsidR="00037D5B" w:rsidRPr="005126E3" w:rsidRDefault="00037D5B" w:rsidP="00037D5B">
      <w:pPr>
        <w:spacing w:after="0" w:line="240" w:lineRule="auto"/>
        <w:rPr>
          <w:rFonts w:cs="Arial"/>
          <w:highlight w:val="cyan"/>
        </w:rPr>
      </w:pPr>
      <w:r w:rsidRPr="005126E3">
        <w:rPr>
          <w:rFonts w:cs="Arial"/>
          <w:highlight w:val="cyan"/>
        </w:rPr>
        <w:t>We would like your permission to access your child’s newborn screening card. We want to use [X] of the remaining blood spots in this research project. We have ethical approval for this research project. VCGS will now allow us to access your child’s newborn screening card if we have your consent. VCGS makes sure they keep one complete blood spot in storage should it be needed for future medical reasons.</w:t>
      </w:r>
    </w:p>
    <w:p w14:paraId="2DEBB3CD" w14:textId="77777777" w:rsidR="00037D5B" w:rsidRPr="005126E3" w:rsidRDefault="00037D5B" w:rsidP="00037D5B">
      <w:pPr>
        <w:spacing w:after="0" w:line="240" w:lineRule="auto"/>
        <w:rPr>
          <w:rFonts w:cs="Arial"/>
          <w:highlight w:val="cyan"/>
        </w:rPr>
      </w:pPr>
    </w:p>
    <w:p w14:paraId="465D9797" w14:textId="77777777" w:rsidR="00037D5B" w:rsidRPr="005126E3" w:rsidRDefault="00037D5B" w:rsidP="00037D5B">
      <w:pPr>
        <w:spacing w:after="0" w:line="240" w:lineRule="auto"/>
        <w:rPr>
          <w:rFonts w:cs="Arial"/>
        </w:rPr>
      </w:pPr>
      <w:r w:rsidRPr="005126E3">
        <w:rPr>
          <w:rFonts w:cs="Arial"/>
          <w:highlight w:val="cyan"/>
        </w:rPr>
        <w:t>Please tick the appropriate box on the consent form to let us know if you consent to this.</w:t>
      </w:r>
      <w:r w:rsidRPr="005126E3">
        <w:rPr>
          <w:rFonts w:cs="Arial"/>
        </w:rPr>
        <w:t xml:space="preserve"> </w:t>
      </w:r>
    </w:p>
    <w:p w14:paraId="3DE472ED" w14:textId="77777777" w:rsidR="00B31992" w:rsidRPr="00830FBE" w:rsidRDefault="00B31992" w:rsidP="000836BB"/>
    <w:p w14:paraId="7DD16D69" w14:textId="300FEBF6" w:rsidR="002E0668" w:rsidRPr="00830FBE" w:rsidRDefault="008D6DCA" w:rsidP="0096099D">
      <w:pPr>
        <w:rPr>
          <w:b/>
          <w:bCs/>
          <w:color w:val="4472C4" w:themeColor="accent1"/>
        </w:rPr>
      </w:pPr>
      <w:r>
        <w:rPr>
          <w:rStyle w:val="InsertBodyTextChar"/>
          <w:b/>
          <w:bCs/>
          <w:color w:val="ED7D31" w:themeColor="accent2"/>
        </w:rPr>
        <w:t>D</w:t>
      </w:r>
      <w:r w:rsidR="00B26FC3" w:rsidRPr="00830FBE">
        <w:rPr>
          <w:rStyle w:val="InsertBodyTextChar"/>
          <w:b/>
          <w:bCs/>
          <w:color w:val="ED7D31" w:themeColor="accent2"/>
        </w:rPr>
        <w:t xml:space="preserve">uring the </w:t>
      </w:r>
      <w:r w:rsidR="00EF11EB" w:rsidRPr="00830FBE">
        <w:rPr>
          <w:rStyle w:val="InsertBodyTextChar"/>
          <w:b/>
          <w:bCs/>
          <w:color w:val="ED7D31" w:themeColor="accent2"/>
        </w:rPr>
        <w:t>&lt;relevant period&gt;</w:t>
      </w:r>
      <w:r w:rsidR="00B26FC3" w:rsidRPr="00830FBE">
        <w:rPr>
          <w:rStyle w:val="InsertBodyTextChar"/>
          <w:b/>
          <w:bCs/>
          <w:color w:val="ED7D31" w:themeColor="accent2"/>
        </w:rPr>
        <w:t xml:space="preserve"> you</w:t>
      </w:r>
      <w:r>
        <w:rPr>
          <w:rStyle w:val="InsertBodyTextChar"/>
          <w:b/>
          <w:bCs/>
          <w:color w:val="ED7D31" w:themeColor="accent2"/>
        </w:rPr>
        <w:t>r child</w:t>
      </w:r>
      <w:r w:rsidR="00B26FC3" w:rsidRPr="00830FBE">
        <w:rPr>
          <w:rStyle w:val="InsertBodyTextChar"/>
          <w:b/>
          <w:bCs/>
          <w:color w:val="ED7D31" w:themeColor="accent2"/>
        </w:rPr>
        <w:t xml:space="preserve"> &lt;must/must not&gt;</w:t>
      </w:r>
      <w:r w:rsidR="002E0668" w:rsidRPr="00830FBE">
        <w:rPr>
          <w:rStyle w:val="InsertBodyTextChar"/>
          <w:b/>
          <w:bCs/>
          <w:color w:val="ED7D31" w:themeColor="accent2"/>
        </w:rPr>
        <w:t xml:space="preserve"> </w:t>
      </w:r>
      <w:r w:rsidR="00B76914" w:rsidRPr="00830FBE">
        <w:rPr>
          <w:b/>
          <w:bCs/>
          <w:color w:val="4472C4" w:themeColor="accent1"/>
        </w:rPr>
        <w:t>[</w:t>
      </w:r>
      <w:r w:rsidR="00AD40A8" w:rsidRPr="00830FBE">
        <w:rPr>
          <w:b/>
          <w:bCs/>
          <w:color w:val="4472C4" w:themeColor="accent1"/>
        </w:rPr>
        <w:t>Include here any restrictions, change in lifestyle, contraception, change of medication, etc</w:t>
      </w:r>
      <w:r w:rsidR="00847C03" w:rsidRPr="00830FBE">
        <w:rPr>
          <w:b/>
          <w:bCs/>
          <w:color w:val="4472C4" w:themeColor="accent1"/>
        </w:rPr>
        <w:t xml:space="preserve"> specific to participation in the project</w:t>
      </w:r>
      <w:r w:rsidR="00AD40A8" w:rsidRPr="00830FBE">
        <w:rPr>
          <w:b/>
          <w:bCs/>
          <w:color w:val="4472C4" w:themeColor="accent1"/>
        </w:rPr>
        <w:t>.</w:t>
      </w:r>
      <w:r w:rsidR="00B76914" w:rsidRPr="00830FBE">
        <w:rPr>
          <w:b/>
          <w:bCs/>
          <w:color w:val="4472C4" w:themeColor="accent1"/>
        </w:rPr>
        <w:t>]</w:t>
      </w:r>
    </w:p>
    <w:p w14:paraId="08A3C9EA" w14:textId="0A2E37A5" w:rsidR="00414BB9" w:rsidRPr="002E0668" w:rsidRDefault="002E0668" w:rsidP="0096099D">
      <w:r w:rsidRPr="000836BB">
        <w:t>This table below outlines what you</w:t>
      </w:r>
      <w:r w:rsidR="00CB6B9D">
        <w:t xml:space="preserve"> and your child</w:t>
      </w:r>
      <w:r w:rsidRPr="000836BB">
        <w:t xml:space="preserve"> need to do in this project. </w:t>
      </w:r>
    </w:p>
    <w:p w14:paraId="628676C7" w14:textId="490ABC4E" w:rsidR="00FF33B6" w:rsidRPr="0096099D" w:rsidRDefault="00B76914" w:rsidP="00601FD7">
      <w:pPr>
        <w:pStyle w:val="Instructionaltext"/>
        <w:spacing w:after="0"/>
        <w:rPr>
          <w:color w:val="4472C4" w:themeColor="accent1"/>
        </w:rPr>
      </w:pPr>
      <w:r>
        <w:rPr>
          <w:color w:val="4472C4" w:themeColor="accent1"/>
        </w:rPr>
        <w:t>[</w:t>
      </w:r>
      <w:r w:rsidR="00FF33B6" w:rsidRPr="0096099D">
        <w:rPr>
          <w:color w:val="4472C4" w:themeColor="accent1"/>
        </w:rPr>
        <w:t>The table below can be changed as needed for your project. Remember to keep the explanations concise and relevant to the reader. Make sure to include:</w:t>
      </w:r>
    </w:p>
    <w:p w14:paraId="5B879FC9" w14:textId="62B591AB" w:rsidR="00FF33B6" w:rsidRPr="0096099D" w:rsidRDefault="00FF33B6" w:rsidP="00E44B3E">
      <w:pPr>
        <w:pStyle w:val="InstructionalBullets"/>
        <w:rPr>
          <w:color w:val="4472C4" w:themeColor="accent1"/>
        </w:rPr>
      </w:pPr>
      <w:r w:rsidRPr="0096099D">
        <w:rPr>
          <w:color w:val="4472C4" w:themeColor="accent1"/>
        </w:rPr>
        <w:t>How the activity will be completed</w:t>
      </w:r>
      <w:r w:rsidR="00637D70" w:rsidRPr="0096099D">
        <w:rPr>
          <w:color w:val="4472C4" w:themeColor="accent1"/>
        </w:rPr>
        <w:t xml:space="preserve">: </w:t>
      </w:r>
      <w:r w:rsidRPr="0096099D">
        <w:rPr>
          <w:color w:val="4472C4" w:themeColor="accent1"/>
        </w:rPr>
        <w:t>online, in-person, by phone</w:t>
      </w:r>
      <w:r w:rsidR="00637D70" w:rsidRPr="0096099D">
        <w:rPr>
          <w:color w:val="4472C4" w:themeColor="accent1"/>
        </w:rPr>
        <w:t>, etc.</w:t>
      </w:r>
    </w:p>
    <w:p w14:paraId="7D09C6A5" w14:textId="77777777" w:rsidR="00FF33B6" w:rsidRPr="0096099D" w:rsidRDefault="00FF33B6" w:rsidP="00E44B3E">
      <w:pPr>
        <w:pStyle w:val="InstructionalBullets"/>
        <w:rPr>
          <w:color w:val="4472C4" w:themeColor="accent1"/>
        </w:rPr>
      </w:pPr>
      <w:r w:rsidRPr="0096099D">
        <w:rPr>
          <w:color w:val="4472C4" w:themeColor="accent1"/>
        </w:rPr>
        <w:t>How long the activity will take</w:t>
      </w:r>
    </w:p>
    <w:p w14:paraId="7B16A5F8" w14:textId="153F4A04" w:rsidR="00FF33B6" w:rsidRPr="0096099D" w:rsidRDefault="00FF33B6" w:rsidP="00E44B3E">
      <w:pPr>
        <w:pStyle w:val="InstructionalBullets"/>
        <w:rPr>
          <w:color w:val="4472C4" w:themeColor="accent1"/>
        </w:rPr>
      </w:pPr>
      <w:r w:rsidRPr="0096099D">
        <w:rPr>
          <w:color w:val="4472C4" w:themeColor="accent1"/>
        </w:rPr>
        <w:t>A short description of what the activity involves</w:t>
      </w:r>
    </w:p>
    <w:p w14:paraId="1D517EEF" w14:textId="3867673A" w:rsidR="00AF7F78" w:rsidRPr="0096099D" w:rsidRDefault="00AF7F78" w:rsidP="00E44B3E">
      <w:pPr>
        <w:pStyle w:val="InstructionalBullets"/>
        <w:rPr>
          <w:color w:val="4472C4" w:themeColor="accent1"/>
        </w:rPr>
      </w:pPr>
      <w:r w:rsidRPr="0096099D">
        <w:rPr>
          <w:color w:val="4472C4" w:themeColor="accent1"/>
        </w:rPr>
        <w:t>Whether the activity is mandatory or optional</w:t>
      </w:r>
    </w:p>
    <w:p w14:paraId="3807336D" w14:textId="6AA23711" w:rsidR="00FA3559" w:rsidRDefault="000F2472" w:rsidP="00E44B3E">
      <w:pPr>
        <w:pStyle w:val="InstructionalBullets"/>
        <w:rPr>
          <w:color w:val="4472C4" w:themeColor="accent1"/>
        </w:rPr>
      </w:pPr>
      <w:r w:rsidRPr="0096099D">
        <w:rPr>
          <w:color w:val="4472C4" w:themeColor="accent1"/>
        </w:rPr>
        <w:t xml:space="preserve">Any </w:t>
      </w:r>
      <w:proofErr w:type="gramStart"/>
      <w:r w:rsidR="00E21F31" w:rsidRPr="0096099D">
        <w:rPr>
          <w:color w:val="4472C4" w:themeColor="accent1"/>
        </w:rPr>
        <w:t>particular requirements</w:t>
      </w:r>
      <w:proofErr w:type="gramEnd"/>
      <w:r w:rsidR="00E21F31" w:rsidRPr="0096099D">
        <w:rPr>
          <w:color w:val="4472C4" w:themeColor="accent1"/>
        </w:rPr>
        <w:t xml:space="preserve"> or access to </w:t>
      </w:r>
      <w:r w:rsidR="00EB0183" w:rsidRPr="0096099D">
        <w:rPr>
          <w:color w:val="4472C4" w:themeColor="accent1"/>
        </w:rPr>
        <w:t xml:space="preserve">intervention after the </w:t>
      </w:r>
      <w:r w:rsidR="00BA0832">
        <w:rPr>
          <w:color w:val="4472C4" w:themeColor="accent1"/>
        </w:rPr>
        <w:t>project</w:t>
      </w:r>
      <w:r w:rsidR="00BA0832" w:rsidRPr="0096099D">
        <w:rPr>
          <w:color w:val="4472C4" w:themeColor="accent1"/>
        </w:rPr>
        <w:t xml:space="preserve"> </w:t>
      </w:r>
      <w:r w:rsidR="00EB0183" w:rsidRPr="0096099D">
        <w:rPr>
          <w:color w:val="4472C4" w:themeColor="accent1"/>
        </w:rPr>
        <w:t>finishes</w:t>
      </w:r>
      <w:r w:rsidR="00B76914">
        <w:rPr>
          <w:color w:val="4472C4" w:themeColor="accent1"/>
        </w:rPr>
        <w:t>]</w:t>
      </w:r>
    </w:p>
    <w:p w14:paraId="1ED678EC" w14:textId="77777777" w:rsidR="00BC4970" w:rsidRPr="0096099D" w:rsidRDefault="00BC4970" w:rsidP="00BC4970">
      <w:pPr>
        <w:pStyle w:val="InstructionalBullets"/>
        <w:numPr>
          <w:ilvl w:val="0"/>
          <w:numId w:val="0"/>
        </w:numPr>
        <w:ind w:left="720"/>
        <w:rPr>
          <w:color w:val="4472C4" w:themeColor="accent1"/>
        </w:rPr>
      </w:pPr>
    </w:p>
    <w:tbl>
      <w:tblPr>
        <w:tblStyle w:val="TableGrid"/>
        <w:tblW w:w="0" w:type="auto"/>
        <w:tblLook w:val="04A0" w:firstRow="1" w:lastRow="0" w:firstColumn="1" w:lastColumn="0" w:noHBand="0" w:noVBand="1"/>
      </w:tblPr>
      <w:tblGrid>
        <w:gridCol w:w="3256"/>
        <w:gridCol w:w="5760"/>
      </w:tblGrid>
      <w:tr w:rsidR="00FF33B6" w:rsidRPr="00981EBA" w14:paraId="40650A18" w14:textId="77777777" w:rsidTr="0096099D">
        <w:trPr>
          <w:trHeight w:val="425"/>
        </w:trPr>
        <w:tc>
          <w:tcPr>
            <w:tcW w:w="3256" w:type="dxa"/>
            <w:shd w:val="clear" w:color="auto" w:fill="auto"/>
            <w:vAlign w:val="center"/>
          </w:tcPr>
          <w:p w14:paraId="2EEA0904" w14:textId="77777777" w:rsidR="00FF33B6" w:rsidRPr="00981EBA" w:rsidRDefault="00FF33B6" w:rsidP="000836BB">
            <w:pPr>
              <w:rPr>
                <w:b/>
                <w:bCs/>
              </w:rPr>
            </w:pPr>
            <w:r w:rsidRPr="00981EBA">
              <w:rPr>
                <w:b/>
                <w:bCs/>
              </w:rPr>
              <w:t>What part of the project?</w:t>
            </w:r>
          </w:p>
        </w:tc>
        <w:tc>
          <w:tcPr>
            <w:tcW w:w="5760" w:type="dxa"/>
            <w:shd w:val="clear" w:color="auto" w:fill="auto"/>
            <w:vAlign w:val="center"/>
          </w:tcPr>
          <w:p w14:paraId="6368A3E9" w14:textId="03741B4A" w:rsidR="00FF33B6" w:rsidRPr="00981EBA" w:rsidRDefault="00FF33B6" w:rsidP="000836BB">
            <w:pPr>
              <w:rPr>
                <w:b/>
                <w:bCs/>
              </w:rPr>
            </w:pPr>
            <w:r w:rsidRPr="00981EBA">
              <w:rPr>
                <w:b/>
                <w:bCs/>
              </w:rPr>
              <w:t>What do</w:t>
            </w:r>
            <w:r w:rsidR="00FF72AE">
              <w:rPr>
                <w:b/>
                <w:bCs/>
              </w:rPr>
              <w:t xml:space="preserve">es my child </w:t>
            </w:r>
            <w:r w:rsidRPr="00981EBA">
              <w:rPr>
                <w:b/>
                <w:bCs/>
              </w:rPr>
              <w:t>have to do?</w:t>
            </w:r>
          </w:p>
        </w:tc>
      </w:tr>
      <w:tr w:rsidR="00FF33B6" w:rsidRPr="00981EBA" w14:paraId="28851F5E" w14:textId="77777777" w:rsidTr="0096099D">
        <w:tc>
          <w:tcPr>
            <w:tcW w:w="3256" w:type="dxa"/>
            <w:shd w:val="clear" w:color="auto" w:fill="auto"/>
          </w:tcPr>
          <w:p w14:paraId="2DF88FF6" w14:textId="1C4AEFA4" w:rsidR="00FF33B6" w:rsidRPr="0096099D" w:rsidRDefault="00FF33B6" w:rsidP="00E44B3E">
            <w:r w:rsidRPr="0096099D">
              <w:t>When you</w:t>
            </w:r>
            <w:r w:rsidR="00FF72AE">
              <w:t>r child</w:t>
            </w:r>
            <w:r w:rsidRPr="0096099D">
              <w:t xml:space="preserve"> start</w:t>
            </w:r>
            <w:r w:rsidR="00FF72AE">
              <w:t>s</w:t>
            </w:r>
            <w:r w:rsidRPr="0096099D">
              <w:t xml:space="preserve"> the project</w:t>
            </w:r>
          </w:p>
        </w:tc>
        <w:tc>
          <w:tcPr>
            <w:tcW w:w="5760" w:type="dxa"/>
            <w:shd w:val="clear" w:color="auto" w:fill="auto"/>
          </w:tcPr>
          <w:p w14:paraId="65415661" w14:textId="1F9008BC" w:rsidR="00350DD8" w:rsidRDefault="00350DD8" w:rsidP="00F64ADC">
            <w:pPr>
              <w:rPr>
                <w:color w:val="4472C4" w:themeColor="accent1"/>
              </w:rPr>
            </w:pPr>
            <w:r>
              <w:rPr>
                <w:color w:val="4472C4" w:themeColor="accent1"/>
              </w:rPr>
              <w:t>[Include screening activities if relevant</w:t>
            </w:r>
            <w:r w:rsidR="0094410F">
              <w:rPr>
                <w:color w:val="4472C4" w:themeColor="accent1"/>
              </w:rPr>
              <w:t>. Otherwise, remove this section</w:t>
            </w:r>
            <w:r>
              <w:rPr>
                <w:color w:val="4472C4" w:themeColor="accent1"/>
              </w:rPr>
              <w:t>]</w:t>
            </w:r>
          </w:p>
          <w:p w14:paraId="7171F009" w14:textId="77777777" w:rsidR="00350DD8" w:rsidRDefault="00350DD8" w:rsidP="00F64ADC">
            <w:pPr>
              <w:rPr>
                <w:color w:val="4472C4" w:themeColor="accent1"/>
              </w:rPr>
            </w:pPr>
          </w:p>
          <w:p w14:paraId="7462B384" w14:textId="3DA104C9" w:rsidR="00A6137C" w:rsidRPr="0096099D" w:rsidRDefault="00D64AFE" w:rsidP="00F64ADC">
            <w:pPr>
              <w:rPr>
                <w:color w:val="4472C4" w:themeColor="accent1"/>
              </w:rPr>
            </w:pPr>
            <w:r>
              <w:rPr>
                <w:color w:val="4472C4" w:themeColor="accent1"/>
              </w:rPr>
              <w:t>[</w:t>
            </w:r>
            <w:r w:rsidR="00981EBA" w:rsidRPr="0096099D">
              <w:rPr>
                <w:color w:val="4472C4" w:themeColor="accent1"/>
              </w:rPr>
              <w:t>Use the following text if the project is randomised.</w:t>
            </w:r>
            <w:r>
              <w:rPr>
                <w:color w:val="4472C4" w:themeColor="accent1"/>
              </w:rPr>
              <w:t>]</w:t>
            </w:r>
          </w:p>
          <w:p w14:paraId="3A2DA0AA" w14:textId="63133194" w:rsidR="00F64ADC" w:rsidRPr="00981EBA" w:rsidRDefault="00797A83" w:rsidP="00F64ADC">
            <w:r w:rsidRPr="00981EBA">
              <w:t>If the project is suitable for you</w:t>
            </w:r>
            <w:r w:rsidR="00FF72AE">
              <w:t>r child</w:t>
            </w:r>
            <w:r w:rsidR="00F64ADC" w:rsidRPr="00981EBA">
              <w:t xml:space="preserve">, </w:t>
            </w:r>
            <w:r w:rsidR="00FF72AE">
              <w:t>they</w:t>
            </w:r>
            <w:r w:rsidR="00F64ADC" w:rsidRPr="00981EBA">
              <w:t xml:space="preserve"> will be randomised. </w:t>
            </w:r>
            <w:r w:rsidR="0012423F" w:rsidRPr="00981EBA">
              <w:t>This</w:t>
            </w:r>
            <w:r w:rsidR="00F64ADC" w:rsidRPr="00981EBA">
              <w:t xml:space="preserve"> means th</w:t>
            </w:r>
            <w:r w:rsidR="00FF72AE">
              <w:t>ey</w:t>
            </w:r>
            <w:r w:rsidR="00F64ADC" w:rsidRPr="00981EBA">
              <w:t xml:space="preserve"> are put into a group by chance</w:t>
            </w:r>
            <w:r w:rsidR="00FF4D79" w:rsidRPr="00981EBA">
              <w:t xml:space="preserve">, </w:t>
            </w:r>
            <w:r w:rsidR="00F64ADC" w:rsidRPr="00981EBA">
              <w:t xml:space="preserve">like flipping a coin. </w:t>
            </w:r>
            <w:r w:rsidR="00DB194F" w:rsidRPr="00981EBA">
              <w:t xml:space="preserve">We put people into groups and give each group a different treatment to see if one is better. </w:t>
            </w:r>
            <w:r w:rsidR="00F64ADC" w:rsidRPr="00981EBA">
              <w:t>You</w:t>
            </w:r>
            <w:r w:rsidR="00FF72AE">
              <w:t>r child</w:t>
            </w:r>
            <w:r w:rsidR="00F64ADC" w:rsidRPr="00981EBA">
              <w:t xml:space="preserve"> will have </w:t>
            </w:r>
            <w:r w:rsidR="00A6137C" w:rsidRPr="0096099D">
              <w:rPr>
                <w:color w:val="ED7D31" w:themeColor="accent2"/>
              </w:rPr>
              <w:t>&lt;</w:t>
            </w:r>
            <w:r w:rsidR="00F64ADC" w:rsidRPr="0096099D">
              <w:rPr>
                <w:color w:val="ED7D31" w:themeColor="accent2"/>
              </w:rPr>
              <w:t>an equal</w:t>
            </w:r>
            <w:r w:rsidR="00A6137C" w:rsidRPr="00981EBA">
              <w:rPr>
                <w:color w:val="ED7D31" w:themeColor="accent2"/>
              </w:rPr>
              <w:t>&gt;</w:t>
            </w:r>
            <w:r w:rsidR="00F64ADC" w:rsidRPr="0096099D">
              <w:rPr>
                <w:color w:val="ED7D31" w:themeColor="accent2"/>
              </w:rPr>
              <w:t xml:space="preserve"> </w:t>
            </w:r>
            <w:r w:rsidR="00F64ADC" w:rsidRPr="00981EBA">
              <w:t xml:space="preserve">chance of being placed in </w:t>
            </w:r>
            <w:r w:rsidR="00A6137C" w:rsidRPr="0096099D">
              <w:rPr>
                <w:color w:val="ED7D31" w:themeColor="accent2"/>
              </w:rPr>
              <w:t>&lt;</w:t>
            </w:r>
            <w:proofErr w:type="gramStart"/>
            <w:r w:rsidR="00F64ADC" w:rsidRPr="0096099D">
              <w:rPr>
                <w:color w:val="ED7D31" w:themeColor="accent2"/>
              </w:rPr>
              <w:t>either</w:t>
            </w:r>
            <w:r w:rsidR="00A6137C" w:rsidRPr="00981EBA">
              <w:rPr>
                <w:color w:val="ED7D31" w:themeColor="accent2"/>
              </w:rPr>
              <w:t>&gt;</w:t>
            </w:r>
            <w:proofErr w:type="gramEnd"/>
            <w:r w:rsidR="00F64ADC" w:rsidRPr="0096099D">
              <w:rPr>
                <w:color w:val="ED7D31" w:themeColor="accent2"/>
              </w:rPr>
              <w:t xml:space="preserve"> </w:t>
            </w:r>
            <w:r w:rsidR="00F64ADC" w:rsidRPr="00981EBA">
              <w:t xml:space="preserve">group. </w:t>
            </w:r>
            <w:r w:rsidR="009E4FF1" w:rsidRPr="0096099D">
              <w:rPr>
                <w:color w:val="4472C4" w:themeColor="accent1"/>
              </w:rPr>
              <w:t>[</w:t>
            </w:r>
            <w:r w:rsidR="00101417" w:rsidRPr="0096099D">
              <w:rPr>
                <w:color w:val="4472C4" w:themeColor="accent1"/>
              </w:rPr>
              <w:t>If project is double blinded</w:t>
            </w:r>
            <w:r w:rsidR="009E4FF1" w:rsidRPr="0096099D">
              <w:rPr>
                <w:color w:val="4472C4" w:themeColor="accent1"/>
              </w:rPr>
              <w:t xml:space="preserve">, </w:t>
            </w:r>
            <w:r w:rsidR="009E4FF1" w:rsidRPr="0096099D">
              <w:rPr>
                <w:color w:val="4472C4" w:themeColor="accent1"/>
              </w:rPr>
              <w:lastRenderedPageBreak/>
              <w:t>include the following]</w:t>
            </w:r>
            <w:r w:rsidR="00101417" w:rsidRPr="0096099D">
              <w:rPr>
                <w:color w:val="4472C4" w:themeColor="accent1"/>
              </w:rPr>
              <w:t xml:space="preserve"> </w:t>
            </w:r>
            <w:r w:rsidR="00F64ADC" w:rsidRPr="00981EBA">
              <w:t xml:space="preserve">Neither you, </w:t>
            </w:r>
            <w:r w:rsidR="00FF72AE">
              <w:t xml:space="preserve">your child, </w:t>
            </w:r>
            <w:r w:rsidR="00F64ADC" w:rsidRPr="00981EBA">
              <w:t xml:space="preserve">your doctor, or the </w:t>
            </w:r>
            <w:r w:rsidR="00681841">
              <w:t>project</w:t>
            </w:r>
            <w:r w:rsidR="00681841" w:rsidRPr="00981EBA">
              <w:t xml:space="preserve"> </w:t>
            </w:r>
            <w:r w:rsidR="00F64ADC" w:rsidRPr="00981EBA">
              <w:t>staff will know what group you</w:t>
            </w:r>
            <w:r w:rsidR="00FF72AE">
              <w:t>r child</w:t>
            </w:r>
            <w:r w:rsidR="00F64ADC" w:rsidRPr="00981EBA">
              <w:t xml:space="preserve"> </w:t>
            </w:r>
            <w:r w:rsidR="00FF72AE">
              <w:t xml:space="preserve">is </w:t>
            </w:r>
            <w:r w:rsidR="00F64ADC" w:rsidRPr="00981EBA">
              <w:t>in.</w:t>
            </w:r>
          </w:p>
          <w:p w14:paraId="03796D9B" w14:textId="77777777" w:rsidR="00F64ADC" w:rsidRPr="00981EBA" w:rsidRDefault="00F64ADC" w:rsidP="00F64ADC"/>
          <w:p w14:paraId="646E9099" w14:textId="16A6A886" w:rsidR="00F64ADC" w:rsidRPr="002A076D" w:rsidRDefault="00F64ADC" w:rsidP="00F64ADC">
            <w:r w:rsidRPr="002A076D">
              <w:t>You</w:t>
            </w:r>
            <w:r w:rsidR="00FF72AE">
              <w:t>r child</w:t>
            </w:r>
            <w:r w:rsidRPr="002A076D">
              <w:t xml:space="preserve"> will be put in one of </w:t>
            </w:r>
            <w:r w:rsidR="00981EBA" w:rsidRPr="0096099D">
              <w:rPr>
                <w:color w:val="ED7D31" w:themeColor="accent2"/>
              </w:rPr>
              <w:t>&lt;</w:t>
            </w:r>
            <w:r w:rsidR="00922790">
              <w:rPr>
                <w:color w:val="ED7D31" w:themeColor="accent2"/>
              </w:rPr>
              <w:t>two</w:t>
            </w:r>
            <w:r w:rsidR="00981EBA" w:rsidRPr="0096099D">
              <w:rPr>
                <w:color w:val="ED7D31" w:themeColor="accent2"/>
              </w:rPr>
              <w:t>&gt;</w:t>
            </w:r>
            <w:r w:rsidR="00981EBA" w:rsidRPr="002A076D">
              <w:t xml:space="preserve"> </w:t>
            </w:r>
            <w:r w:rsidRPr="002A076D">
              <w:t xml:space="preserve">groups: </w:t>
            </w:r>
          </w:p>
          <w:p w14:paraId="00AE2DC1" w14:textId="6CC4DDB8" w:rsidR="00F64ADC" w:rsidRPr="002A076D" w:rsidRDefault="00F64ADC" w:rsidP="00F64ADC">
            <w:r w:rsidRPr="002A076D">
              <w:t>Group 1:</w:t>
            </w:r>
            <w:r w:rsidR="00DE5659">
              <w:t xml:space="preserve"> </w:t>
            </w:r>
            <w:r w:rsidR="00DE5659" w:rsidRPr="0096099D">
              <w:rPr>
                <w:color w:val="ED7D31" w:themeColor="accent2"/>
              </w:rPr>
              <w:t>&lt;project intervention&gt;</w:t>
            </w:r>
          </w:p>
          <w:p w14:paraId="009B688A" w14:textId="77777777" w:rsidR="00FF33B6" w:rsidRDefault="00F64ADC" w:rsidP="00E44B3E">
            <w:pPr>
              <w:rPr>
                <w:color w:val="ED7D31" w:themeColor="accent2"/>
              </w:rPr>
            </w:pPr>
            <w:r w:rsidRPr="002A076D">
              <w:t xml:space="preserve">Group 2: </w:t>
            </w:r>
            <w:r w:rsidR="00981EBA" w:rsidRPr="0096099D">
              <w:rPr>
                <w:color w:val="ED7D31" w:themeColor="accent2"/>
              </w:rPr>
              <w:t>&lt;</w:t>
            </w:r>
            <w:r w:rsidRPr="0096099D">
              <w:rPr>
                <w:color w:val="ED7D31" w:themeColor="accent2"/>
              </w:rPr>
              <w:t>a placebo, which is a medicine with no active ingredients</w:t>
            </w:r>
            <w:r w:rsidR="00981EBA" w:rsidRPr="0096099D">
              <w:rPr>
                <w:color w:val="ED7D31" w:themeColor="accent2"/>
              </w:rPr>
              <w:t>&gt;</w:t>
            </w:r>
            <w:r w:rsidRPr="0096099D">
              <w:rPr>
                <w:color w:val="ED7D31" w:themeColor="accent2"/>
              </w:rPr>
              <w:t>.</w:t>
            </w:r>
          </w:p>
          <w:p w14:paraId="33B7AD6E" w14:textId="3F148CD1" w:rsidR="00FF72AE" w:rsidRPr="00981EBA" w:rsidRDefault="00FF72AE" w:rsidP="00E44B3E"/>
        </w:tc>
      </w:tr>
      <w:tr w:rsidR="00FF33B6" w:rsidRPr="00981EBA" w14:paraId="34E5C3D6" w14:textId="77777777" w:rsidTr="0096099D">
        <w:tc>
          <w:tcPr>
            <w:tcW w:w="3256" w:type="dxa"/>
            <w:shd w:val="clear" w:color="auto" w:fill="auto"/>
          </w:tcPr>
          <w:p w14:paraId="16111ACA" w14:textId="26BFDFE5" w:rsidR="00FF33B6" w:rsidRPr="0096099D" w:rsidRDefault="00FF33B6" w:rsidP="00E44B3E">
            <w:r w:rsidRPr="0096099D">
              <w:lastRenderedPageBreak/>
              <w:t>When you</w:t>
            </w:r>
            <w:r w:rsidR="00FF72AE">
              <w:t>r child</w:t>
            </w:r>
            <w:r w:rsidRPr="0096099D">
              <w:t xml:space="preserve"> start</w:t>
            </w:r>
            <w:r w:rsidR="00FF72AE">
              <w:t>s</w:t>
            </w:r>
            <w:r w:rsidRPr="0096099D">
              <w:t xml:space="preserve"> treatment</w:t>
            </w:r>
          </w:p>
        </w:tc>
        <w:tc>
          <w:tcPr>
            <w:tcW w:w="5760" w:type="dxa"/>
            <w:shd w:val="clear" w:color="auto" w:fill="auto"/>
          </w:tcPr>
          <w:p w14:paraId="6E019B6D" w14:textId="61AB10F9" w:rsidR="00FF33B6" w:rsidRDefault="00EE4B87" w:rsidP="00E44B3E">
            <w:pPr>
              <w:rPr>
                <w:color w:val="4472C4" w:themeColor="accent1"/>
              </w:rPr>
            </w:pPr>
            <w:r w:rsidRPr="00EF3F99">
              <w:rPr>
                <w:color w:val="4472C4" w:themeColor="accent1"/>
              </w:rPr>
              <w:t xml:space="preserve">[Include any activities </w:t>
            </w:r>
            <w:r>
              <w:rPr>
                <w:color w:val="4472C4" w:themeColor="accent1"/>
              </w:rPr>
              <w:t>when the</w:t>
            </w:r>
            <w:r w:rsidR="00FF72AE">
              <w:rPr>
                <w:color w:val="4472C4" w:themeColor="accent1"/>
              </w:rPr>
              <w:t>ir child</w:t>
            </w:r>
            <w:r>
              <w:rPr>
                <w:color w:val="4472C4" w:themeColor="accent1"/>
              </w:rPr>
              <w:t xml:space="preserve"> start</w:t>
            </w:r>
            <w:r w:rsidR="00FF72AE">
              <w:rPr>
                <w:color w:val="4472C4" w:themeColor="accent1"/>
              </w:rPr>
              <w:t>s</w:t>
            </w:r>
            <w:r>
              <w:rPr>
                <w:color w:val="4472C4" w:themeColor="accent1"/>
              </w:rPr>
              <w:t xml:space="preserve"> treatment</w:t>
            </w:r>
            <w:r w:rsidR="00FF72AE">
              <w:rPr>
                <w:color w:val="4472C4" w:themeColor="accent1"/>
              </w:rPr>
              <w:t>. Include any</w:t>
            </w:r>
            <w:r w:rsidRPr="00EF3F99">
              <w:rPr>
                <w:color w:val="4472C4" w:themeColor="accent1"/>
              </w:rPr>
              <w:t xml:space="preserve"> optional activities</w:t>
            </w:r>
            <w:r w:rsidR="00FF72AE">
              <w:rPr>
                <w:color w:val="4472C4" w:themeColor="accent1"/>
              </w:rPr>
              <w:t>.]</w:t>
            </w:r>
          </w:p>
          <w:p w14:paraId="293D6F5B" w14:textId="09B1E5B7" w:rsidR="00FF72AE" w:rsidRPr="00981EBA" w:rsidRDefault="00FF72AE" w:rsidP="00E44B3E"/>
        </w:tc>
      </w:tr>
      <w:tr w:rsidR="00FF33B6" w:rsidRPr="00981EBA" w14:paraId="78A98A72" w14:textId="77777777" w:rsidTr="0096099D">
        <w:tc>
          <w:tcPr>
            <w:tcW w:w="3256" w:type="dxa"/>
            <w:shd w:val="clear" w:color="auto" w:fill="auto"/>
          </w:tcPr>
          <w:p w14:paraId="6D96B10C" w14:textId="11ADF46A" w:rsidR="00FF33B6" w:rsidRPr="0096099D" w:rsidRDefault="00FF33B6" w:rsidP="00E44B3E">
            <w:r w:rsidRPr="0096099D">
              <w:t>During the project</w:t>
            </w:r>
          </w:p>
        </w:tc>
        <w:tc>
          <w:tcPr>
            <w:tcW w:w="5760" w:type="dxa"/>
            <w:shd w:val="clear" w:color="auto" w:fill="auto"/>
          </w:tcPr>
          <w:p w14:paraId="5CCED7B0" w14:textId="0FB80B46" w:rsidR="00FF33B6" w:rsidRDefault="00F52086" w:rsidP="00E44B3E">
            <w:pPr>
              <w:rPr>
                <w:color w:val="4472C4" w:themeColor="accent1"/>
              </w:rPr>
            </w:pPr>
            <w:r w:rsidRPr="001034F9">
              <w:rPr>
                <w:color w:val="4472C4" w:themeColor="accent1"/>
              </w:rPr>
              <w:t xml:space="preserve">[Include </w:t>
            </w:r>
            <w:r w:rsidR="00D31DD1" w:rsidRPr="001034F9">
              <w:rPr>
                <w:color w:val="4472C4" w:themeColor="accent1"/>
              </w:rPr>
              <w:t xml:space="preserve">any activities during the </w:t>
            </w:r>
            <w:r w:rsidR="00EE4B87">
              <w:rPr>
                <w:color w:val="4472C4" w:themeColor="accent1"/>
              </w:rPr>
              <w:t>project</w:t>
            </w:r>
            <w:r w:rsidR="00FF72AE">
              <w:rPr>
                <w:color w:val="4472C4" w:themeColor="accent1"/>
              </w:rPr>
              <w:t>. This includes any optional activities.]</w:t>
            </w:r>
          </w:p>
          <w:p w14:paraId="4912FE10" w14:textId="14036EFA" w:rsidR="00FF72AE" w:rsidRPr="00981EBA" w:rsidRDefault="00FF72AE" w:rsidP="00E44B3E"/>
        </w:tc>
      </w:tr>
      <w:tr w:rsidR="00FF33B6" w:rsidRPr="00981EBA" w14:paraId="71A61C94" w14:textId="77777777" w:rsidTr="0096099D">
        <w:tc>
          <w:tcPr>
            <w:tcW w:w="3256" w:type="dxa"/>
            <w:shd w:val="clear" w:color="auto" w:fill="auto"/>
          </w:tcPr>
          <w:p w14:paraId="1B312111" w14:textId="14A8D075" w:rsidR="00FF33B6" w:rsidRPr="0096099D" w:rsidRDefault="00FF33B6" w:rsidP="00E44B3E">
            <w:r w:rsidRPr="0096099D">
              <w:t xml:space="preserve">At the end of </w:t>
            </w:r>
            <w:r w:rsidR="005E0A54" w:rsidRPr="0096099D">
              <w:t xml:space="preserve">your </w:t>
            </w:r>
            <w:r w:rsidRPr="0096099D">
              <w:t>project</w:t>
            </w:r>
            <w:r w:rsidR="005E0A54" w:rsidRPr="0096099D">
              <w:t xml:space="preserve"> particip</w:t>
            </w:r>
            <w:r w:rsidR="00F305FB" w:rsidRPr="0096099D">
              <w:t>ation</w:t>
            </w:r>
          </w:p>
        </w:tc>
        <w:tc>
          <w:tcPr>
            <w:tcW w:w="5760" w:type="dxa"/>
            <w:shd w:val="clear" w:color="auto" w:fill="auto"/>
          </w:tcPr>
          <w:p w14:paraId="52DCAC1D" w14:textId="77777777" w:rsidR="00FF33B6" w:rsidRDefault="00EF6FEF" w:rsidP="00E44B3E">
            <w:pPr>
              <w:rPr>
                <w:color w:val="4472C4" w:themeColor="accent1"/>
              </w:rPr>
            </w:pPr>
            <w:r>
              <w:rPr>
                <w:color w:val="4472C4" w:themeColor="accent1"/>
              </w:rPr>
              <w:t>[Include any post-trial access</w:t>
            </w:r>
            <w:r w:rsidR="00B70AE2">
              <w:rPr>
                <w:color w:val="4472C4" w:themeColor="accent1"/>
              </w:rPr>
              <w:t xml:space="preserve"> to drug/intervention]</w:t>
            </w:r>
          </w:p>
          <w:p w14:paraId="4C364859" w14:textId="77777777" w:rsidR="00FF72AE" w:rsidRDefault="00FF72AE" w:rsidP="00E44B3E">
            <w:pPr>
              <w:rPr>
                <w:color w:val="4472C4" w:themeColor="accent1"/>
              </w:rPr>
            </w:pPr>
          </w:p>
          <w:p w14:paraId="46CE4126" w14:textId="26D849E3" w:rsidR="00FF72AE" w:rsidRPr="001034F9" w:rsidRDefault="00FF72AE" w:rsidP="00E44B3E">
            <w:pPr>
              <w:rPr>
                <w:color w:val="4472C4" w:themeColor="accent1"/>
              </w:rPr>
            </w:pPr>
          </w:p>
        </w:tc>
      </w:tr>
      <w:tr w:rsidR="00D778E5" w:rsidRPr="000836BB" w14:paraId="7D70F3C3" w14:textId="77777777" w:rsidTr="0096099D">
        <w:tc>
          <w:tcPr>
            <w:tcW w:w="3256" w:type="dxa"/>
            <w:shd w:val="clear" w:color="auto" w:fill="auto"/>
          </w:tcPr>
          <w:p w14:paraId="2B4362ED" w14:textId="25746719" w:rsidR="00D778E5" w:rsidRPr="0096099D" w:rsidRDefault="00D371BD" w:rsidP="00E44B3E">
            <w:r w:rsidRPr="0096099D">
              <w:t xml:space="preserve">After the project </w:t>
            </w:r>
            <w:r w:rsidR="00307501">
              <w:t>finishes</w:t>
            </w:r>
          </w:p>
        </w:tc>
        <w:tc>
          <w:tcPr>
            <w:tcW w:w="5760" w:type="dxa"/>
            <w:shd w:val="clear" w:color="auto" w:fill="auto"/>
          </w:tcPr>
          <w:p w14:paraId="3EF3DDC8" w14:textId="77777777" w:rsidR="00D778E5" w:rsidRDefault="00075B63" w:rsidP="00E44B3E">
            <w:r w:rsidRPr="00075B63">
              <w:t>We will give you a final letter that summarises the project results in plain language.</w:t>
            </w:r>
          </w:p>
          <w:p w14:paraId="5336EEB8" w14:textId="51B760EF" w:rsidR="00A51300" w:rsidRPr="000836BB" w:rsidRDefault="00A51300" w:rsidP="00E44B3E"/>
        </w:tc>
      </w:tr>
    </w:tbl>
    <w:p w14:paraId="38688152" w14:textId="77777777" w:rsidR="00FF33B6" w:rsidRPr="000836BB" w:rsidRDefault="00FF33B6" w:rsidP="000836BB">
      <w:pPr>
        <w:pStyle w:val="TableInsertText"/>
      </w:pPr>
    </w:p>
    <w:p w14:paraId="1C360A99" w14:textId="072EAE88" w:rsidR="00FF33B6" w:rsidRPr="005D4E94" w:rsidRDefault="004F0169" w:rsidP="00E44B3E">
      <w:pPr>
        <w:pStyle w:val="OptionalSubheading"/>
      </w:pPr>
      <w:r w:rsidRPr="0096099D">
        <w:t>Your</w:t>
      </w:r>
      <w:r w:rsidR="004B6DCB" w:rsidRPr="0096099D">
        <w:t xml:space="preserve"> time and expenses</w:t>
      </w:r>
    </w:p>
    <w:p w14:paraId="23001A73" w14:textId="24EA5D77" w:rsidR="000B6D2F" w:rsidRPr="0096099D" w:rsidRDefault="003777EA"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381036" w:rsidRPr="0096099D">
        <w:rPr>
          <w:color w:val="4472C4" w:themeColor="accent1"/>
        </w:rPr>
        <w:t xml:space="preserve">. </w:t>
      </w:r>
      <w:r w:rsidR="005E5A5C" w:rsidRPr="0096099D">
        <w:rPr>
          <w:color w:val="4472C4" w:themeColor="accent1"/>
        </w:rPr>
        <w:t>Choose option 1, 2 or both below if this section is relevant.</w:t>
      </w:r>
      <w:r>
        <w:rPr>
          <w:color w:val="4472C4" w:themeColor="accent1"/>
        </w:rPr>
        <w:t>]</w:t>
      </w:r>
    </w:p>
    <w:p w14:paraId="4265EBBE" w14:textId="29771C75" w:rsidR="00FF33B6" w:rsidRPr="005D4E94" w:rsidRDefault="003777EA" w:rsidP="000836BB">
      <w:pPr>
        <w:pStyle w:val="InsertBodyText"/>
      </w:pPr>
      <w:r>
        <w:rPr>
          <w:b/>
          <w:bCs/>
          <w:color w:val="4472C4" w:themeColor="accent1"/>
        </w:rPr>
        <w:t>[</w:t>
      </w:r>
      <w:r w:rsidR="005E5A5C" w:rsidRPr="0096099D">
        <w:rPr>
          <w:b/>
          <w:bCs/>
          <w:color w:val="4472C4" w:themeColor="accent1"/>
        </w:rPr>
        <w:t>Option 1</w:t>
      </w:r>
      <w:r w:rsidR="005E5A5C" w:rsidRPr="0096099D">
        <w:rPr>
          <w:color w:val="4472C4" w:themeColor="accent1"/>
        </w:rPr>
        <w:t>:</w:t>
      </w:r>
      <w:r>
        <w:rPr>
          <w:color w:val="4472C4" w:themeColor="accent1"/>
        </w:rPr>
        <w:t>]</w:t>
      </w:r>
      <w:r w:rsidR="005E5A5C" w:rsidRPr="0096099D">
        <w:rPr>
          <w:color w:val="4472C4" w:themeColor="accent1"/>
        </w:rPr>
        <w:t xml:space="preserve"> </w:t>
      </w:r>
      <w:r w:rsidR="00FF33B6" w:rsidRPr="005D4E94">
        <w:t>You</w:t>
      </w:r>
      <w:r w:rsidR="00FF72AE">
        <w:t>r child</w:t>
      </w:r>
      <w:r w:rsidR="00FF33B6" w:rsidRPr="005D4E94">
        <w:t xml:space="preserve"> will need to spend </w:t>
      </w:r>
      <w:r w:rsidR="004F0169" w:rsidRPr="0096099D">
        <w:rPr>
          <w:color w:val="ED7D31" w:themeColor="accent2"/>
        </w:rPr>
        <w:t>&lt;</w:t>
      </w:r>
      <w:r w:rsidR="00E44B3E" w:rsidRPr="0096099D">
        <w:rPr>
          <w:color w:val="ED7D31" w:themeColor="accent2"/>
        </w:rPr>
        <w:t>number</w:t>
      </w:r>
      <w:r w:rsidR="00FF33B6" w:rsidRPr="0096099D">
        <w:rPr>
          <w:color w:val="ED7D31" w:themeColor="accent2"/>
        </w:rPr>
        <w:t xml:space="preserve"> </w:t>
      </w:r>
      <w:r w:rsidR="00C001AC">
        <w:rPr>
          <w:color w:val="ED7D31" w:themeColor="accent2"/>
        </w:rPr>
        <w:t xml:space="preserve">of </w:t>
      </w:r>
      <w:r w:rsidR="00FF33B6" w:rsidRPr="0096099D">
        <w:rPr>
          <w:color w:val="ED7D31" w:themeColor="accent2"/>
        </w:rPr>
        <w:t>hours</w:t>
      </w:r>
      <w:r w:rsidR="00C001AC">
        <w:rPr>
          <w:color w:val="ED7D31" w:themeColor="accent2"/>
        </w:rPr>
        <w:t>/</w:t>
      </w:r>
      <w:r w:rsidR="00DB0969" w:rsidRPr="0096099D">
        <w:rPr>
          <w:color w:val="ED7D31" w:themeColor="accent2"/>
        </w:rPr>
        <w:t>days</w:t>
      </w:r>
      <w:r w:rsidR="006C1123" w:rsidRPr="0096099D">
        <w:rPr>
          <w:color w:val="ED7D31" w:themeColor="accent2"/>
        </w:rPr>
        <w:t>&gt;</w:t>
      </w:r>
      <w:r w:rsidR="00FF33B6" w:rsidRPr="0096099D">
        <w:rPr>
          <w:color w:val="ED7D31" w:themeColor="accent2"/>
        </w:rPr>
        <w:t xml:space="preserve"> </w:t>
      </w:r>
      <w:r w:rsidR="00FF33B6" w:rsidRPr="005D4E94">
        <w:t>in this project.</w:t>
      </w:r>
      <w:r w:rsidR="006C1123" w:rsidRPr="005D4E94">
        <w:t xml:space="preserve"> To thank you for</w:t>
      </w:r>
      <w:r w:rsidR="00FF33B6" w:rsidRPr="005D4E94">
        <w:t xml:space="preserve"> your time</w:t>
      </w:r>
      <w:r w:rsidR="00FF33B6" w:rsidRPr="00D43933">
        <w:t xml:space="preserve">, </w:t>
      </w:r>
      <w:r w:rsidR="00F57B1D" w:rsidRPr="00D43933">
        <w:t xml:space="preserve">we </w:t>
      </w:r>
      <w:r w:rsidR="00C4202B" w:rsidRPr="00D43933">
        <w:t xml:space="preserve">will </w:t>
      </w:r>
      <w:r w:rsidR="008423DF" w:rsidRPr="0096099D">
        <w:t>give you</w:t>
      </w:r>
      <w:r w:rsidR="00FF72AE">
        <w:t>r child</w:t>
      </w:r>
      <w:r w:rsidR="00F52759" w:rsidRPr="0096099D">
        <w:t xml:space="preserve"> </w:t>
      </w:r>
      <w:r w:rsidR="00D43933">
        <w:rPr>
          <w:color w:val="ED7D31" w:themeColor="accent2"/>
        </w:rPr>
        <w:t>&lt;</w:t>
      </w:r>
      <w:r w:rsidR="00F52759" w:rsidRPr="0096099D">
        <w:rPr>
          <w:color w:val="ED7D31" w:themeColor="accent2"/>
        </w:rPr>
        <w:t>x amount</w:t>
      </w:r>
      <w:r w:rsidR="005E68EB">
        <w:rPr>
          <w:color w:val="ED7D31" w:themeColor="accent2"/>
        </w:rPr>
        <w:t xml:space="preserve"> of money</w:t>
      </w:r>
      <w:r w:rsidR="00F57B1D" w:rsidRPr="0096099D">
        <w:rPr>
          <w:color w:val="ED7D31" w:themeColor="accent2"/>
        </w:rPr>
        <w:t xml:space="preserve"> </w:t>
      </w:r>
      <w:r w:rsidR="00D43933">
        <w:rPr>
          <w:color w:val="ED7D31" w:themeColor="accent2"/>
        </w:rPr>
        <w:t xml:space="preserve">and/or </w:t>
      </w:r>
      <w:r w:rsidR="00F52759" w:rsidRPr="0096099D">
        <w:rPr>
          <w:color w:val="ED7D31" w:themeColor="accent2"/>
        </w:rPr>
        <w:t>other item</w:t>
      </w:r>
      <w:r w:rsidR="00D43933">
        <w:rPr>
          <w:color w:val="ED7D31" w:themeColor="accent2"/>
        </w:rPr>
        <w:t>&gt;</w:t>
      </w:r>
      <w:r w:rsidR="007F38A6" w:rsidRPr="0096099D">
        <w:rPr>
          <w:color w:val="ED7D31" w:themeColor="accent2"/>
        </w:rPr>
        <w:t>.</w:t>
      </w:r>
    </w:p>
    <w:p w14:paraId="649A364B" w14:textId="134A3FD1" w:rsidR="003777EA" w:rsidRDefault="00D530F1" w:rsidP="00FB1754">
      <w:pPr>
        <w:pStyle w:val="InsertBodyText"/>
        <w:rPr>
          <w:b/>
          <w:bCs/>
          <w:color w:val="4472C4" w:themeColor="accent1"/>
        </w:rPr>
      </w:pPr>
      <w:proofErr w:type="spellStart"/>
      <w:r>
        <w:rPr>
          <w:b/>
          <w:bCs/>
          <w:color w:val="4472C4" w:themeColor="accent1"/>
        </w:rPr>
        <w:t>And/Or</w:t>
      </w:r>
      <w:proofErr w:type="spellEnd"/>
    </w:p>
    <w:p w14:paraId="756F9DBF" w14:textId="066837BB" w:rsidR="00C145F6" w:rsidRDefault="003777EA" w:rsidP="00FB1754">
      <w:pPr>
        <w:pStyle w:val="InsertBodyText"/>
        <w:rPr>
          <w:color w:val="ED7D31" w:themeColor="accent2"/>
        </w:rPr>
      </w:pPr>
      <w:r>
        <w:rPr>
          <w:b/>
          <w:bCs/>
          <w:color w:val="4472C4" w:themeColor="accent1"/>
        </w:rPr>
        <w:t>[</w:t>
      </w:r>
      <w:r w:rsidR="005E5A5C" w:rsidRPr="0096099D">
        <w:rPr>
          <w:b/>
          <w:bCs/>
          <w:color w:val="4472C4" w:themeColor="accent1"/>
        </w:rPr>
        <w:t>Option 2:</w:t>
      </w:r>
      <w:r w:rsidR="00561C2F">
        <w:rPr>
          <w:color w:val="4472C4" w:themeColor="accent1"/>
        </w:rPr>
        <w:t xml:space="preserve">] </w:t>
      </w:r>
      <w:r w:rsidR="00FF33B6" w:rsidRPr="005D4E94">
        <w:t>We will reimburse you for some of your out-of-pocket expenses while you</w:t>
      </w:r>
      <w:r w:rsidR="00FF72AE">
        <w:t>r child</w:t>
      </w:r>
      <w:r w:rsidR="00FF33B6" w:rsidRPr="005D4E94">
        <w:t xml:space="preserve"> </w:t>
      </w:r>
      <w:r w:rsidR="00FF72AE">
        <w:t>is</w:t>
      </w:r>
      <w:r w:rsidR="00FF33B6" w:rsidRPr="005D4E94">
        <w:t xml:space="preserve"> in this project. We will reimburse you for </w:t>
      </w:r>
      <w:r w:rsidR="00EE16F1" w:rsidRPr="0096099D">
        <w:rPr>
          <w:color w:val="ED7D31" w:themeColor="accent2"/>
        </w:rPr>
        <w:t>&lt;</w:t>
      </w:r>
      <w:r w:rsidR="00FF33B6" w:rsidRPr="0096099D">
        <w:rPr>
          <w:color w:val="ED7D31" w:themeColor="accent2"/>
        </w:rPr>
        <w:t>parking/meals</w:t>
      </w:r>
      <w:r w:rsidR="005E5A5C" w:rsidRPr="0096099D">
        <w:rPr>
          <w:color w:val="ED7D31" w:themeColor="accent2"/>
        </w:rPr>
        <w:t>/other</w:t>
      </w:r>
      <w:r w:rsidR="00EE16F1" w:rsidRPr="0096099D">
        <w:rPr>
          <w:color w:val="ED7D31" w:themeColor="accent2"/>
        </w:rPr>
        <w:t>&gt;</w:t>
      </w:r>
      <w:r w:rsidR="00FF33B6" w:rsidRPr="0096099D">
        <w:rPr>
          <w:color w:val="ED7D31" w:themeColor="accent2"/>
        </w:rPr>
        <w:t xml:space="preserve">. </w:t>
      </w:r>
    </w:p>
    <w:p w14:paraId="58FD45A0" w14:textId="3220AD71" w:rsidR="00F72E10" w:rsidRDefault="0097262D" w:rsidP="00FB1754">
      <w:pPr>
        <w:pStyle w:val="InsertBodyText"/>
        <w:rPr>
          <w:color w:val="4472C4" w:themeColor="accent1"/>
        </w:rPr>
      </w:pPr>
      <w:r w:rsidRPr="0096099D">
        <w:rPr>
          <w:color w:val="4472C4" w:themeColor="accent1"/>
        </w:rPr>
        <w:t>[</w:t>
      </w:r>
      <w:r w:rsidR="00DF49A6" w:rsidRPr="0096099D">
        <w:rPr>
          <w:color w:val="4472C4" w:themeColor="accent1"/>
        </w:rPr>
        <w:t xml:space="preserve">Include information about the </w:t>
      </w:r>
      <w:r w:rsidR="00D9535A">
        <w:rPr>
          <w:color w:val="4472C4" w:themeColor="accent1"/>
        </w:rPr>
        <w:t>method and</w:t>
      </w:r>
      <w:r w:rsidR="00DF49A6" w:rsidRPr="0096099D">
        <w:rPr>
          <w:color w:val="4472C4" w:themeColor="accent1"/>
        </w:rPr>
        <w:t xml:space="preserve"> timing of payments or reimbursements</w:t>
      </w:r>
      <w:r w:rsidR="00580AE4" w:rsidRPr="0096099D">
        <w:rPr>
          <w:color w:val="4472C4" w:themeColor="accent1"/>
        </w:rPr>
        <w:t>.]</w:t>
      </w:r>
    </w:p>
    <w:p w14:paraId="463A8F88" w14:textId="1CFDC1AB" w:rsidR="00F72E10" w:rsidRPr="0084526B" w:rsidRDefault="00F72E10" w:rsidP="00F72E10">
      <w:pPr>
        <w:pStyle w:val="InsertBullet"/>
        <w:numPr>
          <w:ilvl w:val="0"/>
          <w:numId w:val="0"/>
        </w:numPr>
        <w:rPr>
          <w:b/>
          <w:bCs/>
          <w:lang w:val="en-US"/>
        </w:rPr>
      </w:pPr>
      <w:r>
        <w:rPr>
          <w:b/>
          <w:bCs/>
          <w:lang w:val="en-US"/>
        </w:rPr>
        <w:t xml:space="preserve">Project findings </w:t>
      </w:r>
    </w:p>
    <w:p w14:paraId="45BEDD3F" w14:textId="052084FD" w:rsidR="00F72E10" w:rsidRDefault="00F72E10" w:rsidP="00F72E10">
      <w:pPr>
        <w:pStyle w:val="InsertBodyText"/>
        <w:rPr>
          <w:lang w:val="en-US"/>
        </w:rPr>
      </w:pPr>
      <w:r w:rsidRPr="00F72E10">
        <w:rPr>
          <w:lang w:val="en-US"/>
        </w:rPr>
        <w:t xml:space="preserve">At the end of the </w:t>
      </w:r>
      <w:proofErr w:type="gramStart"/>
      <w:r w:rsidRPr="00F72E10">
        <w:rPr>
          <w:lang w:val="en-US"/>
        </w:rPr>
        <w:t>project</w:t>
      </w:r>
      <w:proofErr w:type="gramEnd"/>
      <w:r w:rsidRPr="00F72E10">
        <w:rPr>
          <w:lang w:val="en-US"/>
        </w:rPr>
        <w:t xml:space="preserve"> we will send you a final letter. This will explain what we found out in this project – in other words, our project results. The letter will not have any information specifically about your child.</w:t>
      </w:r>
      <w:r>
        <w:rPr>
          <w:lang w:val="en-US"/>
        </w:rPr>
        <w:t xml:space="preserve"> </w:t>
      </w:r>
    </w:p>
    <w:p w14:paraId="426C43FB" w14:textId="77777777" w:rsidR="00790143" w:rsidRDefault="00790143" w:rsidP="00F72E10">
      <w:pPr>
        <w:pStyle w:val="InsertBodyText"/>
        <w:rPr>
          <w:lang w:val="en-US"/>
        </w:rPr>
      </w:pPr>
    </w:p>
    <w:p w14:paraId="09E6A07A" w14:textId="77777777" w:rsidR="00790143" w:rsidRDefault="00790143" w:rsidP="00F72E10">
      <w:pPr>
        <w:pStyle w:val="InsertBodyText"/>
        <w:rPr>
          <w:lang w:val="en-US"/>
        </w:rPr>
      </w:pPr>
    </w:p>
    <w:p w14:paraId="7B82D484" w14:textId="77777777" w:rsidR="00790143" w:rsidRPr="0096099D" w:rsidRDefault="00790143" w:rsidP="00F72E10">
      <w:pPr>
        <w:pStyle w:val="InsertBodyText"/>
        <w:rPr>
          <w:color w:val="4472C4" w:themeColor="accent1"/>
        </w:rPr>
      </w:pPr>
    </w:p>
    <w:p w14:paraId="05A7CA4C" w14:textId="09C16CC2" w:rsidR="005A1B62" w:rsidRPr="000836BB" w:rsidRDefault="00D93AB8" w:rsidP="000836BB">
      <w:pPr>
        <w:pStyle w:val="TableInsertText"/>
      </w:pPr>
      <w:r>
        <w:rPr>
          <w:noProof/>
        </w:rPr>
        <w:lastRenderedPageBreak/>
        <mc:AlternateContent>
          <mc:Choice Requires="wps">
            <w:drawing>
              <wp:anchor distT="0" distB="0" distL="114300" distR="114300" simplePos="0" relativeHeight="251642885" behindDoc="0" locked="0" layoutInCell="1" allowOverlap="1" wp14:anchorId="402055EF" wp14:editId="744F87E7">
                <wp:simplePos x="0" y="0"/>
                <wp:positionH relativeFrom="margin">
                  <wp:align>right</wp:align>
                </wp:positionH>
                <wp:positionV relativeFrom="paragraph">
                  <wp:posOffset>137375</wp:posOffset>
                </wp:positionV>
                <wp:extent cx="4946069" cy="574952"/>
                <wp:effectExtent l="0" t="0" r="6985" b="0"/>
                <wp:wrapNone/>
                <wp:docPr id="7" name="Rectangle: Rounded Corners 13"/>
                <wp:cNvGraphicFramePr/>
                <a:graphic xmlns:a="http://schemas.openxmlformats.org/drawingml/2006/main">
                  <a:graphicData uri="http://schemas.microsoft.com/office/word/2010/wordprocessingShape">
                    <wps:wsp>
                      <wps:cNvSpPr/>
                      <wps:spPr>
                        <a:xfrm>
                          <a:off x="0" y="0"/>
                          <a:ext cx="4946069" cy="574952"/>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55EF" id="Rectangle: Rounded Corners 13" o:spid="_x0000_s1032" style="position:absolute;margin-left:338.25pt;margin-top:10.8pt;width:389.45pt;height:45.25pt;z-index:2516428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" fillcolor="#2f5496 [2404]" stroked="f" strokeweight="1pt">
                <v:stroke joinstyle="miter"/>
                <v:textbo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v:textbox>
                <w10:wrap anchorx="margin"/>
              </v:roundrect>
            </w:pict>
          </mc:Fallback>
        </mc:AlternateContent>
      </w:r>
      <w:r>
        <w:rPr>
          <w:noProof/>
        </w:rPr>
        <w:drawing>
          <wp:anchor distT="0" distB="0" distL="114300" distR="114300" simplePos="0" relativeHeight="251643909" behindDoc="0" locked="0" layoutInCell="1" allowOverlap="1" wp14:anchorId="29661219" wp14:editId="760CE423">
            <wp:simplePos x="0" y="0"/>
            <wp:positionH relativeFrom="column">
              <wp:posOffset>1878</wp:posOffset>
            </wp:positionH>
            <wp:positionV relativeFrom="paragraph">
              <wp:posOffset>130667</wp:posOffset>
            </wp:positionV>
            <wp:extent cx="726297" cy="581964"/>
            <wp:effectExtent l="19050" t="19050" r="17145" b="279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l="1204" r="1204"/>
                    <a:stretch>
                      <a:fillRect/>
                    </a:stretch>
                  </pic:blipFill>
                  <pic:spPr bwMode="auto">
                    <a:xfrm>
                      <a:off x="0" y="0"/>
                      <a:ext cx="728792" cy="583963"/>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05E62" w14:textId="298312C5" w:rsidR="003E2E20" w:rsidRPr="000836BB" w:rsidRDefault="003E2E20" w:rsidP="000836BB"/>
    <w:p w14:paraId="105EC496" w14:textId="77777777" w:rsidR="004E5B01" w:rsidRDefault="004E5B01" w:rsidP="000836BB"/>
    <w:p w14:paraId="284F8372" w14:textId="7DFE8E98" w:rsidR="00D24004" w:rsidRPr="000D7BAC" w:rsidRDefault="00D24004" w:rsidP="00D24004">
      <w:r w:rsidRPr="000836BB">
        <w:t xml:space="preserve">By taking part, you </w:t>
      </w:r>
      <w:r w:rsidR="00FF72AE">
        <w:t xml:space="preserve">and your child </w:t>
      </w:r>
      <w:r w:rsidRPr="000836BB">
        <w:t>will help the researchers understand more about</w:t>
      </w:r>
      <w:r w:rsidRPr="000836BB">
        <w:rPr>
          <w:rStyle w:val="InsertBodyTextChar"/>
        </w:rPr>
        <w:t xml:space="preserve"> </w:t>
      </w:r>
      <w:r w:rsidR="004B79C7" w:rsidRPr="0096099D">
        <w:rPr>
          <w:rStyle w:val="InsertBodyTextChar"/>
          <w:color w:val="ED7D31" w:themeColor="accent2"/>
        </w:rPr>
        <w:t>&lt;</w:t>
      </w:r>
      <w:r w:rsidRPr="0096099D">
        <w:rPr>
          <w:rStyle w:val="InsertBodyTextChar"/>
          <w:color w:val="ED7D31" w:themeColor="accent2"/>
        </w:rPr>
        <w:t>project topic</w:t>
      </w:r>
      <w:r w:rsidR="004B79C7">
        <w:rPr>
          <w:rStyle w:val="InsertBodyTextChar"/>
          <w:color w:val="ED7D31" w:themeColor="accent2"/>
        </w:rPr>
        <w:t>&gt;</w:t>
      </w:r>
      <w:r w:rsidRPr="000836BB">
        <w:t xml:space="preserve">. This knowledge may help people in the future. </w:t>
      </w:r>
    </w:p>
    <w:p w14:paraId="2F9134A2" w14:textId="3932B50F" w:rsidR="003E2E20" w:rsidRDefault="003E2E20" w:rsidP="000836BB">
      <w:r w:rsidRPr="000836BB">
        <w:t>You</w:t>
      </w:r>
      <w:r w:rsidR="00FF72AE">
        <w:t xml:space="preserve">r child </w:t>
      </w:r>
      <w:r w:rsidR="004B79C7" w:rsidRPr="0096099D">
        <w:rPr>
          <w:rStyle w:val="InsertBodyTextChar"/>
          <w:color w:val="ED7D31" w:themeColor="accent2"/>
        </w:rPr>
        <w:t>&lt;may</w:t>
      </w:r>
      <w:r w:rsidR="00C001AC">
        <w:rPr>
          <w:rStyle w:val="InsertBodyTextChar"/>
          <w:color w:val="ED7D31" w:themeColor="accent2"/>
        </w:rPr>
        <w:t>/</w:t>
      </w:r>
      <w:r w:rsidR="004B79C7" w:rsidRPr="0096099D">
        <w:rPr>
          <w:rStyle w:val="InsertBodyTextChar"/>
          <w:color w:val="ED7D31" w:themeColor="accent2"/>
        </w:rPr>
        <w:t xml:space="preserve">may not&gt; </w:t>
      </w:r>
      <w:r w:rsidRPr="000836BB">
        <w:t xml:space="preserve">directly benefit from taking part in this project. </w:t>
      </w:r>
    </w:p>
    <w:p w14:paraId="05F19E3E" w14:textId="38671A19" w:rsidR="005827D2" w:rsidRPr="0096099D" w:rsidRDefault="003777EA" w:rsidP="000836BB">
      <w:pPr>
        <w:rPr>
          <w:color w:val="4472C4" w:themeColor="accent1"/>
        </w:rPr>
      </w:pPr>
      <w:r>
        <w:rPr>
          <w:color w:val="4472C4" w:themeColor="accent1"/>
        </w:rPr>
        <w:t>[</w:t>
      </w:r>
      <w:r w:rsidR="007B22A7" w:rsidRPr="0096099D">
        <w:rPr>
          <w:color w:val="4472C4" w:themeColor="accent1"/>
        </w:rPr>
        <w:t>Include other potential benefits here</w:t>
      </w:r>
      <w:r w:rsidR="00D9535A">
        <w:rPr>
          <w:color w:val="4472C4" w:themeColor="accent1"/>
        </w:rPr>
        <w:t>, such as helping others or increased monitoring</w:t>
      </w:r>
      <w:r w:rsidR="007B22A7" w:rsidRPr="0096099D">
        <w:rPr>
          <w:color w:val="4472C4" w:themeColor="accent1"/>
        </w:rPr>
        <w:t>.</w:t>
      </w:r>
      <w:r>
        <w:rPr>
          <w:color w:val="4472C4" w:themeColor="accent1"/>
        </w:rPr>
        <w:t>]</w:t>
      </w:r>
      <w:r w:rsidR="007B22A7" w:rsidRPr="0096099D">
        <w:rPr>
          <w:color w:val="4472C4" w:themeColor="accent1"/>
        </w:rPr>
        <w:t xml:space="preserve"> </w:t>
      </w:r>
    </w:p>
    <w:p w14:paraId="1BC017CB" w14:textId="3A328FDB" w:rsidR="00941BE8" w:rsidRPr="000836BB" w:rsidRDefault="00D93AB8" w:rsidP="000836BB">
      <w:r>
        <w:rPr>
          <w:noProof/>
        </w:rPr>
        <mc:AlternateContent>
          <mc:Choice Requires="wps">
            <w:drawing>
              <wp:anchor distT="0" distB="0" distL="114300" distR="114300" simplePos="0" relativeHeight="251644934" behindDoc="0" locked="0" layoutInCell="1" allowOverlap="1" wp14:anchorId="3DF2E93E" wp14:editId="711FED73">
                <wp:simplePos x="0" y="0"/>
                <wp:positionH relativeFrom="column">
                  <wp:posOffset>772733</wp:posOffset>
                </wp:positionH>
                <wp:positionV relativeFrom="paragraph">
                  <wp:posOffset>224638</wp:posOffset>
                </wp:positionV>
                <wp:extent cx="4950666" cy="553085"/>
                <wp:effectExtent l="0" t="0" r="2540" b="0"/>
                <wp:wrapNone/>
                <wp:docPr id="10" name="Rectangle: Rounded Corners 14"/>
                <wp:cNvGraphicFramePr/>
                <a:graphic xmlns:a="http://schemas.openxmlformats.org/drawingml/2006/main">
                  <a:graphicData uri="http://schemas.microsoft.com/office/word/2010/wordprocessingShape">
                    <wps:wsp>
                      <wps:cNvSpPr/>
                      <wps:spPr>
                        <a:xfrm>
                          <a:off x="0" y="0"/>
                          <a:ext cx="4950666" cy="5530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E93E" id="Rectangle: Rounded Corners 14" o:spid="_x0000_s1033" style="position:absolute;margin-left:60.85pt;margin-top:17.7pt;width:389.8pt;height:43.55pt;z-index:251644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" fillcolor="#2f5496 [2404]" stroked="f" strokeweight="1pt">
                <v:stroke joinstyle="miter"/>
                <v:textbo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v:textbox>
              </v:roundrect>
            </w:pict>
          </mc:Fallback>
        </mc:AlternateContent>
      </w:r>
      <w:r>
        <w:rPr>
          <w:noProof/>
        </w:rPr>
        <w:drawing>
          <wp:anchor distT="0" distB="0" distL="114300" distR="114300" simplePos="0" relativeHeight="251645958" behindDoc="0" locked="0" layoutInCell="1" allowOverlap="1" wp14:anchorId="3B640A4A" wp14:editId="75975D34">
            <wp:simplePos x="0" y="0"/>
            <wp:positionH relativeFrom="margin">
              <wp:posOffset>0</wp:posOffset>
            </wp:positionH>
            <wp:positionV relativeFrom="paragraph">
              <wp:posOffset>211446</wp:posOffset>
            </wp:positionV>
            <wp:extent cx="729462" cy="566670"/>
            <wp:effectExtent l="0" t="0" r="0" b="508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rcRect l="155" r="155"/>
                    <a:stretch>
                      <a:fillRect/>
                    </a:stretch>
                  </pic:blipFill>
                  <pic:spPr bwMode="auto">
                    <a:xfrm>
                      <a:off x="0" y="0"/>
                      <a:ext cx="729462" cy="56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B3E20" w14:textId="77777777" w:rsidR="003E2E20" w:rsidRPr="000836BB" w:rsidRDefault="003E2E20" w:rsidP="000836BB"/>
    <w:p w14:paraId="195902FD" w14:textId="77777777" w:rsidR="00D93AB8" w:rsidRDefault="00D93AB8" w:rsidP="000836BB"/>
    <w:p w14:paraId="5E6EE899" w14:textId="62E700CE" w:rsidR="00B336A1" w:rsidRPr="00B336A1" w:rsidRDefault="00B336A1" w:rsidP="000836BB">
      <w:pPr>
        <w:pStyle w:val="InsertBodyText"/>
        <w:rPr>
          <w:color w:val="ED7D31" w:themeColor="accent2"/>
        </w:rPr>
      </w:pPr>
      <w:r>
        <w:rPr>
          <w:color w:val="ED7D31" w:themeColor="accent2"/>
        </w:rPr>
        <w:t>&lt;</w:t>
      </w:r>
      <w:r w:rsidRPr="00B336A1">
        <w:rPr>
          <w:color w:val="ED7D31" w:themeColor="accent2"/>
        </w:rPr>
        <w:t>If you</w:t>
      </w:r>
      <w:r w:rsidR="0001411D">
        <w:rPr>
          <w:color w:val="ED7D31" w:themeColor="accent2"/>
        </w:rPr>
        <w:t>r child</w:t>
      </w:r>
      <w:r w:rsidRPr="00B336A1">
        <w:rPr>
          <w:color w:val="ED7D31" w:themeColor="accent2"/>
        </w:rPr>
        <w:t xml:space="preserve"> take</w:t>
      </w:r>
      <w:r w:rsidR="0001411D">
        <w:rPr>
          <w:color w:val="ED7D31" w:themeColor="accent2"/>
        </w:rPr>
        <w:t>s</w:t>
      </w:r>
      <w:r w:rsidRPr="00B336A1">
        <w:rPr>
          <w:color w:val="ED7D31" w:themeColor="accent2"/>
        </w:rPr>
        <w:t xml:space="preserve"> part in this project, </w:t>
      </w:r>
      <w:r w:rsidR="0001411D">
        <w:rPr>
          <w:color w:val="ED7D31" w:themeColor="accent2"/>
        </w:rPr>
        <w:t xml:space="preserve">they </w:t>
      </w:r>
      <w:r w:rsidRPr="00B336A1">
        <w:rPr>
          <w:color w:val="ED7D31" w:themeColor="accent2"/>
        </w:rPr>
        <w:t>may</w:t>
      </w:r>
      <w:r>
        <w:rPr>
          <w:color w:val="ED7D31" w:themeColor="accent2"/>
        </w:rPr>
        <w:t xml:space="preserve"> XX&gt;</w:t>
      </w:r>
    </w:p>
    <w:p w14:paraId="70E07971" w14:textId="243530F6" w:rsidR="00867A1F" w:rsidRPr="0096099D" w:rsidRDefault="000F0C42" w:rsidP="000836BB">
      <w:pPr>
        <w:pStyle w:val="InsertBodyText"/>
        <w:rPr>
          <w:color w:val="4472C4" w:themeColor="accent1"/>
        </w:rPr>
      </w:pPr>
      <w:r>
        <w:rPr>
          <w:color w:val="4472C4" w:themeColor="accent1"/>
        </w:rPr>
        <w:t>[</w:t>
      </w:r>
      <w:r w:rsidR="00867A1F" w:rsidRPr="0096099D">
        <w:rPr>
          <w:color w:val="4472C4" w:themeColor="accent1"/>
        </w:rPr>
        <w:t>Tell the</w:t>
      </w:r>
      <w:r w:rsidR="005C4F46" w:rsidRPr="0096099D">
        <w:rPr>
          <w:color w:val="4472C4" w:themeColor="accent1"/>
        </w:rPr>
        <w:t xml:space="preserve"> </w:t>
      </w:r>
      <w:r w:rsidR="00EA4FC0" w:rsidRPr="0096099D">
        <w:rPr>
          <w:color w:val="4472C4" w:themeColor="accent1"/>
        </w:rPr>
        <w:t>p</w:t>
      </w:r>
      <w:r w:rsidR="00FF72AE">
        <w:rPr>
          <w:color w:val="4472C4" w:themeColor="accent1"/>
        </w:rPr>
        <w:t>arent</w:t>
      </w:r>
      <w:r w:rsidR="00EA4FC0" w:rsidRPr="0096099D">
        <w:rPr>
          <w:color w:val="4472C4" w:themeColor="accent1"/>
        </w:rPr>
        <w:t xml:space="preserve"> </w:t>
      </w:r>
      <w:r w:rsidR="0062730E" w:rsidRPr="0096099D">
        <w:rPr>
          <w:color w:val="4472C4" w:themeColor="accent1"/>
        </w:rPr>
        <w:t xml:space="preserve">how the risks of </w:t>
      </w:r>
      <w:r w:rsidR="0001411D">
        <w:rPr>
          <w:color w:val="4472C4" w:themeColor="accent1"/>
        </w:rPr>
        <w:t xml:space="preserve">their child </w:t>
      </w:r>
      <w:r w:rsidR="0062730E" w:rsidRPr="0096099D">
        <w:rPr>
          <w:color w:val="4472C4" w:themeColor="accent1"/>
        </w:rPr>
        <w:t>taking part in this project differ from the risks the</w:t>
      </w:r>
      <w:r w:rsidR="0001411D">
        <w:rPr>
          <w:color w:val="4472C4" w:themeColor="accent1"/>
        </w:rPr>
        <w:t>ir child</w:t>
      </w:r>
      <w:r w:rsidR="0062730E" w:rsidRPr="0096099D">
        <w:rPr>
          <w:color w:val="4472C4" w:themeColor="accent1"/>
        </w:rPr>
        <w:t xml:space="preserve"> would face if they do not take part in the project. For example, </w:t>
      </w:r>
      <w:r w:rsidR="00B61318" w:rsidRPr="0096099D">
        <w:rPr>
          <w:color w:val="4472C4" w:themeColor="accent1"/>
        </w:rPr>
        <w:t>if the risks are the same as standard care, you should make this clear.</w:t>
      </w:r>
    </w:p>
    <w:p w14:paraId="66F04117" w14:textId="58BA9D5F" w:rsidR="005545FF" w:rsidRPr="0096099D" w:rsidRDefault="004438AA" w:rsidP="000836BB">
      <w:pPr>
        <w:pStyle w:val="InsertBodyText"/>
        <w:rPr>
          <w:color w:val="4472C4" w:themeColor="accent1"/>
        </w:rPr>
      </w:pPr>
      <w:r w:rsidRPr="0096099D">
        <w:rPr>
          <w:color w:val="4472C4" w:themeColor="accent1"/>
        </w:rPr>
        <w:t xml:space="preserve">Focus on </w:t>
      </w:r>
      <w:r w:rsidR="004A59A3" w:rsidRPr="0096099D">
        <w:rPr>
          <w:color w:val="4472C4" w:themeColor="accent1"/>
        </w:rPr>
        <w:t xml:space="preserve">the </w:t>
      </w:r>
      <w:r w:rsidRPr="0096099D">
        <w:rPr>
          <w:color w:val="4472C4" w:themeColor="accent1"/>
        </w:rPr>
        <w:t>risks that are</w:t>
      </w:r>
      <w:r w:rsidR="00140AB6" w:rsidRPr="0096099D">
        <w:rPr>
          <w:color w:val="4472C4" w:themeColor="accent1"/>
        </w:rPr>
        <w:t xml:space="preserve"> most likely to be relevant to the decision whether to take part. </w:t>
      </w:r>
      <w:r w:rsidR="00140AB6" w:rsidRPr="0096099D">
        <w:rPr>
          <w:b/>
          <w:bCs/>
          <w:color w:val="4472C4" w:themeColor="accent1"/>
        </w:rPr>
        <w:t>These are likely to be those that are</w:t>
      </w:r>
      <w:r w:rsidRPr="0096099D">
        <w:rPr>
          <w:color w:val="4472C4" w:themeColor="accent1"/>
        </w:rPr>
        <w:t xml:space="preserve"> </w:t>
      </w:r>
      <w:r w:rsidRPr="0096099D">
        <w:rPr>
          <w:b/>
          <w:bCs/>
          <w:color w:val="4472C4" w:themeColor="accent1"/>
        </w:rPr>
        <w:t>common</w:t>
      </w:r>
      <w:r w:rsidR="00DC79B2">
        <w:rPr>
          <w:b/>
          <w:bCs/>
          <w:color w:val="4472C4" w:themeColor="accent1"/>
        </w:rPr>
        <w:t xml:space="preserve">, </w:t>
      </w:r>
      <w:r w:rsidRPr="0096099D">
        <w:rPr>
          <w:b/>
          <w:bCs/>
          <w:color w:val="4472C4" w:themeColor="accent1"/>
        </w:rPr>
        <w:t>even if they are mild</w:t>
      </w:r>
      <w:r w:rsidR="00DC79B2">
        <w:rPr>
          <w:b/>
          <w:bCs/>
          <w:color w:val="4472C4" w:themeColor="accent1"/>
        </w:rPr>
        <w:t>.</w:t>
      </w:r>
      <w:r w:rsidRPr="0096099D">
        <w:rPr>
          <w:b/>
          <w:bCs/>
          <w:color w:val="4472C4" w:themeColor="accent1"/>
        </w:rPr>
        <w:t xml:space="preserve"> </w:t>
      </w:r>
      <w:r w:rsidR="00DC79B2">
        <w:rPr>
          <w:b/>
          <w:bCs/>
          <w:color w:val="4472C4" w:themeColor="accent1"/>
        </w:rPr>
        <w:t xml:space="preserve">They are also likely to be concerned about severe risks, even if they are rare. </w:t>
      </w:r>
      <w:r w:rsidR="00003730" w:rsidRPr="0096099D">
        <w:rPr>
          <w:color w:val="4472C4" w:themeColor="accent1"/>
        </w:rPr>
        <w:t xml:space="preserve">Please see the user guide for more information about presenting risks. </w:t>
      </w:r>
    </w:p>
    <w:p w14:paraId="4F28148B" w14:textId="6BA98DFD" w:rsidR="00C12D5B" w:rsidRPr="0096099D" w:rsidRDefault="00C12D5B" w:rsidP="000836BB">
      <w:pPr>
        <w:pStyle w:val="InsertBodyText"/>
        <w:rPr>
          <w:color w:val="4472C4" w:themeColor="accent1"/>
        </w:rPr>
      </w:pPr>
      <w:r w:rsidRPr="0096099D">
        <w:rPr>
          <w:color w:val="4472C4" w:themeColor="accent1"/>
        </w:rPr>
        <w:t xml:space="preserve">Some suggested subheadings and section text can be found below. Delete any sections that are not relevant to your project and add any relevant risks that are not listed here. </w:t>
      </w:r>
      <w:r w:rsidR="00BA0C11" w:rsidRPr="0096099D">
        <w:rPr>
          <w:color w:val="4472C4" w:themeColor="accent1"/>
        </w:rPr>
        <w:t>Further details about risks can be provided as supplementary information if needed</w:t>
      </w:r>
      <w:r w:rsidR="0056386D">
        <w:rPr>
          <w:color w:val="4472C4" w:themeColor="accent1"/>
        </w:rPr>
        <w:t xml:space="preserve">, such as </w:t>
      </w:r>
      <w:r w:rsidR="001421E2" w:rsidRPr="0096099D">
        <w:rPr>
          <w:color w:val="4472C4" w:themeColor="accent1"/>
        </w:rPr>
        <w:t>product information</w:t>
      </w:r>
      <w:r w:rsidR="00BE541E" w:rsidRPr="0096099D">
        <w:rPr>
          <w:color w:val="4472C4" w:themeColor="accent1"/>
        </w:rPr>
        <w:t xml:space="preserve"> sheets</w:t>
      </w:r>
      <w:r w:rsidR="00BA0C11" w:rsidRPr="0096099D">
        <w:rPr>
          <w:color w:val="4472C4" w:themeColor="accent1"/>
        </w:rPr>
        <w:t>.</w:t>
      </w:r>
      <w:r w:rsidR="000F0C42">
        <w:rPr>
          <w:color w:val="4472C4" w:themeColor="accent1"/>
        </w:rPr>
        <w:t>]</w:t>
      </w:r>
    </w:p>
    <w:p w14:paraId="4FA8EFDD" w14:textId="3419CADF" w:rsidR="00C12D5B" w:rsidRPr="0096099D" w:rsidRDefault="00C12D5B" w:rsidP="00E44B3E">
      <w:pPr>
        <w:pStyle w:val="OptionalSubheading"/>
        <w:rPr>
          <w:rStyle w:val="InsertBodyTextChar"/>
          <w:color w:val="ED7D31" w:themeColor="accent2"/>
        </w:rPr>
      </w:pPr>
      <w:r w:rsidRPr="0096099D">
        <w:t xml:space="preserve">Risks of </w:t>
      </w:r>
      <w:r w:rsidR="00ED5EF4">
        <w:rPr>
          <w:rStyle w:val="InsertBodyTextChar"/>
          <w:color w:val="ED7D31" w:themeColor="accent2"/>
        </w:rPr>
        <w:t>&lt;</w:t>
      </w:r>
      <w:r w:rsidR="00681841">
        <w:rPr>
          <w:rStyle w:val="InsertBodyTextChar"/>
          <w:color w:val="ED7D31" w:themeColor="accent2"/>
        </w:rPr>
        <w:t>project</w:t>
      </w:r>
      <w:r w:rsidR="00916A47" w:rsidRPr="0096099D">
        <w:rPr>
          <w:rStyle w:val="InsertBodyTextChar"/>
          <w:color w:val="ED7D31" w:themeColor="accent2"/>
        </w:rPr>
        <w:t xml:space="preserve"> intervention</w:t>
      </w:r>
      <w:r w:rsidR="00ED5EF4">
        <w:rPr>
          <w:rStyle w:val="InsertBodyTextChar"/>
          <w:color w:val="ED7D31" w:themeColor="accent2"/>
        </w:rPr>
        <w:t>&gt;</w:t>
      </w:r>
    </w:p>
    <w:p w14:paraId="60328B40" w14:textId="2AF8941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F54331B" w14:textId="22914409" w:rsidR="003D1F7A" w:rsidRDefault="00C12D5B" w:rsidP="003D1F7A">
      <w:pPr>
        <w:pStyle w:val="InsertBodyText"/>
      </w:pPr>
      <w:r w:rsidRPr="000836BB">
        <w:t xml:space="preserve">All </w:t>
      </w:r>
      <w:r w:rsidR="00ED5EF4" w:rsidRPr="0096099D">
        <w:rPr>
          <w:color w:val="ED7D31" w:themeColor="accent2"/>
        </w:rPr>
        <w:t>&lt;</w:t>
      </w:r>
      <w:r w:rsidRPr="0096099D">
        <w:rPr>
          <w:color w:val="ED7D31" w:themeColor="accent2"/>
        </w:rPr>
        <w:t>medicines</w:t>
      </w:r>
      <w:r w:rsidR="00916A47" w:rsidRPr="0096099D">
        <w:rPr>
          <w:color w:val="ED7D31" w:themeColor="accent2"/>
        </w:rPr>
        <w:t>/devices</w:t>
      </w:r>
      <w:r w:rsidR="00ED5EF4" w:rsidRPr="0096099D">
        <w:rPr>
          <w:color w:val="ED7D31" w:themeColor="accent2"/>
        </w:rPr>
        <w:t>&gt;</w:t>
      </w:r>
      <w:r w:rsidRPr="0096099D">
        <w:rPr>
          <w:color w:val="ED7D31" w:themeColor="accent2"/>
        </w:rPr>
        <w:t xml:space="preserve"> </w:t>
      </w:r>
      <w:r w:rsidRPr="000836BB">
        <w:t xml:space="preserve">have side effects. The possible </w:t>
      </w:r>
      <w:r w:rsidR="00193698">
        <w:t xml:space="preserve">known </w:t>
      </w:r>
      <w:r w:rsidRPr="000836BB">
        <w:t xml:space="preserve">side effects from </w:t>
      </w:r>
      <w:r w:rsidR="00ED5EF4" w:rsidRPr="0096099D">
        <w:rPr>
          <w:color w:val="ED7D31" w:themeColor="accent2"/>
        </w:rPr>
        <w:t>&lt;</w:t>
      </w:r>
      <w:r w:rsidRPr="0096099D">
        <w:rPr>
          <w:color w:val="ED7D31" w:themeColor="accent2"/>
        </w:rPr>
        <w:t>the intervention</w:t>
      </w:r>
      <w:r w:rsidR="00ED5EF4" w:rsidRPr="0096099D">
        <w:rPr>
          <w:color w:val="ED7D31" w:themeColor="accent2"/>
        </w:rPr>
        <w:t>&gt;</w:t>
      </w:r>
      <w:r w:rsidRPr="0096099D">
        <w:rPr>
          <w:color w:val="ED7D31" w:themeColor="accent2"/>
        </w:rPr>
        <w:t xml:space="preserve"> </w:t>
      </w:r>
      <w:r w:rsidRPr="000836BB">
        <w:t xml:space="preserve">are listed in the table below. </w:t>
      </w:r>
      <w:r w:rsidR="00ED5EF4" w:rsidRPr="0096099D">
        <w:rPr>
          <w:color w:val="ED7D31" w:themeColor="accent2"/>
        </w:rPr>
        <w:t>&lt;</w:t>
      </w:r>
      <w:r w:rsidRPr="0096099D">
        <w:rPr>
          <w:color w:val="ED7D31" w:themeColor="accent2"/>
        </w:rPr>
        <w:t>Most of the side effects are rare</w:t>
      </w:r>
      <w:r w:rsidR="00ED5EF4" w:rsidRPr="0096099D">
        <w:rPr>
          <w:color w:val="ED7D31" w:themeColor="accent2"/>
        </w:rPr>
        <w:t>&gt;</w:t>
      </w:r>
      <w:r w:rsidRPr="0096099D">
        <w:rPr>
          <w:color w:val="ED7D31" w:themeColor="accent2"/>
        </w:rPr>
        <w:t xml:space="preserve">. </w:t>
      </w:r>
      <w:r w:rsidRPr="000836BB">
        <w:t xml:space="preserve">Some rare side effects may be serious. </w:t>
      </w:r>
      <w:r w:rsidR="00193698">
        <w:t xml:space="preserve">There may also be side effects that are unknown. </w:t>
      </w:r>
      <w:r w:rsidR="003D1F7A" w:rsidRPr="00EA43DF">
        <w:t xml:space="preserve">Many side effects go away after </w:t>
      </w:r>
      <w:r w:rsidR="003D1F7A">
        <w:t>you stop taking a medicine</w:t>
      </w:r>
      <w:r w:rsidR="003D1F7A" w:rsidRPr="00EA43DF">
        <w:t xml:space="preserve">. </w:t>
      </w:r>
      <w:r w:rsidR="003D1F7A">
        <w:t>Others</w:t>
      </w:r>
      <w:r w:rsidR="003D1F7A" w:rsidRPr="00EA43DF">
        <w:t xml:space="preserve"> can last</w:t>
      </w:r>
      <w:r w:rsidR="003D1F7A">
        <w:t xml:space="preserve"> a lon</w:t>
      </w:r>
      <w:r w:rsidR="00E84F47">
        <w:t>g</w:t>
      </w:r>
      <w:r w:rsidR="003D1F7A">
        <w:t>er time</w:t>
      </w:r>
      <w:r w:rsidR="003D1F7A" w:rsidRPr="00EA43DF">
        <w:t xml:space="preserve"> or </w:t>
      </w:r>
      <w:r w:rsidR="003D1F7A">
        <w:t>forever</w:t>
      </w:r>
      <w:r w:rsidR="003D1F7A" w:rsidRPr="00EA43DF">
        <w:t>.</w:t>
      </w:r>
    </w:p>
    <w:p w14:paraId="1F06C32F" w14:textId="4917F041" w:rsidR="00C12D5B" w:rsidRDefault="00C12D5B" w:rsidP="000836BB">
      <w:r w:rsidRPr="000836BB">
        <w:t>You should talk to a doctor urgently if you</w:t>
      </w:r>
      <w:r w:rsidR="00FF72AE">
        <w:t>r child</w:t>
      </w:r>
      <w:r w:rsidRPr="000836BB">
        <w:t xml:space="preserve"> start</w:t>
      </w:r>
      <w:r w:rsidR="00FF72AE">
        <w:t>s</w:t>
      </w:r>
      <w:r w:rsidRPr="000836BB">
        <w:t xml:space="preserve"> to feel unwell during this project. </w:t>
      </w:r>
    </w:p>
    <w:p w14:paraId="0F0D761C" w14:textId="77777777" w:rsidR="00790143" w:rsidRDefault="00790143" w:rsidP="000836BB"/>
    <w:p w14:paraId="3FE212DD" w14:textId="77777777" w:rsidR="00790143" w:rsidRDefault="00790143" w:rsidP="000836BB"/>
    <w:p w14:paraId="492E5084" w14:textId="77777777" w:rsidR="00790143" w:rsidRDefault="00790143" w:rsidP="000836BB"/>
    <w:p w14:paraId="6A87F807" w14:textId="77777777" w:rsidR="00FF72AE" w:rsidRPr="000836BB" w:rsidRDefault="00FF72AE" w:rsidP="000836BB"/>
    <w:tbl>
      <w:tblPr>
        <w:tblStyle w:val="TableGrid"/>
        <w:tblW w:w="0" w:type="auto"/>
        <w:tblLook w:val="04A0" w:firstRow="1" w:lastRow="0" w:firstColumn="1" w:lastColumn="0" w:noHBand="0" w:noVBand="1"/>
      </w:tblPr>
      <w:tblGrid>
        <w:gridCol w:w="3005"/>
        <w:gridCol w:w="3005"/>
        <w:gridCol w:w="3006"/>
      </w:tblGrid>
      <w:tr w:rsidR="00214992" w:rsidRPr="00214992" w14:paraId="19B01D2F" w14:textId="77777777">
        <w:tc>
          <w:tcPr>
            <w:tcW w:w="3005" w:type="dxa"/>
            <w:shd w:val="clear" w:color="auto" w:fill="D9E2F3" w:themeFill="accent1" w:themeFillTint="33"/>
          </w:tcPr>
          <w:p w14:paraId="617AAA01" w14:textId="52D4BAE7" w:rsidR="00C12D5B" w:rsidRPr="0096099D" w:rsidRDefault="002F222A" w:rsidP="000836BB">
            <w:pPr>
              <w:rPr>
                <w:b/>
                <w:bCs/>
              </w:rPr>
            </w:pPr>
            <w:r w:rsidRPr="0096099D">
              <w:rPr>
                <w:rFonts w:eastAsia="Calibri"/>
                <w:b/>
                <w:bCs/>
              </w:rPr>
              <w:lastRenderedPageBreak/>
              <w:t xml:space="preserve">Very </w:t>
            </w:r>
            <w:r w:rsidR="00C12D5B" w:rsidRPr="0096099D">
              <w:rPr>
                <w:rFonts w:eastAsia="Calibri"/>
                <w:b/>
                <w:bCs/>
              </w:rPr>
              <w:t>Common side effects</w:t>
            </w:r>
          </w:p>
          <w:p w14:paraId="39D8D097" w14:textId="4F584F7A" w:rsidR="00C12D5B" w:rsidRPr="00214992" w:rsidRDefault="00350DD8" w:rsidP="000836BB">
            <w:r>
              <w:rPr>
                <w:rFonts w:eastAsia="Calibri"/>
              </w:rPr>
              <w:t>More than o</w:t>
            </w:r>
            <w:r w:rsidR="00C12D5B" w:rsidRPr="0096099D">
              <w:rPr>
                <w:rFonts w:eastAsia="Calibri"/>
              </w:rPr>
              <w:t>ne in 10 people will experience these side effects</w:t>
            </w:r>
          </w:p>
        </w:tc>
        <w:tc>
          <w:tcPr>
            <w:tcW w:w="3005" w:type="dxa"/>
            <w:shd w:val="clear" w:color="auto" w:fill="D9E2F3" w:themeFill="accent1" w:themeFillTint="33"/>
          </w:tcPr>
          <w:p w14:paraId="4DC6FDBB" w14:textId="06172472" w:rsidR="00C12D5B" w:rsidRPr="0096099D" w:rsidRDefault="000F2A98" w:rsidP="000836BB">
            <w:pPr>
              <w:rPr>
                <w:b/>
                <w:bCs/>
              </w:rPr>
            </w:pPr>
            <w:r w:rsidRPr="0096099D">
              <w:rPr>
                <w:rFonts w:eastAsia="Calibri"/>
                <w:b/>
                <w:bCs/>
              </w:rPr>
              <w:t xml:space="preserve">Common </w:t>
            </w:r>
            <w:r w:rsidR="00C12D5B" w:rsidRPr="0096099D">
              <w:rPr>
                <w:rFonts w:eastAsia="Calibri"/>
                <w:b/>
                <w:bCs/>
              </w:rPr>
              <w:t>side effects</w:t>
            </w:r>
          </w:p>
          <w:p w14:paraId="6600D6B5" w14:textId="7A55BC0B" w:rsidR="00C12D5B" w:rsidRPr="00214992" w:rsidRDefault="00350DD8" w:rsidP="000836BB">
            <w:r>
              <w:rPr>
                <w:rFonts w:eastAsia="Calibri"/>
              </w:rPr>
              <w:t>More than o</w:t>
            </w:r>
            <w:r w:rsidR="00C12D5B" w:rsidRPr="0096099D">
              <w:rPr>
                <w:rFonts w:eastAsia="Calibri"/>
              </w:rPr>
              <w:t>ne in 100 people will experience these side effects</w:t>
            </w:r>
          </w:p>
        </w:tc>
        <w:tc>
          <w:tcPr>
            <w:tcW w:w="3006" w:type="dxa"/>
            <w:shd w:val="clear" w:color="auto" w:fill="D9E2F3" w:themeFill="accent1" w:themeFillTint="33"/>
          </w:tcPr>
          <w:p w14:paraId="4939CD8C" w14:textId="1C1F151B" w:rsidR="00C12D5B" w:rsidRPr="0096099D" w:rsidRDefault="000F2A98" w:rsidP="000836BB">
            <w:pPr>
              <w:rPr>
                <w:b/>
                <w:bCs/>
              </w:rPr>
            </w:pPr>
            <w:r w:rsidRPr="0096099D">
              <w:rPr>
                <w:rFonts w:eastAsia="Calibri"/>
                <w:b/>
                <w:bCs/>
              </w:rPr>
              <w:t>R</w:t>
            </w:r>
            <w:r w:rsidR="00C12D5B" w:rsidRPr="0096099D">
              <w:rPr>
                <w:rFonts w:eastAsia="Calibri"/>
                <w:b/>
                <w:bCs/>
              </w:rPr>
              <w:t>are side effects</w:t>
            </w:r>
          </w:p>
          <w:p w14:paraId="498F4DFF" w14:textId="6F795B7D" w:rsidR="00C12D5B" w:rsidRPr="00214992" w:rsidRDefault="00C12D5B" w:rsidP="000836BB">
            <w:r w:rsidRPr="0096099D">
              <w:rPr>
                <w:rFonts w:eastAsia="Calibri"/>
              </w:rPr>
              <w:t>People will only experience these side effects in unusual cases</w:t>
            </w:r>
          </w:p>
        </w:tc>
      </w:tr>
      <w:tr w:rsidR="00C12D5B" w:rsidRPr="000836BB" w14:paraId="18596359" w14:textId="77777777">
        <w:tc>
          <w:tcPr>
            <w:tcW w:w="3005" w:type="dxa"/>
          </w:tcPr>
          <w:p w14:paraId="145C5CFC" w14:textId="4A521F11" w:rsidR="00C12D5B" w:rsidRPr="00214992" w:rsidRDefault="000F0C42" w:rsidP="00A32B4C">
            <w:pPr>
              <w:pStyle w:val="InstructionalBullets"/>
            </w:pPr>
            <w:r>
              <w:t>&lt;</w:t>
            </w:r>
            <w:r w:rsidR="00C12D5B" w:rsidRPr="0096099D">
              <w:t>Side effect</w:t>
            </w:r>
            <w:r>
              <w:t>&gt;</w:t>
            </w:r>
          </w:p>
        </w:tc>
        <w:tc>
          <w:tcPr>
            <w:tcW w:w="3005" w:type="dxa"/>
          </w:tcPr>
          <w:p w14:paraId="3667D8E9" w14:textId="125A195C" w:rsidR="00C12D5B" w:rsidRPr="00214992" w:rsidRDefault="000F0C42" w:rsidP="00A32B4C">
            <w:pPr>
              <w:pStyle w:val="InstructionalBullets"/>
            </w:pPr>
            <w:r>
              <w:t>&lt;</w:t>
            </w:r>
            <w:r w:rsidR="00C12D5B" w:rsidRPr="0096099D">
              <w:t>Side effect</w:t>
            </w:r>
            <w:r>
              <w:t>&gt;</w:t>
            </w:r>
          </w:p>
        </w:tc>
        <w:tc>
          <w:tcPr>
            <w:tcW w:w="3006" w:type="dxa"/>
          </w:tcPr>
          <w:p w14:paraId="48F9204F" w14:textId="691FB1A3" w:rsidR="00C12D5B" w:rsidRPr="00214992" w:rsidRDefault="000F0C42" w:rsidP="00A32B4C">
            <w:pPr>
              <w:pStyle w:val="InstructionalBullets"/>
            </w:pPr>
            <w:r>
              <w:t>&lt;</w:t>
            </w:r>
            <w:r w:rsidR="00C12D5B" w:rsidRPr="0096099D">
              <w:t>Side effect</w:t>
            </w:r>
            <w:r>
              <w:t>&gt;</w:t>
            </w:r>
          </w:p>
        </w:tc>
      </w:tr>
    </w:tbl>
    <w:p w14:paraId="4EA77A66" w14:textId="77777777" w:rsidR="003D1F7A" w:rsidRPr="000836BB" w:rsidRDefault="003D1F7A" w:rsidP="000836BB">
      <w:pPr>
        <w:pStyle w:val="InsertBodyText"/>
      </w:pPr>
    </w:p>
    <w:p w14:paraId="4C6A7DC8" w14:textId="2D789434" w:rsidR="00C12D5B" w:rsidRPr="00100649" w:rsidRDefault="00C12D5B" w:rsidP="00E44B3E">
      <w:pPr>
        <w:pStyle w:val="OptionalSubheading"/>
      </w:pPr>
      <w:r w:rsidRPr="0096099D">
        <w:t>Risks for unborn and newborn babies</w:t>
      </w:r>
    </w:p>
    <w:p w14:paraId="05DA600B" w14:textId="5C4C7FEB"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37956C3C" w14:textId="4C6A4A60" w:rsidR="00150CDA" w:rsidRDefault="00100649" w:rsidP="000836BB">
      <w:pPr>
        <w:pStyle w:val="InsertBodyText"/>
      </w:pPr>
      <w:r w:rsidRPr="0096099D">
        <w:rPr>
          <w:rStyle w:val="InsertBodyTextChar"/>
          <w:color w:val="ED7D31" w:themeColor="accent2"/>
        </w:rPr>
        <w:t>&lt;</w:t>
      </w:r>
      <w:r w:rsidR="00E44B3E" w:rsidRPr="0096099D">
        <w:rPr>
          <w:rStyle w:val="InsertBodyTextChar"/>
          <w:color w:val="ED7D31" w:themeColor="accent2"/>
        </w:rPr>
        <w:t>Name of</w:t>
      </w:r>
      <w:r w:rsidR="00C12D5B" w:rsidRPr="0096099D">
        <w:rPr>
          <w:rStyle w:val="InsertBodyTextChar"/>
          <w:color w:val="ED7D31" w:themeColor="accent2"/>
        </w:rPr>
        <w:t xml:space="preserve"> medicine/intervention</w:t>
      </w:r>
      <w:r w:rsidRPr="0096099D">
        <w:rPr>
          <w:rStyle w:val="InsertBodyTextChar"/>
          <w:color w:val="ED7D31" w:themeColor="accent2"/>
        </w:rPr>
        <w:t>&gt;</w:t>
      </w:r>
      <w:r w:rsidR="00C12D5B" w:rsidRPr="00100649">
        <w:t xml:space="preserve"> </w:t>
      </w:r>
      <w:r w:rsidR="00C12D5B" w:rsidRPr="0096099D">
        <w:t>is</w:t>
      </w:r>
      <w:r w:rsidR="00C12D5B" w:rsidRPr="00100649">
        <w:t xml:space="preserve"> dangerous</w:t>
      </w:r>
      <w:r w:rsidR="00C12D5B" w:rsidRPr="000836BB">
        <w:t xml:space="preserve"> for unborn and newborn babies</w:t>
      </w:r>
      <w:r w:rsidR="00150CDA">
        <w:t>.</w:t>
      </w:r>
      <w:r w:rsidR="008A5B34">
        <w:t xml:space="preserve"> </w:t>
      </w:r>
    </w:p>
    <w:p w14:paraId="10FF17C6" w14:textId="7D9A5B90" w:rsidR="00342968" w:rsidRDefault="008A5B34" w:rsidP="000836BB">
      <w:pPr>
        <w:pStyle w:val="InsertBodyText"/>
        <w:rPr>
          <w:b/>
          <w:color w:val="FFC000"/>
        </w:rPr>
      </w:pPr>
      <w:r w:rsidRPr="0096099D">
        <w:rPr>
          <w:b/>
          <w:color w:val="4472C4" w:themeColor="accent1"/>
        </w:rPr>
        <w:t>O</w:t>
      </w:r>
      <w:r w:rsidR="00D530F1">
        <w:rPr>
          <w:b/>
          <w:color w:val="4472C4" w:themeColor="accent1"/>
        </w:rPr>
        <w:t>r</w:t>
      </w:r>
      <w:r w:rsidRPr="00DB0C10">
        <w:rPr>
          <w:b/>
          <w:color w:val="FFC000"/>
        </w:rPr>
        <w:t xml:space="preserve"> </w:t>
      </w:r>
    </w:p>
    <w:p w14:paraId="4BDE2735" w14:textId="2ABC330C" w:rsidR="008A5B34" w:rsidRDefault="00150CDA" w:rsidP="000836BB">
      <w:pPr>
        <w:pStyle w:val="InsertBodyText"/>
      </w:pPr>
      <w:r w:rsidRPr="0096099D">
        <w:rPr>
          <w:b/>
          <w:color w:val="ED7D31" w:themeColor="accent2"/>
        </w:rPr>
        <w:t>&lt;</w:t>
      </w:r>
      <w:r w:rsidR="008A5B34" w:rsidRPr="0096099D">
        <w:rPr>
          <w:rStyle w:val="InsertBodyTextChar"/>
          <w:color w:val="ED7D31" w:themeColor="accent2"/>
        </w:rPr>
        <w:t>The effects of name of medicine/intervention</w:t>
      </w:r>
      <w:r w:rsidRPr="0096099D">
        <w:rPr>
          <w:rStyle w:val="InsertBodyTextChar"/>
          <w:color w:val="ED7D31" w:themeColor="accent2"/>
        </w:rPr>
        <w:t>&gt;</w:t>
      </w:r>
      <w:r w:rsidR="008A5B34" w:rsidRPr="0096099D">
        <w:rPr>
          <w:color w:val="ED7D31" w:themeColor="accent2"/>
        </w:rPr>
        <w:t xml:space="preserve"> </w:t>
      </w:r>
      <w:r w:rsidR="008A5B34">
        <w:t>on</w:t>
      </w:r>
      <w:r w:rsidR="008A5B34" w:rsidRPr="000836BB">
        <w:t xml:space="preserve"> unborn and newborn babies</w:t>
      </w:r>
      <w:r w:rsidR="008A5B34">
        <w:t xml:space="preserve"> are unknown</w:t>
      </w:r>
      <w:r w:rsidR="00C12D5B" w:rsidRPr="000836BB">
        <w:t xml:space="preserve">. </w:t>
      </w:r>
    </w:p>
    <w:p w14:paraId="6894A4F9" w14:textId="1D028EE6" w:rsidR="00AF014C" w:rsidRDefault="00C12D5B" w:rsidP="000836BB">
      <w:pPr>
        <w:pStyle w:val="InsertBodyText"/>
      </w:pPr>
      <w:r w:rsidRPr="000836BB">
        <w:t>You</w:t>
      </w:r>
      <w:r w:rsidR="00717984">
        <w:t>r child</w:t>
      </w:r>
      <w:r w:rsidRPr="000836BB">
        <w:t xml:space="preserve"> cannot participate if </w:t>
      </w:r>
      <w:r w:rsidR="00717984">
        <w:t>they are</w:t>
      </w:r>
      <w:r w:rsidRPr="000836BB">
        <w:t xml:space="preserve"> pregnant, </w:t>
      </w:r>
      <w:r w:rsidR="009A7FD4">
        <w:t xml:space="preserve">breastfeeding, or </w:t>
      </w:r>
      <w:r w:rsidR="008401BE">
        <w:t xml:space="preserve">if </w:t>
      </w:r>
      <w:r w:rsidR="00717984">
        <w:t>they</w:t>
      </w:r>
      <w:r w:rsidR="009A7FD4">
        <w:t xml:space="preserve"> or a partner are </w:t>
      </w:r>
      <w:r w:rsidRPr="000836BB">
        <w:t xml:space="preserve">trying to become pregnant. </w:t>
      </w:r>
      <w:r w:rsidR="00FC53D8">
        <w:t>You</w:t>
      </w:r>
      <w:r w:rsidR="00717984">
        <w:t>r child</w:t>
      </w:r>
      <w:r w:rsidR="002D3B4F" w:rsidRPr="00D9102F">
        <w:t xml:space="preserve"> should </w:t>
      </w:r>
      <w:r w:rsidR="00D66A46">
        <w:t xml:space="preserve">take action to </w:t>
      </w:r>
      <w:r w:rsidR="002D3B4F" w:rsidRPr="00D9102F">
        <w:t xml:space="preserve">avoid pregnancy </w:t>
      </w:r>
      <w:r w:rsidR="002D3B4F" w:rsidRPr="00AF014C">
        <w:t xml:space="preserve">while </w:t>
      </w:r>
      <w:r w:rsidR="0071067C" w:rsidRPr="0096099D">
        <w:rPr>
          <w:color w:val="ED7D31" w:themeColor="accent2"/>
        </w:rPr>
        <w:t>&lt;</w:t>
      </w:r>
      <w:r w:rsidR="002D3B4F" w:rsidRPr="0096099D">
        <w:rPr>
          <w:color w:val="ED7D31" w:themeColor="accent2"/>
        </w:rPr>
        <w:t>taking medicine/ having intervention</w:t>
      </w:r>
      <w:r w:rsidR="0071067C" w:rsidRPr="0096099D">
        <w:rPr>
          <w:color w:val="ED7D31" w:themeColor="accent2"/>
        </w:rPr>
        <w:t>&gt;</w:t>
      </w:r>
      <w:r w:rsidR="002D3B4F" w:rsidRPr="0096099D">
        <w:rPr>
          <w:color w:val="ED7D31" w:themeColor="accent2"/>
        </w:rPr>
        <w:t xml:space="preserve"> </w:t>
      </w:r>
      <w:r w:rsidR="002D3B4F" w:rsidRPr="00AF014C">
        <w:t xml:space="preserve">and </w:t>
      </w:r>
      <w:r w:rsidR="0071067C" w:rsidRPr="0096099D">
        <w:rPr>
          <w:color w:val="ED7D31" w:themeColor="accent2"/>
        </w:rPr>
        <w:t>&lt;</w:t>
      </w:r>
      <w:r w:rsidR="002D3B4F" w:rsidRPr="0096099D">
        <w:rPr>
          <w:color w:val="ED7D31" w:themeColor="accent2"/>
        </w:rPr>
        <w:t>for the following time frame</w:t>
      </w:r>
      <w:r w:rsidR="0071067C" w:rsidRPr="0096099D">
        <w:rPr>
          <w:color w:val="ED7D31" w:themeColor="accent2"/>
        </w:rPr>
        <w:t>&gt;</w:t>
      </w:r>
      <w:r w:rsidR="002D3B4F" w:rsidRPr="0096099D">
        <w:rPr>
          <w:color w:val="ED7D31" w:themeColor="accent2"/>
        </w:rPr>
        <w:t>.</w:t>
      </w:r>
      <w:r w:rsidR="00140EF2" w:rsidRPr="0096099D">
        <w:rPr>
          <w:color w:val="ED7D31" w:themeColor="accent2"/>
        </w:rPr>
        <w:t xml:space="preserve"> </w:t>
      </w:r>
      <w:r w:rsidR="00140EF2" w:rsidRPr="00AF014C">
        <w:t>This includes</w:t>
      </w:r>
      <w:r w:rsidR="00D45ABF">
        <w:t xml:space="preserve"> not</w:t>
      </w:r>
      <w:r w:rsidR="00140EF2">
        <w:t xml:space="preserve"> donating sperm or eggs.</w:t>
      </w:r>
      <w:r w:rsidR="002D3B4F" w:rsidRPr="002D3B4F">
        <w:t xml:space="preserve"> </w:t>
      </w:r>
    </w:p>
    <w:p w14:paraId="2C684131" w14:textId="6FEAF6B2" w:rsidR="00C12D5B" w:rsidRPr="000836BB" w:rsidRDefault="000F0C42" w:rsidP="000836BB">
      <w:pPr>
        <w:pStyle w:val="InsertBodyText"/>
      </w:pPr>
      <w:r>
        <w:rPr>
          <w:color w:val="4472C4" w:themeColor="accent1"/>
        </w:rPr>
        <w:t>[</w:t>
      </w:r>
      <w:r w:rsidR="002D3B4F" w:rsidRPr="0096099D">
        <w:rPr>
          <w:color w:val="4472C4" w:themeColor="accent1"/>
        </w:rPr>
        <w:t>If there are mandatory contraceptive or te</w:t>
      </w:r>
      <w:r w:rsidR="00DE61E6" w:rsidRPr="0096099D">
        <w:rPr>
          <w:color w:val="4472C4" w:themeColor="accent1"/>
        </w:rPr>
        <w:t>s</w:t>
      </w:r>
      <w:r w:rsidR="002D3B4F" w:rsidRPr="0096099D">
        <w:rPr>
          <w:color w:val="4472C4" w:themeColor="accent1"/>
        </w:rPr>
        <w:t>ting requirements include them here.</w:t>
      </w:r>
      <w:r>
        <w:rPr>
          <w:color w:val="4472C4" w:themeColor="accent1"/>
        </w:rPr>
        <w:t>]</w:t>
      </w:r>
      <w:r w:rsidR="002D3B4F">
        <w:t xml:space="preserve"> </w:t>
      </w:r>
      <w:r w:rsidR="000A364F">
        <w:t>Tell us if you</w:t>
      </w:r>
      <w:r w:rsidR="00717984">
        <w:t>r child</w:t>
      </w:r>
      <w:r w:rsidR="000A364F">
        <w:t xml:space="preserve"> </w:t>
      </w:r>
      <w:r w:rsidR="00026F4C">
        <w:t xml:space="preserve">or </w:t>
      </w:r>
      <w:r w:rsidR="00432A79">
        <w:t xml:space="preserve">a </w:t>
      </w:r>
      <w:r w:rsidR="00026F4C">
        <w:t xml:space="preserve">partner </w:t>
      </w:r>
      <w:r w:rsidR="007F4029">
        <w:t xml:space="preserve">has </w:t>
      </w:r>
      <w:r w:rsidR="000A364F">
        <w:t xml:space="preserve">conceived </w:t>
      </w:r>
      <w:r w:rsidR="00E31AD9">
        <w:t>during this time frame</w:t>
      </w:r>
      <w:r w:rsidR="00717984">
        <w:t>. This is</w:t>
      </w:r>
      <w:r w:rsidR="00D54C2B">
        <w:t xml:space="preserve"> so we can help you</w:t>
      </w:r>
      <w:r w:rsidR="00EB74E9">
        <w:t xml:space="preserve"> and your child</w:t>
      </w:r>
      <w:r w:rsidR="00D54C2B">
        <w:t xml:space="preserve"> manage any risks</w:t>
      </w:r>
      <w:r w:rsidR="00E31AD9">
        <w:t>.</w:t>
      </w:r>
    </w:p>
    <w:p w14:paraId="5D2707C2" w14:textId="5225AE22" w:rsidR="000B6D2F" w:rsidRPr="00AF014C" w:rsidRDefault="00C12D5B" w:rsidP="00AB2829">
      <w:pPr>
        <w:pStyle w:val="OptionalSubheading"/>
      </w:pPr>
      <w:r w:rsidRPr="0096099D">
        <w:t>Risks if you</w:t>
      </w:r>
      <w:r w:rsidR="0085301F">
        <w:t xml:space="preserve">r child is </w:t>
      </w:r>
      <w:r w:rsidRPr="0096099D">
        <w:t>taking other medicines</w:t>
      </w:r>
    </w:p>
    <w:p w14:paraId="5601C496" w14:textId="6DB9408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43407647" w14:textId="2D2A1C14" w:rsidR="00C12D5B" w:rsidRPr="000836BB" w:rsidRDefault="00C12D5B" w:rsidP="00F95325">
      <w:pPr>
        <w:pStyle w:val="InsertBodyText"/>
      </w:pPr>
      <w:r w:rsidRPr="000836BB">
        <w:t>There are some medicines and treatments that you</w:t>
      </w:r>
      <w:r w:rsidR="00506C7B">
        <w:t>r child</w:t>
      </w:r>
      <w:r w:rsidRPr="000836BB">
        <w:t xml:space="preserve"> cannot have while taking part in this project. You need to tell us about any medicines and treatments </w:t>
      </w:r>
      <w:r w:rsidR="00506C7B">
        <w:t>they</w:t>
      </w:r>
      <w:r w:rsidRPr="000836BB">
        <w:t xml:space="preserve"> are taking. These include:</w:t>
      </w:r>
    </w:p>
    <w:p w14:paraId="1B066C7E" w14:textId="77777777" w:rsidR="00C12D5B" w:rsidRPr="00A04B76" w:rsidRDefault="00C12D5B" w:rsidP="00A04B76">
      <w:pPr>
        <w:pStyle w:val="InstructionalBullets"/>
        <w:rPr>
          <w:color w:val="auto"/>
        </w:rPr>
      </w:pPr>
      <w:r w:rsidRPr="00A04B76">
        <w:rPr>
          <w:color w:val="auto"/>
        </w:rPr>
        <w:t>prescription medicines, such as antibiotics</w:t>
      </w:r>
    </w:p>
    <w:p w14:paraId="607CEA6C" w14:textId="77777777" w:rsidR="00C12D5B" w:rsidRPr="00A04B76" w:rsidRDefault="00C12D5B" w:rsidP="00A04B76">
      <w:pPr>
        <w:pStyle w:val="InstructionalBullets"/>
        <w:rPr>
          <w:color w:val="auto"/>
        </w:rPr>
      </w:pPr>
      <w:r w:rsidRPr="00A04B76">
        <w:rPr>
          <w:color w:val="auto"/>
        </w:rPr>
        <w:t>over-the-counter medicines, such a paracetamol</w:t>
      </w:r>
    </w:p>
    <w:p w14:paraId="333A2A78" w14:textId="77777777" w:rsidR="00C12D5B" w:rsidRPr="00A04B76" w:rsidRDefault="00C12D5B" w:rsidP="00A04B76">
      <w:pPr>
        <w:pStyle w:val="InstructionalBullets"/>
        <w:rPr>
          <w:color w:val="auto"/>
        </w:rPr>
      </w:pPr>
      <w:r w:rsidRPr="00A04B76">
        <w:rPr>
          <w:color w:val="auto"/>
        </w:rPr>
        <w:t>vitamins or herbal medicines, such as echinacea</w:t>
      </w:r>
    </w:p>
    <w:p w14:paraId="080095FC" w14:textId="5B315FAE" w:rsidR="00C12D5B" w:rsidRPr="00A04B76" w:rsidRDefault="00C12D5B" w:rsidP="00A04B76">
      <w:pPr>
        <w:pStyle w:val="InstructionalBullets"/>
        <w:rPr>
          <w:color w:val="auto"/>
        </w:rPr>
      </w:pPr>
      <w:r w:rsidRPr="00A04B76">
        <w:rPr>
          <w:color w:val="auto"/>
        </w:rPr>
        <w:t>alternative treatments, such as acupuncture.</w:t>
      </w:r>
    </w:p>
    <w:p w14:paraId="3D9110D8" w14:textId="66A9013A" w:rsidR="000836BB" w:rsidRPr="000836BB" w:rsidRDefault="00C12D5B" w:rsidP="00AB2829">
      <w:r w:rsidRPr="000836BB">
        <w:t>We will tell you if you</w:t>
      </w:r>
      <w:r w:rsidR="00506C7B">
        <w:t>r child</w:t>
      </w:r>
      <w:r w:rsidRPr="000836BB">
        <w:t xml:space="preserve"> need</w:t>
      </w:r>
      <w:r w:rsidR="00506C7B">
        <w:t>s</w:t>
      </w:r>
      <w:r w:rsidRPr="000836BB">
        <w:t xml:space="preserve"> to stop taking any.</w:t>
      </w:r>
    </w:p>
    <w:p w14:paraId="5A4C7DD1" w14:textId="277A7AB3" w:rsidR="00C12D5B" w:rsidRPr="00186430" w:rsidRDefault="00C12D5B" w:rsidP="00AB2829">
      <w:pPr>
        <w:pStyle w:val="OptionalSubheading"/>
      </w:pPr>
      <w:r w:rsidRPr="0096099D">
        <w:t>Risks from exposure to radiation</w:t>
      </w:r>
    </w:p>
    <w:p w14:paraId="4C054BB6" w14:textId="64E574C1"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 xml:space="preserve">Delete this subheading and following text if it is not relevant to your </w:t>
      </w:r>
      <w:r w:rsidR="00B61318" w:rsidRPr="0096099D">
        <w:rPr>
          <w:color w:val="4472C4" w:themeColor="accent1"/>
        </w:rPr>
        <w:t>project.</w:t>
      </w:r>
      <w:r>
        <w:rPr>
          <w:color w:val="4472C4" w:themeColor="accent1"/>
        </w:rPr>
        <w:t>]</w:t>
      </w:r>
    </w:p>
    <w:p w14:paraId="0F2A0048" w14:textId="2A40C637" w:rsidR="000836BB" w:rsidRPr="0096099D" w:rsidRDefault="000F0C42" w:rsidP="00AB2829">
      <w:pPr>
        <w:pStyle w:val="Instructionaltext"/>
        <w:rPr>
          <w:color w:val="4472C4" w:themeColor="accent1"/>
        </w:rPr>
      </w:pPr>
      <w:r>
        <w:rPr>
          <w:color w:val="4472C4" w:themeColor="accent1"/>
        </w:rPr>
        <w:t>[</w:t>
      </w:r>
      <w:r w:rsidR="00C12D5B" w:rsidRPr="0096099D">
        <w:rPr>
          <w:color w:val="4472C4" w:themeColor="accent1"/>
        </w:rPr>
        <w:t>Insert a risk statement about exposure to ionising radiation as per local institution, HREC and state regulations.</w:t>
      </w:r>
      <w:r>
        <w:rPr>
          <w:color w:val="4472C4" w:themeColor="accent1"/>
        </w:rPr>
        <w:t>]</w:t>
      </w:r>
      <w:r w:rsidR="00C12D5B" w:rsidRPr="0096099D">
        <w:rPr>
          <w:color w:val="4472C4" w:themeColor="accent1"/>
        </w:rPr>
        <w:t xml:space="preserve"> </w:t>
      </w:r>
    </w:p>
    <w:p w14:paraId="2D530DD2" w14:textId="723C9707" w:rsidR="00C12D5B" w:rsidRPr="009472AC" w:rsidRDefault="00C12D5B" w:rsidP="00AB2829">
      <w:pPr>
        <w:pStyle w:val="OptionalSubheading"/>
      </w:pPr>
      <w:r w:rsidRPr="0096099D">
        <w:t>Chance of distress</w:t>
      </w:r>
    </w:p>
    <w:p w14:paraId="197AEDBE" w14:textId="2B6B150C" w:rsidR="000B6D2F" w:rsidRPr="0096099D" w:rsidRDefault="000F0C42" w:rsidP="000B6D2F">
      <w:pPr>
        <w:pStyle w:val="Instructionaltext"/>
        <w:rPr>
          <w:color w:val="4472C4" w:themeColor="accent1"/>
        </w:rPr>
      </w:pPr>
      <w:r>
        <w:rPr>
          <w:color w:val="4472C4" w:themeColor="accent1"/>
        </w:rPr>
        <w:lastRenderedPageBreak/>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645F9BE" w14:textId="3BE92BEA" w:rsidR="00C12D5B" w:rsidRPr="000836BB" w:rsidRDefault="00C12D5B" w:rsidP="000836BB">
      <w:pPr>
        <w:pStyle w:val="InsertBodyText"/>
      </w:pPr>
      <w:r w:rsidRPr="000836BB">
        <w:t xml:space="preserve">The questions in the </w:t>
      </w:r>
      <w:r w:rsidR="00482F91" w:rsidRPr="0096099D">
        <w:rPr>
          <w:color w:val="ED7D31" w:themeColor="accent2"/>
        </w:rPr>
        <w:t>&lt;</w:t>
      </w:r>
      <w:r w:rsidRPr="0096099D">
        <w:rPr>
          <w:color w:val="ED7D31" w:themeColor="accent2"/>
        </w:rPr>
        <w:t>questionnaire/survey/interview</w:t>
      </w:r>
      <w:r w:rsidR="00482F91" w:rsidRPr="0096099D">
        <w:rPr>
          <w:color w:val="ED7D31" w:themeColor="accent2"/>
        </w:rPr>
        <w:t>&gt;</w:t>
      </w:r>
      <w:r w:rsidRPr="0096099D">
        <w:rPr>
          <w:color w:val="ED7D31" w:themeColor="accent2"/>
        </w:rPr>
        <w:t xml:space="preserve"> </w:t>
      </w:r>
      <w:r w:rsidRPr="000836BB">
        <w:t>may cover sensitive topics</w:t>
      </w:r>
      <w:r w:rsidR="00EE4945">
        <w:t>. T</w:t>
      </w:r>
      <w:r w:rsidRPr="000836BB">
        <w:t>his may cause</w:t>
      </w:r>
      <w:r w:rsidRPr="00140B8D">
        <w:rPr>
          <w:color w:val="ED7D31" w:themeColor="accent2"/>
        </w:rPr>
        <w:t xml:space="preserve">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rsidRPr="000836BB">
        <w:t xml:space="preserve">distress. If this happens,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rsidRPr="000836BB">
        <w:t xml:space="preserve">can </w:t>
      </w:r>
      <w:r w:rsidR="001562D9" w:rsidRPr="0096099D">
        <w:rPr>
          <w:color w:val="ED7D31" w:themeColor="accent2"/>
        </w:rPr>
        <w:t>&lt;</w:t>
      </w:r>
      <w:r w:rsidRPr="0096099D">
        <w:rPr>
          <w:color w:val="ED7D31" w:themeColor="accent2"/>
        </w:rPr>
        <w:t>take a break from/stop</w:t>
      </w:r>
      <w:r w:rsidR="001562D9" w:rsidRPr="0096099D">
        <w:rPr>
          <w:color w:val="ED7D31" w:themeColor="accent2"/>
        </w:rPr>
        <w:t>&gt;</w:t>
      </w:r>
      <w:r w:rsidRPr="0096099D">
        <w:rPr>
          <w:color w:val="ED7D31" w:themeColor="accent2"/>
        </w:rPr>
        <w:t xml:space="preserve"> </w:t>
      </w:r>
      <w:r w:rsidRPr="000836BB">
        <w:t xml:space="preserve">the </w:t>
      </w:r>
      <w:r w:rsidR="001562D9" w:rsidRPr="0096099D">
        <w:rPr>
          <w:color w:val="ED7D31" w:themeColor="accent2"/>
        </w:rPr>
        <w:t>&lt;</w:t>
      </w:r>
      <w:r w:rsidRPr="0096099D">
        <w:rPr>
          <w:color w:val="ED7D31" w:themeColor="accent2"/>
        </w:rPr>
        <w:t>questionnaire/survey/interview</w:t>
      </w:r>
      <w:r w:rsidR="001562D9" w:rsidRPr="0096099D">
        <w:rPr>
          <w:color w:val="ED7D31" w:themeColor="accent2"/>
        </w:rPr>
        <w:t>&gt;</w:t>
      </w:r>
      <w:r w:rsidRPr="0096099D">
        <w:rPr>
          <w:color w:val="ED7D31" w:themeColor="accent2"/>
        </w:rPr>
        <w:t xml:space="preserve"> </w:t>
      </w:r>
      <w:r w:rsidRPr="000836BB">
        <w:t xml:space="preserve">at any time. </w:t>
      </w:r>
    </w:p>
    <w:p w14:paraId="5F290743" w14:textId="0091351B" w:rsidR="00C12D5B" w:rsidRPr="005C0D0A" w:rsidRDefault="00577FB0" w:rsidP="000836BB">
      <w:pPr>
        <w:pStyle w:val="InsertBodyText"/>
      </w:pPr>
      <w:r w:rsidRPr="005C0D0A">
        <w:t xml:space="preserve">We can also link </w:t>
      </w:r>
      <w:r w:rsidR="00140B8D" w:rsidRPr="005C0D0A">
        <w:rPr>
          <w:color w:val="ED7D31" w:themeColor="accent2"/>
        </w:rPr>
        <w:t xml:space="preserve">&lt;you and </w:t>
      </w:r>
      <w:r w:rsidRPr="005C0D0A">
        <w:rPr>
          <w:color w:val="ED7D31" w:themeColor="accent2"/>
        </w:rPr>
        <w:t>you</w:t>
      </w:r>
      <w:r w:rsidR="00140B8D" w:rsidRPr="005C0D0A">
        <w:rPr>
          <w:color w:val="ED7D31" w:themeColor="accent2"/>
        </w:rPr>
        <w:t>r child&gt;</w:t>
      </w:r>
      <w:r w:rsidRPr="005C0D0A">
        <w:rPr>
          <w:color w:val="ED7D31" w:themeColor="accent2"/>
        </w:rPr>
        <w:t xml:space="preserve"> </w:t>
      </w:r>
      <w:r w:rsidRPr="005C0D0A">
        <w:t xml:space="preserve">in with support. </w:t>
      </w:r>
      <w:r w:rsidRPr="005C0D0A">
        <w:rPr>
          <w:color w:val="ED7D31" w:themeColor="accent2"/>
        </w:rPr>
        <w:t>&lt;This will be free.&gt;</w:t>
      </w:r>
    </w:p>
    <w:p w14:paraId="2AC4734B" w14:textId="109C20AE" w:rsidR="00801E9E" w:rsidRPr="005C0D0A" w:rsidRDefault="00801E9E" w:rsidP="000836BB">
      <w:pPr>
        <w:pStyle w:val="InsertBodyText"/>
        <w:rPr>
          <w:b/>
          <w:bCs/>
        </w:rPr>
      </w:pPr>
      <w:r w:rsidRPr="005C0D0A">
        <w:rPr>
          <w:b/>
          <w:bCs/>
        </w:rPr>
        <w:t>Breach of confidentiality</w:t>
      </w:r>
    </w:p>
    <w:p w14:paraId="53BB7E3D" w14:textId="49DAA80B" w:rsidR="00801E9E" w:rsidRPr="005C0D0A" w:rsidRDefault="000F0C42" w:rsidP="00801E9E">
      <w:pPr>
        <w:pStyle w:val="Instructionaltext"/>
        <w:rPr>
          <w:color w:val="4472C4" w:themeColor="accent1"/>
        </w:rPr>
      </w:pPr>
      <w:r w:rsidRPr="005C0D0A">
        <w:rPr>
          <w:color w:val="4472C4" w:themeColor="accent1"/>
        </w:rPr>
        <w:t>[</w:t>
      </w:r>
      <w:r w:rsidR="00801E9E" w:rsidRPr="005C0D0A">
        <w:rPr>
          <w:color w:val="4472C4" w:themeColor="accent1"/>
        </w:rPr>
        <w:t>Delete this subheading and following text if it is not relevant to your project</w:t>
      </w:r>
      <w:r w:rsidR="00B61318" w:rsidRPr="005C0D0A">
        <w:rPr>
          <w:color w:val="4472C4" w:themeColor="accent1"/>
        </w:rPr>
        <w:t>.</w:t>
      </w:r>
      <w:r w:rsidRPr="005C0D0A">
        <w:rPr>
          <w:color w:val="4472C4" w:themeColor="accent1"/>
        </w:rPr>
        <w:t>]</w:t>
      </w:r>
    </w:p>
    <w:p w14:paraId="6CD690F9" w14:textId="51E1D6CD" w:rsidR="00CE7AF2" w:rsidRPr="005C0D0A" w:rsidRDefault="00CC72B7" w:rsidP="000836BB">
      <w:pPr>
        <w:pStyle w:val="InsertBodyText"/>
      </w:pPr>
      <w:r w:rsidRPr="005C0D0A">
        <w:t xml:space="preserve">In this focus group, we will talk about sensitive topics. </w:t>
      </w:r>
      <w:r w:rsidR="00577FB0" w:rsidRPr="005C0D0A">
        <w:t xml:space="preserve">We will remind everyone they must keep what they hear in this focus group confidential. </w:t>
      </w:r>
      <w:proofErr w:type="gramStart"/>
      <w:r w:rsidR="00577FB0" w:rsidRPr="005C0D0A">
        <w:t>However</w:t>
      </w:r>
      <w:proofErr w:type="gramEnd"/>
      <w:r w:rsidR="00577FB0" w:rsidRPr="005C0D0A">
        <w:t xml:space="preserve"> t</w:t>
      </w:r>
      <w:r w:rsidRPr="005C0D0A">
        <w:t xml:space="preserve">here is a chance that other people in the group could share information with </w:t>
      </w:r>
      <w:r w:rsidR="00577FB0" w:rsidRPr="005C0D0A">
        <w:t>people outside</w:t>
      </w:r>
      <w:r w:rsidRPr="005C0D0A">
        <w:t xml:space="preserve"> this project. </w:t>
      </w:r>
    </w:p>
    <w:p w14:paraId="26641FC4" w14:textId="77777777" w:rsidR="005126E3" w:rsidRPr="005C0D0A" w:rsidRDefault="005126E3" w:rsidP="000836BB">
      <w:pPr>
        <w:pStyle w:val="InsertBodyText"/>
      </w:pPr>
    </w:p>
    <w:p w14:paraId="6A0AB554" w14:textId="54BFB2F8" w:rsidR="005126E3" w:rsidRPr="005C0D0A" w:rsidRDefault="005126E3" w:rsidP="000836BB">
      <w:pPr>
        <w:pStyle w:val="InsertBodyText"/>
        <w:rPr>
          <w:b/>
          <w:bCs/>
          <w:highlight w:val="yellow"/>
        </w:rPr>
      </w:pPr>
      <w:r w:rsidRPr="005C0D0A">
        <w:rPr>
          <w:b/>
          <w:bCs/>
          <w:highlight w:val="yellow"/>
        </w:rPr>
        <w:t>Standard Wordings</w:t>
      </w:r>
    </w:p>
    <w:p w14:paraId="7062CB9A" w14:textId="5BC2DF8B" w:rsidR="005126E3" w:rsidRPr="005C0D0A" w:rsidRDefault="005126E3" w:rsidP="000836BB">
      <w:pPr>
        <w:pStyle w:val="InsertBodyText"/>
        <w:rPr>
          <w:b/>
          <w:bCs/>
        </w:rPr>
      </w:pPr>
      <w:r w:rsidRPr="005C0D0A">
        <w:rPr>
          <w:b/>
          <w:bCs/>
          <w:highlight w:val="yellow"/>
        </w:rPr>
        <w:t>Genetic tests and risks</w:t>
      </w:r>
    </w:p>
    <w:p w14:paraId="42BF770D" w14:textId="77777777" w:rsidR="005126E3" w:rsidRPr="005C0D0A" w:rsidRDefault="005126E3" w:rsidP="00612FC3">
      <w:pPr>
        <w:pStyle w:val="InsertBodyText"/>
        <w:spacing w:after="0" w:line="240" w:lineRule="auto"/>
        <w:rPr>
          <w:rFonts w:cstheme="minorHAnsi"/>
          <w:b/>
          <w:bCs/>
        </w:rPr>
      </w:pPr>
    </w:p>
    <w:p w14:paraId="27AB5AE8"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b/>
          <w:color w:val="auto"/>
          <w:highlight w:val="cyan"/>
          <w:lang w:val="en-AU"/>
        </w:rPr>
      </w:pPr>
      <w:r w:rsidRPr="00852CB2">
        <w:rPr>
          <w:rFonts w:asciiTheme="minorHAnsi" w:hAnsiTheme="minorHAnsi" w:cstheme="minorHAnsi"/>
          <w:b/>
          <w:color w:val="auto"/>
          <w:highlight w:val="cyan"/>
          <w:lang w:val="en-AU"/>
        </w:rPr>
        <w:t xml:space="preserve">Genetic tests for research </w:t>
      </w:r>
    </w:p>
    <w:p w14:paraId="73CB3DC3"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570D469E" w14:textId="77777777" w:rsidR="005126E3" w:rsidRPr="00852CB2" w:rsidRDefault="005126E3" w:rsidP="00612FC3">
      <w:pPr>
        <w:pStyle w:val="Header"/>
        <w:rPr>
          <w:rFonts w:cstheme="minorHAnsi"/>
          <w:highlight w:val="cyan"/>
        </w:rPr>
      </w:pPr>
      <w:r w:rsidRPr="00852CB2">
        <w:rPr>
          <w:rFonts w:cstheme="minorHAnsi"/>
          <w:highlight w:val="cyan"/>
        </w:rPr>
        <w:t xml:space="preserve">We are doing the genetic tests for research purposes. We will look at your child’s genes for features relevant to the research project. </w:t>
      </w:r>
    </w:p>
    <w:p w14:paraId="335B0114" w14:textId="77777777" w:rsidR="005126E3" w:rsidRPr="00852CB2" w:rsidRDefault="005126E3" w:rsidP="00612FC3">
      <w:pPr>
        <w:pStyle w:val="Header"/>
        <w:rPr>
          <w:rFonts w:cstheme="minorHAnsi"/>
          <w:highlight w:val="cyan"/>
        </w:rPr>
      </w:pPr>
    </w:p>
    <w:p w14:paraId="45452266" w14:textId="77777777" w:rsidR="005126E3" w:rsidRPr="00852CB2" w:rsidRDefault="005126E3" w:rsidP="00612FC3">
      <w:pPr>
        <w:pStyle w:val="Header"/>
        <w:rPr>
          <w:rFonts w:cstheme="minorHAnsi"/>
          <w:b/>
          <w:color w:val="FF0000"/>
          <w:highlight w:val="cyan"/>
        </w:rPr>
      </w:pPr>
      <w:r w:rsidRPr="00852CB2">
        <w:rPr>
          <w:rFonts w:cstheme="minorHAnsi"/>
          <w:b/>
          <w:highlight w:val="cyan"/>
        </w:rPr>
        <w:t>We will not give you the test results</w:t>
      </w:r>
      <w:r w:rsidRPr="00852CB2">
        <w:rPr>
          <w:rFonts w:cstheme="minorHAnsi"/>
          <w:highlight w:val="cyan"/>
        </w:rPr>
        <w:t>. This is because we do not know how the results impact on your child. This means that the results would not change the way we care for your child.</w:t>
      </w:r>
    </w:p>
    <w:p w14:paraId="08457D7F" w14:textId="77777777" w:rsidR="005126E3" w:rsidRPr="00852CB2" w:rsidRDefault="005126E3" w:rsidP="00612FC3">
      <w:pPr>
        <w:pStyle w:val="Header"/>
        <w:rPr>
          <w:rFonts w:cstheme="minorHAnsi"/>
          <w:highlight w:val="cyan"/>
        </w:rPr>
      </w:pPr>
    </w:p>
    <w:p w14:paraId="6CEC2DD4" w14:textId="77777777" w:rsidR="005126E3" w:rsidRPr="00852CB2" w:rsidRDefault="005126E3" w:rsidP="00612FC3">
      <w:pPr>
        <w:pStyle w:val="Header"/>
        <w:rPr>
          <w:rFonts w:cstheme="minorHAnsi"/>
          <w:b/>
          <w:highlight w:val="cyan"/>
        </w:rPr>
      </w:pPr>
      <w:r w:rsidRPr="00852CB2">
        <w:rPr>
          <w:rFonts w:cstheme="minorHAnsi"/>
          <w:b/>
          <w:highlight w:val="cyan"/>
        </w:rPr>
        <w:t xml:space="preserve">We can give you the test results </w:t>
      </w:r>
    </w:p>
    <w:p w14:paraId="3BA6FCCD" w14:textId="77777777" w:rsidR="005126E3" w:rsidRPr="00852CB2" w:rsidRDefault="005126E3" w:rsidP="00612FC3">
      <w:pPr>
        <w:pStyle w:val="Header"/>
        <w:rPr>
          <w:rFonts w:cstheme="minorHAnsi"/>
          <w:highlight w:val="cyan"/>
        </w:rPr>
      </w:pPr>
    </w:p>
    <w:p w14:paraId="103D15C6" w14:textId="77777777" w:rsidR="005126E3" w:rsidRPr="00852CB2" w:rsidRDefault="005126E3" w:rsidP="00612FC3">
      <w:pPr>
        <w:pStyle w:val="Header"/>
        <w:rPr>
          <w:rFonts w:cstheme="minorHAnsi"/>
          <w:highlight w:val="cyan"/>
        </w:rPr>
      </w:pPr>
      <w:r w:rsidRPr="00852CB2">
        <w:rPr>
          <w:rFonts w:cstheme="minorHAnsi"/>
          <w:highlight w:val="cyan"/>
        </w:rPr>
        <w:t xml:space="preserve">You can decide whether you want to be told the genetic test result. It is important that you read the information about genetic test risks carefully so you can make an informed decision. If you decide to get the results, genetic counsellors can help you through the process. This will be free of charge. </w:t>
      </w:r>
    </w:p>
    <w:p w14:paraId="1279037B"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47874227"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b/>
          <w:highlight w:val="cyan"/>
        </w:rPr>
      </w:pPr>
      <w:r w:rsidRPr="00852CB2">
        <w:rPr>
          <w:rFonts w:cstheme="minorHAnsi"/>
          <w:b/>
          <w:highlight w:val="cyan"/>
        </w:rPr>
        <w:t xml:space="preserve">Genetic testing – issues for your child </w:t>
      </w:r>
    </w:p>
    <w:p w14:paraId="2B019C0D"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b/>
          <w:highlight w:val="cyan"/>
        </w:rPr>
      </w:pPr>
    </w:p>
    <w:p w14:paraId="77CC55F1"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r w:rsidRPr="00852CB2">
        <w:rPr>
          <w:rFonts w:cstheme="minorHAnsi"/>
          <w:highlight w:val="cyan"/>
        </w:rPr>
        <w:t xml:space="preserve">Genetic testing can raise important issues. If something is found in the genetic testing, you may need to tell your child about this in the future. For example, the test results may show that your child has an </w:t>
      </w:r>
      <w:r w:rsidRPr="00852CB2">
        <w:rPr>
          <w:rFonts w:cstheme="minorHAnsi"/>
          <w:bCs/>
          <w:highlight w:val="cyan"/>
        </w:rPr>
        <w:t>increased risk</w:t>
      </w:r>
      <w:r w:rsidRPr="00852CB2">
        <w:rPr>
          <w:rFonts w:cstheme="minorHAnsi"/>
          <w:highlight w:val="cyan"/>
        </w:rPr>
        <w:t xml:space="preserve"> of developing a particular condition. This increased risk does not mean that they will </w:t>
      </w:r>
      <w:proofErr w:type="gramStart"/>
      <w:r w:rsidRPr="00852CB2">
        <w:rPr>
          <w:rFonts w:cstheme="minorHAnsi"/>
          <w:highlight w:val="cyan"/>
        </w:rPr>
        <w:t>actually develop</w:t>
      </w:r>
      <w:proofErr w:type="gramEnd"/>
      <w:r w:rsidRPr="00852CB2">
        <w:rPr>
          <w:rFonts w:cstheme="minorHAnsi"/>
          <w:highlight w:val="cyan"/>
        </w:rPr>
        <w:t xml:space="preserve"> the condition. </w:t>
      </w:r>
    </w:p>
    <w:p w14:paraId="7509F9BB" w14:textId="77777777" w:rsidR="005126E3" w:rsidRPr="00852CB2" w:rsidRDefault="005126E3" w:rsidP="00612FC3">
      <w:pPr>
        <w:spacing w:after="0" w:line="240" w:lineRule="auto"/>
        <w:rPr>
          <w:rFonts w:cstheme="minorHAnsi"/>
          <w:highlight w:val="cyan"/>
        </w:rPr>
      </w:pPr>
    </w:p>
    <w:p w14:paraId="1ABE6C74" w14:textId="1223F90E" w:rsidR="005126E3" w:rsidRPr="00852CB2" w:rsidRDefault="005126E3" w:rsidP="00612FC3">
      <w:pPr>
        <w:spacing w:after="0" w:line="240" w:lineRule="auto"/>
        <w:rPr>
          <w:rFonts w:cstheme="minorHAnsi"/>
          <w:highlight w:val="cyan"/>
        </w:rPr>
      </w:pPr>
      <w:r w:rsidRPr="00852CB2">
        <w:rPr>
          <w:rFonts w:cstheme="minorHAnsi"/>
          <w:highlight w:val="cyan"/>
        </w:rPr>
        <w:t xml:space="preserve">We are only searching for genes that are related to </w:t>
      </w:r>
      <w:r w:rsidR="00852CB2">
        <w:rPr>
          <w:rFonts w:cstheme="minorHAnsi"/>
          <w:highlight w:val="cyan"/>
        </w:rPr>
        <w:t>&lt;</w:t>
      </w:r>
      <w:r w:rsidRPr="00852CB2">
        <w:rPr>
          <w:rFonts w:cstheme="minorHAnsi"/>
          <w:highlight w:val="cyan"/>
        </w:rPr>
        <w:t>condition</w:t>
      </w:r>
      <w:r w:rsidR="00852CB2">
        <w:rPr>
          <w:rFonts w:cstheme="minorHAnsi"/>
          <w:highlight w:val="cyan"/>
        </w:rPr>
        <w:t>&gt;</w:t>
      </w:r>
      <w:r w:rsidRPr="00852CB2">
        <w:rPr>
          <w:rFonts w:cstheme="minorHAnsi"/>
          <w:highlight w:val="cyan"/>
        </w:rPr>
        <w:t xml:space="preserve">. However, it is possible that we may find genes responsible for other genetic conditions. If we find that your child has </w:t>
      </w:r>
      <w:r w:rsidRPr="00852CB2">
        <w:rPr>
          <w:rFonts w:cstheme="minorHAnsi"/>
          <w:highlight w:val="cyan"/>
        </w:rPr>
        <w:lastRenderedPageBreak/>
        <w:t xml:space="preserve">any genetic condition that you do not know about, we will contact you to discuss the findings. We will also refer you to a genetic counsellor. They will help you free of charge. </w:t>
      </w:r>
    </w:p>
    <w:p w14:paraId="165358D0" w14:textId="77777777" w:rsidR="005126E3" w:rsidRPr="00852CB2" w:rsidRDefault="005126E3" w:rsidP="00612FC3">
      <w:pPr>
        <w:pStyle w:val="Header"/>
        <w:rPr>
          <w:rFonts w:cstheme="minorHAnsi"/>
          <w:highlight w:val="cyan"/>
        </w:rPr>
      </w:pPr>
    </w:p>
    <w:p w14:paraId="1682DFA8" w14:textId="77777777" w:rsidR="005126E3" w:rsidRPr="00852CB2" w:rsidRDefault="005126E3" w:rsidP="00612FC3">
      <w:pPr>
        <w:pStyle w:val="Header"/>
        <w:rPr>
          <w:rFonts w:cstheme="minorHAnsi"/>
          <w:highlight w:val="cyan"/>
        </w:rPr>
      </w:pPr>
      <w:r w:rsidRPr="00852CB2">
        <w:rPr>
          <w:rFonts w:cstheme="minorHAnsi"/>
          <w:highlight w:val="cyan"/>
        </w:rPr>
        <w:t xml:space="preserve">On rare occasions, we may find a change in your child’s genes that is unrelated to the research. We might not know if the change is important. However, </w:t>
      </w:r>
      <w:r w:rsidRPr="00852CB2">
        <w:rPr>
          <w:rFonts w:cstheme="minorHAnsi"/>
          <w:noProof/>
          <w:snapToGrid w:val="0"/>
          <w:highlight w:val="cyan"/>
        </w:rPr>
        <w:t>if any changes are found, we will tell your doctor. They will discuss it with you</w:t>
      </w:r>
      <w:r w:rsidRPr="00852CB2">
        <w:rPr>
          <w:rFonts w:cstheme="minorHAnsi"/>
          <w:highlight w:val="cyan"/>
        </w:rPr>
        <w:t xml:space="preserve">, so they will manage your child’s health in the most appropriate way.  </w:t>
      </w:r>
    </w:p>
    <w:p w14:paraId="35CAFD6F"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47695727"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2F41461D"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762BA34B"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03246F82"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b/>
          <w:bCs/>
          <w:color w:val="auto"/>
          <w:highlight w:val="cyan"/>
          <w:lang w:val="en-AU"/>
        </w:rPr>
      </w:pPr>
      <w:r w:rsidRPr="00852CB2">
        <w:rPr>
          <w:rFonts w:asciiTheme="minorHAnsi" w:hAnsiTheme="minorHAnsi" w:cstheme="minorHAnsi"/>
          <w:b/>
          <w:bCs/>
          <w:color w:val="auto"/>
          <w:highlight w:val="cyan"/>
          <w:lang w:val="en-AU"/>
        </w:rPr>
        <w:t>Genetic testing – biological parent</w:t>
      </w:r>
    </w:p>
    <w:p w14:paraId="27D67A10"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b/>
          <w:bCs/>
          <w:color w:val="auto"/>
          <w:highlight w:val="cyan"/>
          <w:lang w:val="en-AU"/>
        </w:rPr>
      </w:pPr>
    </w:p>
    <w:p w14:paraId="6A157541"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852CB2">
        <w:rPr>
          <w:rFonts w:asciiTheme="minorHAnsi" w:hAnsiTheme="minorHAnsi" w:cstheme="minorHAnsi"/>
          <w:color w:val="auto"/>
          <w:highlight w:val="cyan"/>
          <w:lang w:val="en-AU"/>
        </w:rPr>
        <w:t>Genetic studies may incidentally reveal information about different family relationships such as a biological parent being different to a social parent. This finding will not be returned to you unless it is clinically relevant, in which case you will be referred to the appropriate care providers.</w:t>
      </w:r>
    </w:p>
    <w:p w14:paraId="54402D5B"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3D18E7BB"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b/>
          <w:highlight w:val="cyan"/>
        </w:rPr>
      </w:pPr>
      <w:r w:rsidRPr="00852CB2">
        <w:rPr>
          <w:rFonts w:cstheme="minorHAnsi"/>
          <w:b/>
          <w:highlight w:val="cyan"/>
        </w:rPr>
        <w:t xml:space="preserve">Genetic testing – disclosing results to wider family  </w:t>
      </w:r>
    </w:p>
    <w:p w14:paraId="7F7ECB72"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3E4FBE70" w14:textId="77777777" w:rsidR="005126E3" w:rsidRPr="00852CB2" w:rsidRDefault="005126E3" w:rsidP="00612FC3">
      <w:pPr>
        <w:pStyle w:val="ListParagraph"/>
        <w:tabs>
          <w:tab w:val="left" w:pos="795"/>
          <w:tab w:val="left" w:pos="993"/>
          <w:tab w:val="left" w:pos="1560"/>
          <w:tab w:val="left" w:pos="11995"/>
          <w:tab w:val="left" w:pos="18375"/>
          <w:tab w:val="left" w:pos="20300"/>
        </w:tabs>
        <w:spacing w:after="0" w:line="240" w:lineRule="auto"/>
        <w:ind w:left="0"/>
        <w:rPr>
          <w:rFonts w:cstheme="minorHAnsi"/>
          <w:noProof/>
          <w:snapToGrid w:val="0"/>
          <w:highlight w:val="cyan"/>
        </w:rPr>
      </w:pPr>
      <w:r w:rsidRPr="00852CB2">
        <w:rPr>
          <w:rFonts w:cstheme="minorHAnsi"/>
          <w:noProof/>
          <w:snapToGrid w:val="0"/>
          <w:highlight w:val="cyan"/>
        </w:rPr>
        <w:t xml:space="preserve">Some people in your family might want to know about your child’s results. They may want to know whether the results have implications for them. You get to decide whether you want to tell them about the test results. </w:t>
      </w:r>
    </w:p>
    <w:p w14:paraId="1449A96E" w14:textId="77777777" w:rsidR="005126E3" w:rsidRPr="00852CB2" w:rsidRDefault="005126E3" w:rsidP="00612FC3">
      <w:pPr>
        <w:pStyle w:val="ListParagraph"/>
        <w:tabs>
          <w:tab w:val="left" w:pos="795"/>
          <w:tab w:val="left" w:pos="993"/>
          <w:tab w:val="left" w:pos="1560"/>
          <w:tab w:val="left" w:pos="11995"/>
          <w:tab w:val="left" w:pos="18375"/>
          <w:tab w:val="left" w:pos="20300"/>
        </w:tabs>
        <w:spacing w:after="0" w:line="240" w:lineRule="auto"/>
        <w:ind w:left="0"/>
        <w:rPr>
          <w:rFonts w:cstheme="minorHAnsi"/>
          <w:noProof/>
          <w:snapToGrid w:val="0"/>
          <w:highlight w:val="cyan"/>
        </w:rPr>
      </w:pPr>
    </w:p>
    <w:p w14:paraId="68F59329" w14:textId="77777777" w:rsidR="005126E3" w:rsidRPr="00852CB2" w:rsidRDefault="005126E3" w:rsidP="00612FC3">
      <w:pPr>
        <w:pStyle w:val="ListParagraph"/>
        <w:tabs>
          <w:tab w:val="left" w:pos="795"/>
          <w:tab w:val="left" w:pos="993"/>
          <w:tab w:val="left" w:pos="1560"/>
          <w:tab w:val="left" w:pos="11995"/>
          <w:tab w:val="left" w:pos="18375"/>
          <w:tab w:val="left" w:pos="20300"/>
        </w:tabs>
        <w:spacing w:after="0" w:line="240" w:lineRule="auto"/>
        <w:ind w:left="0"/>
        <w:rPr>
          <w:rFonts w:cstheme="minorHAnsi"/>
          <w:b/>
          <w:noProof/>
          <w:snapToGrid w:val="0"/>
          <w:highlight w:val="cyan"/>
        </w:rPr>
      </w:pPr>
      <w:r w:rsidRPr="00852CB2">
        <w:rPr>
          <w:rFonts w:cstheme="minorHAnsi"/>
          <w:b/>
          <w:noProof/>
          <w:snapToGrid w:val="0"/>
          <w:highlight w:val="cyan"/>
        </w:rPr>
        <w:t xml:space="preserve">Genetic testing – issues to think about </w:t>
      </w:r>
    </w:p>
    <w:p w14:paraId="2A1FC0AC" w14:textId="77777777" w:rsidR="005126E3" w:rsidRPr="00852CB2" w:rsidRDefault="005126E3" w:rsidP="00612FC3">
      <w:pPr>
        <w:spacing w:after="0" w:line="240" w:lineRule="auto"/>
        <w:rPr>
          <w:rFonts w:cstheme="minorHAnsi"/>
          <w:highlight w:val="cyan"/>
        </w:rPr>
      </w:pPr>
      <w:r w:rsidRPr="00852CB2">
        <w:rPr>
          <w:rFonts w:cstheme="minorHAnsi"/>
          <w:highlight w:val="cyan"/>
        </w:rPr>
        <w:t xml:space="preserve">If you decide to find out the results of your child’s genetic tests, this may have implications for them in the future. For example, they may need to tell third parties about these test results. These third parties could include insurance companies, employers, and financial or educational institutions. </w:t>
      </w:r>
    </w:p>
    <w:p w14:paraId="1F2F4E58"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74DD40DC" w14:textId="1E219F1A" w:rsidR="005126E3" w:rsidRPr="00852CB2" w:rsidRDefault="005126E3" w:rsidP="00612FC3">
      <w:pPr>
        <w:spacing w:after="0" w:line="240" w:lineRule="auto"/>
        <w:rPr>
          <w:rFonts w:cstheme="minorHAnsi"/>
          <w:highlight w:val="cyan"/>
        </w:rPr>
      </w:pPr>
      <w:r w:rsidRPr="00852CB2">
        <w:rPr>
          <w:rFonts w:cstheme="minorHAnsi"/>
          <w:highlight w:val="cyan"/>
        </w:rPr>
        <w:t xml:space="preserve">Some people find it stressful to get information about their genetic make-up and future health. It is also possible that genetic information may be important in understanding the risks of having a child with </w:t>
      </w:r>
      <w:r w:rsidR="00852CB2">
        <w:rPr>
          <w:rFonts w:cstheme="minorHAnsi"/>
          <w:highlight w:val="cyan"/>
        </w:rPr>
        <w:t>&lt;c</w:t>
      </w:r>
      <w:r w:rsidRPr="00852CB2">
        <w:rPr>
          <w:rFonts w:cstheme="minorHAnsi"/>
          <w:highlight w:val="cyan"/>
        </w:rPr>
        <w:t>ondition</w:t>
      </w:r>
      <w:r w:rsidR="00852CB2">
        <w:rPr>
          <w:rFonts w:cstheme="minorHAnsi"/>
          <w:highlight w:val="cyan"/>
        </w:rPr>
        <w:t>&gt;</w:t>
      </w:r>
      <w:r w:rsidRPr="00852CB2">
        <w:rPr>
          <w:rFonts w:cstheme="minorHAnsi"/>
          <w:highlight w:val="cyan"/>
        </w:rPr>
        <w:t xml:space="preserve"> in the future. </w:t>
      </w:r>
    </w:p>
    <w:p w14:paraId="670E2F48" w14:textId="77777777" w:rsidR="005126E3" w:rsidRPr="00852CB2" w:rsidRDefault="005126E3" w:rsidP="00612FC3">
      <w:pPr>
        <w:spacing w:after="0" w:line="240" w:lineRule="auto"/>
        <w:rPr>
          <w:rFonts w:cstheme="minorHAnsi"/>
          <w:highlight w:val="cyan"/>
        </w:rPr>
      </w:pPr>
    </w:p>
    <w:p w14:paraId="2638C4A2"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852CB2">
        <w:rPr>
          <w:rFonts w:asciiTheme="minorHAnsi" w:hAnsiTheme="minorHAnsi" w:cstheme="minorHAnsi"/>
          <w:color w:val="auto"/>
          <w:highlight w:val="cyan"/>
          <w:lang w:val="en-AU"/>
        </w:rPr>
        <w:t>Your child’s participation in this project could raise personal issues for you. If this happens. we can refer you to a genetic counsellor. They will help you free of charge. We are also available to discuss any concerns you may have.</w:t>
      </w:r>
    </w:p>
    <w:p w14:paraId="6ADC4EC5"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20C6C631" w14:textId="77777777" w:rsidR="005126E3" w:rsidRDefault="005126E3" w:rsidP="00612FC3">
      <w:pPr>
        <w:pStyle w:val="NormalWeb"/>
        <w:shd w:val="clear" w:color="auto" w:fill="FFFFFF"/>
        <w:spacing w:before="0" w:beforeAutospacing="0" w:after="0" w:afterAutospacing="0"/>
        <w:rPr>
          <w:rFonts w:asciiTheme="minorHAnsi" w:hAnsiTheme="minorHAnsi" w:cstheme="minorHAnsi"/>
          <w:color w:val="auto"/>
          <w:lang w:val="en-AU"/>
        </w:rPr>
      </w:pPr>
      <w:r w:rsidRPr="00852CB2">
        <w:rPr>
          <w:rFonts w:asciiTheme="minorHAnsi" w:hAnsiTheme="minorHAnsi" w:cstheme="minorHAnsi"/>
          <w:color w:val="auto"/>
          <w:highlight w:val="cyan"/>
          <w:lang w:val="en-AU"/>
        </w:rPr>
        <w:t xml:space="preserve">We will keep test results </w:t>
      </w:r>
      <w:proofErr w:type="gramStart"/>
      <w:r w:rsidRPr="00852CB2">
        <w:rPr>
          <w:rFonts w:asciiTheme="minorHAnsi" w:hAnsiTheme="minorHAnsi" w:cstheme="minorHAnsi"/>
          <w:color w:val="auto"/>
          <w:highlight w:val="cyan"/>
          <w:lang w:val="en-AU"/>
        </w:rPr>
        <w:t>private</w:t>
      </w:r>
      <w:proofErr w:type="gramEnd"/>
      <w:r w:rsidRPr="00852CB2">
        <w:rPr>
          <w:rFonts w:asciiTheme="minorHAnsi" w:hAnsiTheme="minorHAnsi" w:cstheme="minorHAnsi"/>
          <w:color w:val="auto"/>
          <w:highlight w:val="cyan"/>
          <w:lang w:val="en-AU"/>
        </w:rPr>
        <w:t xml:space="preserve"> but we cannot guarantee complete confidentiality. Because some genetic conditions are very rare, it may be possible to identify the test results.</w:t>
      </w:r>
      <w:r w:rsidRPr="005C0D0A">
        <w:rPr>
          <w:rFonts w:asciiTheme="minorHAnsi" w:hAnsiTheme="minorHAnsi" w:cstheme="minorHAnsi"/>
          <w:color w:val="auto"/>
          <w:lang w:val="en-AU"/>
        </w:rPr>
        <w:t xml:space="preserve"> </w:t>
      </w:r>
    </w:p>
    <w:p w14:paraId="495C203C" w14:textId="77777777" w:rsidR="004C0ACE" w:rsidRDefault="004C0ACE" w:rsidP="00612FC3">
      <w:pPr>
        <w:pStyle w:val="NormalWeb"/>
        <w:shd w:val="clear" w:color="auto" w:fill="FFFFFF"/>
        <w:spacing w:before="0" w:beforeAutospacing="0" w:after="0" w:afterAutospacing="0"/>
        <w:rPr>
          <w:rFonts w:asciiTheme="minorHAnsi" w:hAnsiTheme="minorHAnsi" w:cstheme="minorHAnsi"/>
          <w:color w:val="auto"/>
          <w:lang w:val="en-AU"/>
        </w:rPr>
      </w:pPr>
    </w:p>
    <w:p w14:paraId="23F9AEB0" w14:textId="77777777" w:rsidR="00790143" w:rsidRDefault="00790143" w:rsidP="00612FC3">
      <w:pPr>
        <w:pStyle w:val="NormalWeb"/>
        <w:shd w:val="clear" w:color="auto" w:fill="FFFFFF"/>
        <w:spacing w:before="0" w:beforeAutospacing="0" w:after="0" w:afterAutospacing="0"/>
        <w:rPr>
          <w:rFonts w:asciiTheme="minorHAnsi" w:hAnsiTheme="minorHAnsi" w:cstheme="minorHAnsi"/>
          <w:color w:val="auto"/>
          <w:lang w:val="en-AU"/>
        </w:rPr>
      </w:pPr>
    </w:p>
    <w:p w14:paraId="2EB0F5E0" w14:textId="77777777" w:rsidR="00790143" w:rsidRDefault="00790143" w:rsidP="00612FC3">
      <w:pPr>
        <w:pStyle w:val="NormalWeb"/>
        <w:shd w:val="clear" w:color="auto" w:fill="FFFFFF"/>
        <w:spacing w:before="0" w:beforeAutospacing="0" w:after="0" w:afterAutospacing="0"/>
        <w:rPr>
          <w:rFonts w:asciiTheme="minorHAnsi" w:hAnsiTheme="minorHAnsi" w:cstheme="minorHAnsi"/>
          <w:color w:val="auto"/>
          <w:lang w:val="en-AU"/>
        </w:rPr>
      </w:pPr>
    </w:p>
    <w:p w14:paraId="75B40206" w14:textId="77777777" w:rsidR="00790143" w:rsidRDefault="00790143" w:rsidP="00612FC3">
      <w:pPr>
        <w:pStyle w:val="NormalWeb"/>
        <w:shd w:val="clear" w:color="auto" w:fill="FFFFFF"/>
        <w:spacing w:before="0" w:beforeAutospacing="0" w:after="0" w:afterAutospacing="0"/>
        <w:rPr>
          <w:rFonts w:asciiTheme="minorHAnsi" w:hAnsiTheme="minorHAnsi" w:cstheme="minorHAnsi"/>
          <w:color w:val="auto"/>
          <w:lang w:val="en-AU"/>
        </w:rPr>
      </w:pPr>
    </w:p>
    <w:p w14:paraId="4AA61D98" w14:textId="77777777" w:rsidR="00790143" w:rsidRDefault="00790143" w:rsidP="00612FC3">
      <w:pPr>
        <w:pStyle w:val="NormalWeb"/>
        <w:shd w:val="clear" w:color="auto" w:fill="FFFFFF"/>
        <w:spacing w:before="0" w:beforeAutospacing="0" w:after="0" w:afterAutospacing="0"/>
        <w:rPr>
          <w:rFonts w:asciiTheme="minorHAnsi" w:hAnsiTheme="minorHAnsi" w:cstheme="minorHAnsi"/>
          <w:color w:val="auto"/>
          <w:lang w:val="en-AU"/>
        </w:rPr>
      </w:pPr>
    </w:p>
    <w:p w14:paraId="2FCD990A" w14:textId="08387D4A" w:rsidR="004C0ACE" w:rsidRDefault="004C0ACE" w:rsidP="00612FC3">
      <w:pPr>
        <w:pStyle w:val="NormalWeb"/>
        <w:shd w:val="clear" w:color="auto" w:fill="FFFFFF"/>
        <w:spacing w:before="0" w:beforeAutospacing="0" w:after="0" w:afterAutospacing="0"/>
        <w:rPr>
          <w:rFonts w:asciiTheme="minorHAnsi" w:hAnsiTheme="minorHAnsi" w:cstheme="minorHAnsi"/>
          <w:color w:val="auto"/>
          <w:lang w:val="en-AU"/>
        </w:rPr>
      </w:pPr>
    </w:p>
    <w:p w14:paraId="68358CE2" w14:textId="3E71AC6A" w:rsidR="004C0ACE" w:rsidRPr="004C0ACE" w:rsidRDefault="004C0ACE" w:rsidP="00612FC3">
      <w:pPr>
        <w:pStyle w:val="NormalWeb"/>
        <w:shd w:val="clear" w:color="auto" w:fill="FFFFFF"/>
        <w:spacing w:before="0" w:beforeAutospacing="0" w:after="0" w:afterAutospacing="0"/>
        <w:rPr>
          <w:rFonts w:asciiTheme="minorHAnsi" w:hAnsiTheme="minorHAnsi" w:cstheme="minorHAnsi"/>
          <w:b/>
          <w:bCs/>
          <w:color w:val="auto"/>
          <w:highlight w:val="yellow"/>
          <w:lang w:val="en-AU"/>
        </w:rPr>
      </w:pPr>
      <w:r w:rsidRPr="004C0ACE">
        <w:rPr>
          <w:rFonts w:asciiTheme="minorHAnsi" w:hAnsiTheme="minorHAnsi" w:cstheme="minorHAnsi"/>
          <w:b/>
          <w:bCs/>
          <w:color w:val="auto"/>
          <w:highlight w:val="yellow"/>
          <w:lang w:val="en-AU"/>
        </w:rPr>
        <w:lastRenderedPageBreak/>
        <w:t>Standard Wordings</w:t>
      </w:r>
    </w:p>
    <w:p w14:paraId="7EA32C07" w14:textId="5A1DF6A9" w:rsidR="004C0ACE" w:rsidRPr="004C0ACE" w:rsidRDefault="004C0ACE" w:rsidP="004C0ACE">
      <w:pPr>
        <w:pStyle w:val="NormalWeb"/>
        <w:shd w:val="clear" w:color="auto" w:fill="FFFFFF"/>
        <w:spacing w:before="0" w:beforeAutospacing="0" w:after="0" w:afterAutospacing="0"/>
        <w:rPr>
          <w:rFonts w:asciiTheme="minorHAnsi" w:hAnsiTheme="minorHAnsi" w:cstheme="minorHAnsi"/>
          <w:b/>
          <w:bCs/>
          <w:color w:val="auto"/>
          <w:lang w:val="en-AU"/>
        </w:rPr>
      </w:pPr>
      <w:r w:rsidRPr="004C0ACE">
        <w:rPr>
          <w:rFonts w:asciiTheme="minorHAnsi" w:hAnsiTheme="minorHAnsi" w:cstheme="minorHAnsi"/>
          <w:b/>
          <w:bCs/>
          <w:color w:val="auto"/>
          <w:highlight w:val="yellow"/>
          <w:lang w:val="en-AU"/>
        </w:rPr>
        <w:t>MRI risks</w:t>
      </w:r>
    </w:p>
    <w:p w14:paraId="364CF408" w14:textId="6D200D5B" w:rsidR="004C0ACE" w:rsidRPr="004C0ACE" w:rsidRDefault="004C0ACE" w:rsidP="004C0ACE">
      <w:pPr>
        <w:pStyle w:val="NormalWeb"/>
        <w:shd w:val="clear" w:color="auto" w:fill="FFFFFF"/>
        <w:spacing w:before="0" w:beforeAutospacing="0" w:after="0" w:afterAutospacing="0"/>
        <w:rPr>
          <w:rFonts w:asciiTheme="minorHAnsi" w:hAnsiTheme="minorHAnsi" w:cstheme="minorHAnsi"/>
          <w:b/>
          <w:bCs/>
          <w:color w:val="auto"/>
          <w:lang w:val="en-AU"/>
        </w:rPr>
      </w:pPr>
    </w:p>
    <w:p w14:paraId="72578C7B" w14:textId="110BBFB1" w:rsidR="004C0ACE" w:rsidRPr="004C0ACE" w:rsidRDefault="004C0ACE" w:rsidP="004C0ACE">
      <w:pPr>
        <w:pStyle w:val="NormalWeb"/>
        <w:shd w:val="clear" w:color="auto" w:fill="FFFFFF"/>
        <w:spacing w:before="0" w:beforeAutospacing="0" w:after="0" w:afterAutospacing="0"/>
        <w:rPr>
          <w:rFonts w:asciiTheme="minorHAnsi" w:hAnsiTheme="minorHAnsi" w:cstheme="minorHAnsi"/>
          <w:b/>
          <w:bCs/>
          <w:color w:val="auto"/>
          <w:lang w:val="en-AU"/>
        </w:rPr>
      </w:pPr>
      <w:r w:rsidRPr="00EA5808">
        <w:rPr>
          <w:rFonts w:asciiTheme="minorHAnsi" w:hAnsiTheme="minorHAnsi" w:cstheme="minorHAnsi"/>
          <w:b/>
          <w:bCs/>
          <w:color w:val="auto"/>
          <w:highlight w:val="lightGray"/>
          <w:lang w:val="en-AU"/>
        </w:rPr>
        <w:t xml:space="preserve">This wording has been approved by the RCH HREC. Please use it as </w:t>
      </w:r>
      <w:proofErr w:type="gramStart"/>
      <w:r w:rsidRPr="00EA5808">
        <w:rPr>
          <w:rFonts w:asciiTheme="minorHAnsi" w:hAnsiTheme="minorHAnsi" w:cstheme="minorHAnsi"/>
          <w:b/>
          <w:bCs/>
          <w:color w:val="auto"/>
          <w:highlight w:val="lightGray"/>
          <w:lang w:val="en-AU"/>
        </w:rPr>
        <w:t>is, or</w:t>
      </w:r>
      <w:proofErr w:type="gramEnd"/>
      <w:r w:rsidRPr="00EA5808">
        <w:rPr>
          <w:rFonts w:asciiTheme="minorHAnsi" w:hAnsiTheme="minorHAnsi" w:cstheme="minorHAnsi"/>
          <w:b/>
          <w:bCs/>
          <w:color w:val="auto"/>
          <w:highlight w:val="lightGray"/>
          <w:lang w:val="en-AU"/>
        </w:rPr>
        <w:t xml:space="preserve"> speak to us if you want to change it.</w:t>
      </w:r>
      <w:r w:rsidRPr="004C0ACE">
        <w:rPr>
          <w:rFonts w:asciiTheme="minorHAnsi" w:hAnsiTheme="minorHAnsi" w:cstheme="minorHAnsi"/>
          <w:b/>
          <w:bCs/>
          <w:color w:val="auto"/>
          <w:lang w:val="en-AU"/>
        </w:rPr>
        <w:t xml:space="preserve"> </w:t>
      </w:r>
    </w:p>
    <w:p w14:paraId="0FDFAAC7" w14:textId="77777777" w:rsidR="004C0ACE" w:rsidRPr="004C0ACE" w:rsidRDefault="004C0ACE" w:rsidP="004C0ACE">
      <w:pPr>
        <w:pStyle w:val="NormalWeb"/>
        <w:shd w:val="clear" w:color="auto" w:fill="FFFFFF"/>
        <w:spacing w:before="0" w:beforeAutospacing="0" w:after="0" w:afterAutospacing="0"/>
        <w:rPr>
          <w:rFonts w:asciiTheme="minorHAnsi" w:hAnsiTheme="minorHAnsi" w:cstheme="minorHAnsi"/>
          <w:color w:val="auto"/>
          <w:lang w:val="en-AU"/>
        </w:rPr>
      </w:pPr>
    </w:p>
    <w:p w14:paraId="6A16AABA" w14:textId="77777777" w:rsidR="004C0ACE" w:rsidRPr="004C0ACE" w:rsidRDefault="004C0ACE" w:rsidP="004C0ACE">
      <w:pPr>
        <w:pStyle w:val="Header"/>
        <w:rPr>
          <w:rFonts w:ascii="Arial" w:hAnsi="Arial" w:cs="Arial"/>
        </w:rPr>
      </w:pPr>
    </w:p>
    <w:p w14:paraId="772AF176" w14:textId="2006E623" w:rsidR="004C0ACE" w:rsidRPr="004C0ACE" w:rsidRDefault="004C0ACE" w:rsidP="004C0ACE">
      <w:pPr>
        <w:spacing w:after="0" w:line="240" w:lineRule="auto"/>
        <w:rPr>
          <w:rFonts w:cs="Arial"/>
          <w:highlight w:val="cyan"/>
        </w:rPr>
      </w:pPr>
      <w:r w:rsidRPr="004C0ACE">
        <w:rPr>
          <w:rFonts w:cs="Arial"/>
          <w:highlight w:val="cyan"/>
        </w:rPr>
        <w:t>MRI is short for magnetic resonance imaging. MRI scans are considered a safe procedure when performed at a centre with appropriate guidelines, such as &lt;The Royal Children's Hospital / Murdoch Children's Research Institute / other&gt;.</w:t>
      </w:r>
    </w:p>
    <w:p w14:paraId="457E310E" w14:textId="77777777" w:rsidR="004C0ACE" w:rsidRPr="004C0ACE" w:rsidRDefault="004C0ACE" w:rsidP="004C0ACE">
      <w:pPr>
        <w:spacing w:after="0" w:line="240" w:lineRule="auto"/>
        <w:rPr>
          <w:rFonts w:cs="Arial"/>
          <w:highlight w:val="cyan"/>
        </w:rPr>
      </w:pPr>
    </w:p>
    <w:p w14:paraId="152CC33A" w14:textId="77777777" w:rsidR="004C0ACE" w:rsidRPr="004C0ACE" w:rsidRDefault="004C0ACE" w:rsidP="004C0ACE">
      <w:pPr>
        <w:spacing w:after="0" w:line="240" w:lineRule="auto"/>
        <w:rPr>
          <w:rFonts w:cs="Arial"/>
          <w:highlight w:val="cyan"/>
        </w:rPr>
      </w:pPr>
      <w:r w:rsidRPr="004C0ACE">
        <w:rPr>
          <w:rFonts w:cs="Arial"/>
          <w:highlight w:val="cyan"/>
        </w:rPr>
        <w:t xml:space="preserve">The MRI scanner has a strong magnet. The magnetic attraction for some metal objects can pose a safety risk. It is important that you remove metal objects and do not take them into the scanner room. This includes metal jewellery, hair pins, watches and so on. You </w:t>
      </w:r>
      <w:r w:rsidRPr="004C0ACE">
        <w:rPr>
          <w:rFonts w:cs="Arial"/>
          <w:b/>
          <w:highlight w:val="cyan"/>
        </w:rPr>
        <w:t xml:space="preserve">must </w:t>
      </w:r>
      <w:r w:rsidRPr="004C0ACE">
        <w:rPr>
          <w:rFonts w:cs="Arial"/>
          <w:highlight w:val="cyan"/>
        </w:rPr>
        <w:t xml:space="preserve">tell us if your child has metal implanted in their body. This could include a pacemaker or metal pins. </w:t>
      </w:r>
    </w:p>
    <w:p w14:paraId="714A3314" w14:textId="77777777" w:rsidR="004C0ACE" w:rsidRPr="004C0ACE" w:rsidRDefault="004C0ACE" w:rsidP="004C0ACE">
      <w:pPr>
        <w:spacing w:after="0" w:line="240" w:lineRule="auto"/>
        <w:rPr>
          <w:rFonts w:cs="Arial"/>
          <w:highlight w:val="cyan"/>
        </w:rPr>
      </w:pPr>
    </w:p>
    <w:p w14:paraId="46966A25" w14:textId="77777777" w:rsidR="004C0ACE" w:rsidRPr="004C0ACE" w:rsidRDefault="004C0ACE" w:rsidP="004C0ACE">
      <w:pPr>
        <w:spacing w:after="0" w:line="240" w:lineRule="auto"/>
        <w:rPr>
          <w:rFonts w:cs="Arial"/>
          <w:highlight w:val="cyan"/>
        </w:rPr>
      </w:pPr>
      <w:r w:rsidRPr="004C0ACE">
        <w:rPr>
          <w:rFonts w:cs="Arial"/>
          <w:highlight w:val="cyan"/>
        </w:rPr>
        <w:t xml:space="preserve">While it is operating, the scanner is noisy. Your child will wear earphones to protect their ears. The scanner is shaped like a long tube and may cause some people to feel cramped. Some people can feel anxious during the scan. If your child feels </w:t>
      </w:r>
      <w:proofErr w:type="gramStart"/>
      <w:r w:rsidRPr="004C0ACE">
        <w:rPr>
          <w:rFonts w:cs="Arial"/>
          <w:highlight w:val="cyan"/>
        </w:rPr>
        <w:t>anxious</w:t>
      </w:r>
      <w:proofErr w:type="gramEnd"/>
      <w:r w:rsidRPr="004C0ACE">
        <w:rPr>
          <w:rFonts w:cs="Arial"/>
          <w:highlight w:val="cyan"/>
        </w:rPr>
        <w:t xml:space="preserve"> we will stop the scan.</w:t>
      </w:r>
    </w:p>
    <w:p w14:paraId="1372EC3B" w14:textId="77777777" w:rsidR="004C0ACE" w:rsidRPr="004C0ACE" w:rsidRDefault="004C0ACE" w:rsidP="004C0ACE">
      <w:pPr>
        <w:spacing w:after="0" w:line="240" w:lineRule="auto"/>
        <w:rPr>
          <w:rFonts w:cs="Arial"/>
          <w:highlight w:val="cyan"/>
        </w:rPr>
      </w:pPr>
    </w:p>
    <w:p w14:paraId="3ADD3E4B" w14:textId="77777777" w:rsidR="004C0ACE" w:rsidRPr="004C0ACE" w:rsidRDefault="004C0ACE" w:rsidP="004C0ACE">
      <w:pPr>
        <w:spacing w:after="0" w:line="240" w:lineRule="auto"/>
        <w:rPr>
          <w:rFonts w:cs="Arial"/>
          <w:highlight w:val="cyan"/>
        </w:rPr>
      </w:pPr>
      <w:r w:rsidRPr="004C0ACE">
        <w:rPr>
          <w:rFonts w:cs="Arial"/>
          <w:highlight w:val="cyan"/>
        </w:rPr>
        <w:t xml:space="preserve">We are taking the scans for research purposes. They are not meant to be used to help diagnose, treat or manage your child’s medical condition. </w:t>
      </w:r>
    </w:p>
    <w:p w14:paraId="54AB9930" w14:textId="77777777" w:rsidR="004C0ACE" w:rsidRPr="004C0ACE" w:rsidRDefault="004C0ACE" w:rsidP="004C0ACE">
      <w:pPr>
        <w:spacing w:after="0" w:line="240" w:lineRule="auto"/>
        <w:rPr>
          <w:rFonts w:cs="Arial"/>
          <w:highlight w:val="cyan"/>
        </w:rPr>
      </w:pPr>
    </w:p>
    <w:p w14:paraId="5620AD63" w14:textId="77777777" w:rsidR="004C0ACE" w:rsidRPr="004C0ACE" w:rsidRDefault="004C0ACE" w:rsidP="004C0ACE">
      <w:pPr>
        <w:spacing w:after="0" w:line="240" w:lineRule="auto"/>
        <w:rPr>
          <w:rFonts w:cs="Arial"/>
          <w:highlight w:val="cyan"/>
        </w:rPr>
      </w:pPr>
      <w:r w:rsidRPr="004C0ACE">
        <w:rPr>
          <w:rFonts w:cs="Arial"/>
          <w:highlight w:val="cyan"/>
        </w:rPr>
        <w:t>After the MRI scan, a radiologist will look at the images for unusual features or unexpected findings. If the radiologist finds something that needs further examination, we will organise a referral to an appropriate</w:t>
      </w:r>
      <w:r w:rsidRPr="004C0ACE" w:rsidDel="00542B2B">
        <w:rPr>
          <w:rFonts w:cs="Arial"/>
          <w:highlight w:val="cyan"/>
        </w:rPr>
        <w:t xml:space="preserve"> </w:t>
      </w:r>
      <w:r w:rsidRPr="004C0ACE">
        <w:rPr>
          <w:rFonts w:cs="Arial"/>
          <w:highlight w:val="cyan"/>
        </w:rPr>
        <w:t xml:space="preserve">medical doctor. The discovery of an unusual feature could have consequences for your child. It may affect their ability to work in certain professions or get insurance cover. However, the discovery of an unusual feature may also help your child get the treatment they need. </w:t>
      </w:r>
    </w:p>
    <w:p w14:paraId="3EA89ED5" w14:textId="77777777" w:rsidR="004C0ACE" w:rsidRPr="004C0ACE" w:rsidRDefault="004C0ACE" w:rsidP="004C0ACE">
      <w:pPr>
        <w:spacing w:after="0" w:line="240" w:lineRule="auto"/>
        <w:rPr>
          <w:rFonts w:cs="Arial"/>
          <w:highlight w:val="cyan"/>
        </w:rPr>
      </w:pPr>
    </w:p>
    <w:p w14:paraId="65E2327C" w14:textId="77777777" w:rsidR="004C0ACE" w:rsidRDefault="004C0ACE" w:rsidP="004C0ACE">
      <w:pPr>
        <w:spacing w:after="0" w:line="240" w:lineRule="auto"/>
        <w:rPr>
          <w:rFonts w:cs="Arial"/>
        </w:rPr>
      </w:pPr>
      <w:r w:rsidRPr="004C0ACE">
        <w:rPr>
          <w:rFonts w:cs="Arial"/>
          <w:highlight w:val="cyan"/>
        </w:rPr>
        <w:t>Please consider the pros and cons of discovering a health risk before deciding whether to let your child take part in this project.</w:t>
      </w:r>
    </w:p>
    <w:p w14:paraId="558EFBED" w14:textId="77777777" w:rsidR="00CF5354" w:rsidRDefault="00CF5354" w:rsidP="004C0ACE">
      <w:pPr>
        <w:spacing w:after="0" w:line="240" w:lineRule="auto"/>
        <w:rPr>
          <w:rFonts w:cs="Arial"/>
        </w:rPr>
      </w:pPr>
    </w:p>
    <w:p w14:paraId="2E5B9FBF" w14:textId="77777777" w:rsidR="00CF5354" w:rsidRDefault="00CF5354" w:rsidP="004C0ACE">
      <w:pPr>
        <w:spacing w:after="0" w:line="240" w:lineRule="auto"/>
        <w:rPr>
          <w:rFonts w:cs="Arial"/>
        </w:rPr>
      </w:pPr>
    </w:p>
    <w:p w14:paraId="4798667B" w14:textId="3960AA6E" w:rsidR="00CF5354" w:rsidRPr="00CF5354" w:rsidRDefault="00CF5354" w:rsidP="004C0ACE">
      <w:pPr>
        <w:spacing w:after="0" w:line="240" w:lineRule="auto"/>
        <w:rPr>
          <w:rFonts w:cs="Arial"/>
          <w:b/>
          <w:bCs/>
          <w:highlight w:val="yellow"/>
        </w:rPr>
      </w:pPr>
      <w:r w:rsidRPr="00CF5354">
        <w:rPr>
          <w:rFonts w:cs="Arial"/>
          <w:b/>
          <w:bCs/>
          <w:highlight w:val="yellow"/>
        </w:rPr>
        <w:t>Standard Wordings</w:t>
      </w:r>
    </w:p>
    <w:p w14:paraId="0FF5A3DB" w14:textId="384597CD" w:rsidR="00CF5354" w:rsidRDefault="00CF5354" w:rsidP="004C0ACE">
      <w:pPr>
        <w:spacing w:after="0" w:line="240" w:lineRule="auto"/>
        <w:rPr>
          <w:rFonts w:cs="Arial"/>
          <w:b/>
          <w:bCs/>
        </w:rPr>
      </w:pPr>
      <w:r w:rsidRPr="00CF5354">
        <w:rPr>
          <w:rFonts w:cs="Arial"/>
          <w:b/>
          <w:bCs/>
          <w:highlight w:val="yellow"/>
        </w:rPr>
        <w:t>Anaesthesia risks</w:t>
      </w:r>
    </w:p>
    <w:p w14:paraId="760290A0" w14:textId="77777777" w:rsidR="004C3CB0" w:rsidRDefault="004C3CB0" w:rsidP="004C0ACE">
      <w:pPr>
        <w:spacing w:after="0" w:line="240" w:lineRule="auto"/>
        <w:rPr>
          <w:rFonts w:cs="Arial"/>
          <w:b/>
          <w:bCs/>
        </w:rPr>
      </w:pPr>
    </w:p>
    <w:p w14:paraId="4AB1AC30" w14:textId="5FDD8AB1" w:rsidR="004C3CB0" w:rsidRPr="004C0ACE" w:rsidRDefault="004C3CB0" w:rsidP="004C3CB0">
      <w:pPr>
        <w:pStyle w:val="NormalWeb"/>
        <w:shd w:val="clear" w:color="auto" w:fill="FFFFFF"/>
        <w:spacing w:before="0" w:beforeAutospacing="0" w:after="0" w:afterAutospacing="0"/>
        <w:rPr>
          <w:rFonts w:asciiTheme="minorHAnsi" w:hAnsiTheme="minorHAnsi" w:cstheme="minorHAnsi"/>
          <w:b/>
          <w:bCs/>
          <w:color w:val="auto"/>
          <w:lang w:val="en-AU"/>
        </w:rPr>
      </w:pPr>
      <w:r w:rsidRPr="00EA5808">
        <w:rPr>
          <w:rFonts w:asciiTheme="minorHAnsi" w:hAnsiTheme="minorHAnsi" w:cstheme="minorHAnsi"/>
          <w:b/>
          <w:bCs/>
          <w:color w:val="auto"/>
          <w:highlight w:val="lightGray"/>
          <w:lang w:val="en-AU"/>
        </w:rPr>
        <w:t xml:space="preserve">This wording has been developed by subject-matter experts. Please use it as </w:t>
      </w:r>
      <w:proofErr w:type="gramStart"/>
      <w:r w:rsidRPr="00EA5808">
        <w:rPr>
          <w:rFonts w:asciiTheme="minorHAnsi" w:hAnsiTheme="minorHAnsi" w:cstheme="minorHAnsi"/>
          <w:b/>
          <w:bCs/>
          <w:color w:val="auto"/>
          <w:highlight w:val="lightGray"/>
          <w:lang w:val="en-AU"/>
        </w:rPr>
        <w:t>is, or</w:t>
      </w:r>
      <w:proofErr w:type="gramEnd"/>
      <w:r w:rsidRPr="00EA5808">
        <w:rPr>
          <w:rFonts w:asciiTheme="minorHAnsi" w:hAnsiTheme="minorHAnsi" w:cstheme="minorHAnsi"/>
          <w:b/>
          <w:bCs/>
          <w:color w:val="auto"/>
          <w:highlight w:val="lightGray"/>
          <w:lang w:val="en-AU"/>
        </w:rPr>
        <w:t xml:space="preserve"> speak to us if you want to change it.</w:t>
      </w:r>
      <w:r w:rsidRPr="004C0ACE">
        <w:rPr>
          <w:rFonts w:asciiTheme="minorHAnsi" w:hAnsiTheme="minorHAnsi" w:cstheme="minorHAnsi"/>
          <w:b/>
          <w:bCs/>
          <w:color w:val="auto"/>
          <w:lang w:val="en-AU"/>
        </w:rPr>
        <w:t xml:space="preserve"> </w:t>
      </w:r>
    </w:p>
    <w:p w14:paraId="349949A6" w14:textId="77777777" w:rsidR="00386DFD" w:rsidRDefault="00386DFD" w:rsidP="004C0ACE">
      <w:pPr>
        <w:spacing w:after="0" w:line="240" w:lineRule="auto"/>
        <w:rPr>
          <w:rFonts w:cs="Arial"/>
          <w:b/>
          <w:bCs/>
        </w:rPr>
      </w:pPr>
    </w:p>
    <w:p w14:paraId="36825862" w14:textId="77777777" w:rsidR="00CF5354" w:rsidRPr="00D13B65" w:rsidRDefault="00CF5354" w:rsidP="00CF5354">
      <w:pPr>
        <w:pStyle w:val="NormalWeb"/>
        <w:shd w:val="clear" w:color="auto" w:fill="FFFFFF"/>
        <w:spacing w:before="0" w:beforeAutospacing="0" w:after="0" w:afterAutospacing="0"/>
        <w:rPr>
          <w:rFonts w:ascii="Arial" w:hAnsi="Arial" w:cs="Arial"/>
          <w:color w:val="auto"/>
          <w:sz w:val="22"/>
          <w:szCs w:val="22"/>
          <w:lang w:val="en-AU"/>
        </w:rPr>
      </w:pPr>
    </w:p>
    <w:p w14:paraId="41858A35"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b/>
          <w:color w:val="auto"/>
          <w:highlight w:val="cyan"/>
          <w:lang w:val="en-AU"/>
        </w:rPr>
      </w:pPr>
      <w:r w:rsidRPr="00CF5354">
        <w:rPr>
          <w:rFonts w:asciiTheme="minorHAnsi" w:hAnsiTheme="minorHAnsi" w:cstheme="minorHAnsi"/>
          <w:b/>
          <w:color w:val="auto"/>
          <w:highlight w:val="cyan"/>
          <w:lang w:val="en-AU"/>
        </w:rPr>
        <w:t>Anaesthesia risks</w:t>
      </w:r>
    </w:p>
    <w:p w14:paraId="3B13EE98"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b/>
          <w:color w:val="auto"/>
          <w:highlight w:val="cyan"/>
          <w:lang w:val="en-AU"/>
        </w:rPr>
      </w:pPr>
    </w:p>
    <w:p w14:paraId="06B500CF"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lastRenderedPageBreak/>
        <w:t xml:space="preserve">Anaesthesia is generally very safe but there are some risks associated with it. The most common problems of anaesthesia are: </w:t>
      </w:r>
    </w:p>
    <w:p w14:paraId="68ECB287"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5B89E11F" w14:textId="77777777" w:rsidR="00CF5354" w:rsidRPr="00CF5354" w:rsidRDefault="00CF5354" w:rsidP="00CF5354">
      <w:pPr>
        <w:pStyle w:val="NormalWeb"/>
        <w:numPr>
          <w:ilvl w:val="0"/>
          <w:numId w:val="48"/>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feeling unwell</w:t>
      </w:r>
    </w:p>
    <w:p w14:paraId="538E5AAC" w14:textId="77777777" w:rsidR="00CF5354" w:rsidRPr="00CF5354" w:rsidRDefault="00CF5354" w:rsidP="00CF5354">
      <w:pPr>
        <w:pStyle w:val="NormalWeb"/>
        <w:numPr>
          <w:ilvl w:val="0"/>
          <w:numId w:val="48"/>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vomiting</w:t>
      </w:r>
    </w:p>
    <w:p w14:paraId="17394E5B" w14:textId="77777777" w:rsidR="00CF5354" w:rsidRPr="00CF5354" w:rsidRDefault="00CF5354" w:rsidP="00CF5354">
      <w:pPr>
        <w:pStyle w:val="NormalWeb"/>
        <w:numPr>
          <w:ilvl w:val="0"/>
          <w:numId w:val="48"/>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bruising at the site of injections</w:t>
      </w:r>
    </w:p>
    <w:p w14:paraId="0C7FB2AF" w14:textId="77777777" w:rsidR="00CF5354" w:rsidRPr="00CF5354" w:rsidRDefault="00CF5354" w:rsidP="00CF5354">
      <w:pPr>
        <w:pStyle w:val="NormalWeb"/>
        <w:numPr>
          <w:ilvl w:val="0"/>
          <w:numId w:val="48"/>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 xml:space="preserve">sore throat or hoarse voice. </w:t>
      </w:r>
    </w:p>
    <w:p w14:paraId="19F68AD7"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2239147A"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 xml:space="preserve">Some children may </w:t>
      </w:r>
      <w:proofErr w:type="gramStart"/>
      <w:r w:rsidRPr="00CF5354">
        <w:rPr>
          <w:rFonts w:asciiTheme="minorHAnsi" w:hAnsiTheme="minorHAnsi" w:cstheme="minorHAnsi"/>
          <w:color w:val="auto"/>
          <w:highlight w:val="cyan"/>
          <w:lang w:val="en-AU"/>
        </w:rPr>
        <w:t>be scared of</w:t>
      </w:r>
      <w:proofErr w:type="gramEnd"/>
      <w:r w:rsidRPr="00CF5354">
        <w:rPr>
          <w:rFonts w:asciiTheme="minorHAnsi" w:hAnsiTheme="minorHAnsi" w:cstheme="minorHAnsi"/>
          <w:color w:val="auto"/>
          <w:highlight w:val="cyan"/>
          <w:lang w:val="en-AU"/>
        </w:rPr>
        <w:t xml:space="preserve"> and become upset by the procedure. Most people do not have these problems. If these problems do happen, they usually get better very quickly.</w:t>
      </w:r>
    </w:p>
    <w:p w14:paraId="02D352E8"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002045CF"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Anaesthesia can cause problems that are more serious where damage may be permanent. However, this is rare. Damage to the teeth is less common in children than in adults. The risk of brain damage or death due to anaesthesia is very rare.</w:t>
      </w:r>
    </w:p>
    <w:p w14:paraId="7122BA2A"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5C4CD549"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 xml:space="preserve">The risk of problems from anaesthesia increases for people who: </w:t>
      </w:r>
    </w:p>
    <w:p w14:paraId="0A9F4117"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1A90D498" w14:textId="77777777" w:rsidR="00CF5354" w:rsidRPr="00CF5354" w:rsidRDefault="00CF5354" w:rsidP="00CF5354">
      <w:pPr>
        <w:pStyle w:val="NormalWeb"/>
        <w:numPr>
          <w:ilvl w:val="0"/>
          <w:numId w:val="49"/>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are having more major surgery</w:t>
      </w:r>
    </w:p>
    <w:p w14:paraId="41387867" w14:textId="77777777" w:rsidR="00CF5354" w:rsidRPr="00CF5354" w:rsidRDefault="00CF5354" w:rsidP="00CF5354">
      <w:pPr>
        <w:pStyle w:val="NormalWeb"/>
        <w:numPr>
          <w:ilvl w:val="0"/>
          <w:numId w:val="49"/>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have medical problems</w:t>
      </w:r>
    </w:p>
    <w:p w14:paraId="2E6FCF33" w14:textId="77777777" w:rsidR="00CF5354" w:rsidRPr="00CF5354" w:rsidRDefault="00CF5354" w:rsidP="00CF5354">
      <w:pPr>
        <w:pStyle w:val="NormalWeb"/>
        <w:numPr>
          <w:ilvl w:val="0"/>
          <w:numId w:val="49"/>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 xml:space="preserve">require difficult anaesthetic procedures. </w:t>
      </w:r>
    </w:p>
    <w:p w14:paraId="126CB1D2" w14:textId="77777777" w:rsidR="00CF5354" w:rsidRPr="00CF5354" w:rsidRDefault="00CF5354" w:rsidP="00CF5354">
      <w:pPr>
        <w:pStyle w:val="NormalWeb"/>
        <w:shd w:val="clear" w:color="auto" w:fill="FFFFFF"/>
        <w:spacing w:before="0" w:beforeAutospacing="0" w:after="0" w:afterAutospacing="0"/>
        <w:ind w:left="720"/>
        <w:rPr>
          <w:rFonts w:asciiTheme="minorHAnsi" w:hAnsiTheme="minorHAnsi" w:cstheme="minorHAnsi"/>
          <w:color w:val="auto"/>
          <w:highlight w:val="cyan"/>
          <w:lang w:val="en-AU"/>
        </w:rPr>
      </w:pPr>
    </w:p>
    <w:p w14:paraId="6EEE740B"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lang w:val="en-AU"/>
        </w:rPr>
      </w:pPr>
      <w:r w:rsidRPr="00CF5354">
        <w:rPr>
          <w:rFonts w:asciiTheme="minorHAnsi" w:hAnsiTheme="minorHAnsi" w:cstheme="minorHAnsi"/>
          <w:color w:val="auto"/>
          <w:highlight w:val="cyan"/>
          <w:lang w:val="en-AU"/>
        </w:rPr>
        <w:t>If you have any concerns about these issues, you should discuss them with the anaesthetist looking after your child.</w:t>
      </w:r>
    </w:p>
    <w:p w14:paraId="7E03A62D" w14:textId="77777777" w:rsidR="00CF5354" w:rsidRDefault="00CF5354" w:rsidP="004C0ACE">
      <w:pPr>
        <w:spacing w:after="0" w:line="240" w:lineRule="auto"/>
        <w:rPr>
          <w:rFonts w:cs="Arial"/>
          <w:b/>
          <w:bCs/>
        </w:rPr>
      </w:pPr>
    </w:p>
    <w:p w14:paraId="24E0E1B3" w14:textId="77777777" w:rsidR="00B6581F" w:rsidRDefault="00B6581F" w:rsidP="004C0ACE">
      <w:pPr>
        <w:spacing w:after="0" w:line="240" w:lineRule="auto"/>
        <w:rPr>
          <w:rFonts w:cs="Arial"/>
          <w:b/>
          <w:bCs/>
        </w:rPr>
      </w:pPr>
    </w:p>
    <w:p w14:paraId="33B0D3A2" w14:textId="77777777" w:rsidR="00B6581F" w:rsidRDefault="00B6581F" w:rsidP="004C0ACE">
      <w:pPr>
        <w:spacing w:after="0" w:line="240" w:lineRule="auto"/>
        <w:rPr>
          <w:rFonts w:cs="Arial"/>
          <w:b/>
          <w:bCs/>
        </w:rPr>
      </w:pPr>
    </w:p>
    <w:p w14:paraId="1616F762" w14:textId="50E501D3" w:rsidR="0089444D" w:rsidRPr="0089444D" w:rsidRDefault="0089444D" w:rsidP="004C0ACE">
      <w:pPr>
        <w:spacing w:after="0" w:line="240" w:lineRule="auto"/>
        <w:rPr>
          <w:rFonts w:cs="Arial"/>
          <w:b/>
          <w:bCs/>
          <w:highlight w:val="yellow"/>
        </w:rPr>
      </w:pPr>
      <w:r w:rsidRPr="0089444D">
        <w:rPr>
          <w:rFonts w:cs="Arial"/>
          <w:b/>
          <w:bCs/>
          <w:highlight w:val="yellow"/>
        </w:rPr>
        <w:t>Standard Wordings</w:t>
      </w:r>
    </w:p>
    <w:p w14:paraId="69BBC7C5" w14:textId="09F4BDDC" w:rsidR="0089444D" w:rsidRDefault="0089444D" w:rsidP="004C0ACE">
      <w:pPr>
        <w:spacing w:after="0" w:line="240" w:lineRule="auto"/>
        <w:rPr>
          <w:rFonts w:cs="Arial"/>
          <w:b/>
          <w:bCs/>
        </w:rPr>
      </w:pPr>
      <w:r w:rsidRPr="0089444D">
        <w:rPr>
          <w:rFonts w:cs="Arial"/>
          <w:b/>
          <w:bCs/>
          <w:highlight w:val="yellow"/>
        </w:rPr>
        <w:t>Radiation risks</w:t>
      </w:r>
    </w:p>
    <w:p w14:paraId="450BC722" w14:textId="77777777" w:rsidR="0089444D" w:rsidRDefault="0089444D" w:rsidP="004C0ACE">
      <w:pPr>
        <w:spacing w:after="0" w:line="240" w:lineRule="auto"/>
        <w:rPr>
          <w:rFonts w:cs="Arial"/>
          <w:b/>
          <w:bCs/>
        </w:rPr>
      </w:pPr>
    </w:p>
    <w:p w14:paraId="7B843469" w14:textId="72C0C6A8" w:rsidR="0089444D" w:rsidRPr="00386DFD" w:rsidRDefault="0089444D" w:rsidP="004C0ACE">
      <w:pPr>
        <w:spacing w:after="0" w:line="240" w:lineRule="auto"/>
        <w:rPr>
          <w:rFonts w:cs="Arial"/>
          <w:b/>
          <w:bCs/>
          <w:highlight w:val="lightGray"/>
        </w:rPr>
      </w:pPr>
      <w:r w:rsidRPr="00386DFD">
        <w:rPr>
          <w:rFonts w:cs="Arial"/>
          <w:b/>
          <w:bCs/>
          <w:highlight w:val="lightGray"/>
        </w:rPr>
        <w:t xml:space="preserve">Note to researchers </w:t>
      </w:r>
    </w:p>
    <w:p w14:paraId="2CE6A750" w14:textId="550B39BE" w:rsidR="0089444D" w:rsidRPr="00386DFD" w:rsidRDefault="0089444D" w:rsidP="0089444D">
      <w:pPr>
        <w:pStyle w:val="InsertBodyText"/>
        <w:rPr>
          <w:b/>
          <w:bCs/>
          <w:highlight w:val="lightGray"/>
        </w:rPr>
      </w:pPr>
    </w:p>
    <w:p w14:paraId="2DC63350" w14:textId="464CD100" w:rsidR="005126E3" w:rsidRDefault="0089444D" w:rsidP="0089444D">
      <w:pPr>
        <w:pStyle w:val="InsertBodyText"/>
        <w:rPr>
          <w:b/>
          <w:bCs/>
        </w:rPr>
      </w:pPr>
      <w:r w:rsidRPr="00386DFD">
        <w:rPr>
          <w:b/>
          <w:bCs/>
          <w:highlight w:val="lightGray"/>
        </w:rPr>
        <w:t xml:space="preserve">All projects that include exposure to ionising radiation, even if it is standard of care, must be reviewed by an approved medical physicist. The medical physicist calculates the radiation dose for exposures that are above standard </w:t>
      </w:r>
      <w:proofErr w:type="gramStart"/>
      <w:r w:rsidRPr="00386DFD">
        <w:rPr>
          <w:b/>
          <w:bCs/>
          <w:highlight w:val="lightGray"/>
        </w:rPr>
        <w:t>care</w:t>
      </w:r>
      <w:proofErr w:type="gramEnd"/>
      <w:r w:rsidRPr="00386DFD">
        <w:rPr>
          <w:b/>
          <w:bCs/>
          <w:highlight w:val="lightGray"/>
        </w:rPr>
        <w:t xml:space="preserve"> and researchers will be given a recommended radiation risk statement that must be inserted into the PICF exactly as advised. Instructions on obtaining a medical physicist’s assessment is outlined in the </w:t>
      </w:r>
      <w:hyperlink r:id="rId23" w:history="1">
        <w:r w:rsidRPr="00386DFD">
          <w:rPr>
            <w:rStyle w:val="Hyperlink"/>
            <w:b/>
            <w:bCs/>
            <w:highlight w:val="lightGray"/>
          </w:rPr>
          <w:t>Radiation Safety in Research procedure</w:t>
        </w:r>
      </w:hyperlink>
      <w:r w:rsidRPr="00386DFD">
        <w:rPr>
          <w:b/>
          <w:bCs/>
          <w:highlight w:val="lightGray"/>
        </w:rPr>
        <w:t xml:space="preserve"> on the RCH intranet.</w:t>
      </w:r>
      <w:r w:rsidRPr="0089444D">
        <w:rPr>
          <w:b/>
          <w:bCs/>
        </w:rPr>
        <w:t xml:space="preserve">  </w:t>
      </w:r>
    </w:p>
    <w:p w14:paraId="26B0511C" w14:textId="77777777" w:rsidR="00790143" w:rsidRDefault="00790143" w:rsidP="0089444D">
      <w:pPr>
        <w:pStyle w:val="InsertBodyText"/>
        <w:rPr>
          <w:b/>
          <w:bCs/>
        </w:rPr>
      </w:pPr>
    </w:p>
    <w:p w14:paraId="71BF2B38" w14:textId="77777777" w:rsidR="00790143" w:rsidRDefault="00790143" w:rsidP="0089444D">
      <w:pPr>
        <w:pStyle w:val="InsertBodyText"/>
        <w:rPr>
          <w:b/>
          <w:bCs/>
        </w:rPr>
      </w:pPr>
    </w:p>
    <w:p w14:paraId="22A8A570" w14:textId="77777777" w:rsidR="00790143" w:rsidRDefault="00790143" w:rsidP="0089444D">
      <w:pPr>
        <w:pStyle w:val="InsertBodyText"/>
        <w:rPr>
          <w:b/>
          <w:bCs/>
        </w:rPr>
      </w:pPr>
    </w:p>
    <w:p w14:paraId="2AA7BC32" w14:textId="77777777" w:rsidR="00790143" w:rsidRPr="005126E3" w:rsidRDefault="00790143" w:rsidP="0089444D">
      <w:pPr>
        <w:pStyle w:val="InsertBodyText"/>
        <w:rPr>
          <w:b/>
          <w:bCs/>
        </w:rPr>
      </w:pPr>
    </w:p>
    <w:p w14:paraId="29063641" w14:textId="20B6EB92" w:rsidR="00941BE8" w:rsidRPr="000836BB" w:rsidRDefault="00D93AB8" w:rsidP="000836BB">
      <w:pPr>
        <w:pStyle w:val="InsertBodyText"/>
      </w:pPr>
      <w:r>
        <w:rPr>
          <w:noProof/>
        </w:rPr>
        <w:lastRenderedPageBreak/>
        <mc:AlternateContent>
          <mc:Choice Requires="wps">
            <w:drawing>
              <wp:anchor distT="0" distB="0" distL="114300" distR="114300" simplePos="0" relativeHeight="251633664" behindDoc="0" locked="0" layoutInCell="1" allowOverlap="1" wp14:anchorId="0502847A" wp14:editId="0C39477E">
                <wp:simplePos x="0" y="0"/>
                <wp:positionH relativeFrom="column">
                  <wp:posOffset>777025</wp:posOffset>
                </wp:positionH>
                <wp:positionV relativeFrom="paragraph">
                  <wp:posOffset>126222</wp:posOffset>
                </wp:positionV>
                <wp:extent cx="4761007" cy="544776"/>
                <wp:effectExtent l="0" t="0" r="1905" b="8255"/>
                <wp:wrapNone/>
                <wp:docPr id="12" name="Rectangle: Rounded Corners 15"/>
                <wp:cNvGraphicFramePr/>
                <a:graphic xmlns:a="http://schemas.openxmlformats.org/drawingml/2006/main">
                  <a:graphicData uri="http://schemas.microsoft.com/office/word/2010/wordprocessingShape">
                    <wps:wsp>
                      <wps:cNvSpPr/>
                      <wps:spPr>
                        <a:xfrm>
                          <a:off x="0" y="0"/>
                          <a:ext cx="4761007" cy="544776"/>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43B2" w14:textId="0B8A0213" w:rsidR="0036282B" w:rsidRPr="005E2EFB" w:rsidRDefault="00D7722F" w:rsidP="00D93AB8">
                            <w:pPr>
                              <w:pStyle w:val="Heading3"/>
                              <w:ind w:left="0"/>
                            </w:pPr>
                            <w:r>
                              <w:t xml:space="preserve">How will </w:t>
                            </w:r>
                            <w:r w:rsidR="0036282B" w:rsidRPr="005E2EFB">
                              <w:t>my</w:t>
                            </w:r>
                            <w:r w:rsidR="00CB6366">
                              <w:t xml:space="preserve"> child’s</w:t>
                            </w:r>
                            <w:r w:rsidR="0036282B" w:rsidRPr="005E2EFB">
                              <w:t xml:space="preserve">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847A" id="Rectangle: Rounded Corners 15" o:spid="_x0000_s1034" style="position:absolute;margin-left:61.2pt;margin-top:9.95pt;width:374.9pt;height:4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" fillcolor="#2f5496 [2404]" stroked="f" strokeweight="1pt">
                <v:stroke joinstyle="miter"/>
                <v:textbox>
                  <w:txbxContent>
                    <w:p w14:paraId="0BE643B2" w14:textId="0B8A0213" w:rsidR="0036282B" w:rsidRPr="005E2EFB" w:rsidRDefault="00D7722F" w:rsidP="00D93AB8">
                      <w:pPr>
                        <w:pStyle w:val="Heading3"/>
                        <w:ind w:left="0"/>
                      </w:pPr>
                      <w:r>
                        <w:t xml:space="preserve">How will </w:t>
                      </w:r>
                      <w:r w:rsidR="0036282B" w:rsidRPr="005E2EFB">
                        <w:t>my</w:t>
                      </w:r>
                      <w:r w:rsidR="00CB6366">
                        <w:t xml:space="preserve"> child’s</w:t>
                      </w:r>
                      <w:r w:rsidR="0036282B" w:rsidRPr="005E2EFB">
                        <w:t xml:space="preserve">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v:textbox>
              </v:roundrect>
            </w:pict>
          </mc:Fallback>
        </mc:AlternateContent>
      </w:r>
      <w:r>
        <w:rPr>
          <w:noProof/>
        </w:rPr>
        <w:drawing>
          <wp:anchor distT="0" distB="0" distL="114300" distR="114300" simplePos="0" relativeHeight="251634688" behindDoc="0" locked="0" layoutInCell="1" allowOverlap="1" wp14:anchorId="06635421" wp14:editId="0947025A">
            <wp:simplePos x="0" y="0"/>
            <wp:positionH relativeFrom="column">
              <wp:posOffset>-6709</wp:posOffset>
            </wp:positionH>
            <wp:positionV relativeFrom="paragraph">
              <wp:posOffset>110927</wp:posOffset>
            </wp:positionV>
            <wp:extent cx="727429" cy="569085"/>
            <wp:effectExtent l="19050" t="19050" r="15875" b="2159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rcRect l="442" r="442"/>
                    <a:stretch>
                      <a:fillRect/>
                    </a:stretch>
                  </pic:blipFill>
                  <pic:spPr bwMode="auto">
                    <a:xfrm>
                      <a:off x="0" y="0"/>
                      <a:ext cx="737597" cy="57704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ABB3" w14:textId="42AD43DF" w:rsidR="004B74E9" w:rsidRPr="000836BB" w:rsidRDefault="004B74E9" w:rsidP="000836BB"/>
    <w:p w14:paraId="69C53E20" w14:textId="77777777" w:rsidR="00CE7AF2" w:rsidRDefault="00CE7AF2" w:rsidP="00703F6A">
      <w:pPr>
        <w:rPr>
          <w:color w:val="4472C4" w:themeColor="accent1"/>
        </w:rPr>
      </w:pPr>
    </w:p>
    <w:p w14:paraId="44E04628" w14:textId="2404DDFF" w:rsidR="00703F6A" w:rsidRPr="0096099D" w:rsidRDefault="000F0C42" w:rsidP="00703F6A">
      <w:pPr>
        <w:rPr>
          <w:color w:val="4472C4" w:themeColor="accent1"/>
        </w:rPr>
      </w:pPr>
      <w:r>
        <w:rPr>
          <w:color w:val="4472C4" w:themeColor="accent1"/>
        </w:rPr>
        <w:t>[</w:t>
      </w:r>
      <w:r w:rsidR="00703F6A" w:rsidRPr="0096099D">
        <w:rPr>
          <w:color w:val="4472C4" w:themeColor="accent1"/>
        </w:rPr>
        <w:t xml:space="preserve">If your research project involves genetic and genomic research, consider whether the </w:t>
      </w:r>
      <w:proofErr w:type="spellStart"/>
      <w:r w:rsidR="00703F6A" w:rsidRPr="0096099D">
        <w:rPr>
          <w:color w:val="4472C4" w:themeColor="accent1"/>
        </w:rPr>
        <w:t>InFORMed</w:t>
      </w:r>
      <w:proofErr w:type="spellEnd"/>
      <w:r w:rsidR="00703F6A" w:rsidRPr="0096099D">
        <w:rPr>
          <w:color w:val="4472C4" w:themeColor="accent1"/>
        </w:rPr>
        <w:t xml:space="preserve"> template is right for you. For research that involves diagnostic or predictive genetic information, we recommend you use the </w:t>
      </w:r>
      <w:hyperlink r:id="rId25" w:history="1">
        <w:r w:rsidR="00703F6A" w:rsidRPr="0096099D">
          <w:rPr>
            <w:rStyle w:val="Hyperlink"/>
            <w:color w:val="4472C4" w:themeColor="accent1"/>
          </w:rPr>
          <w:t>Australian Genomics consent forms</w:t>
        </w:r>
      </w:hyperlink>
      <w:r w:rsidR="00703F6A" w:rsidRPr="0096099D">
        <w:rPr>
          <w:color w:val="4472C4" w:themeColor="accent1"/>
        </w:rPr>
        <w:t>.</w:t>
      </w:r>
      <w:r>
        <w:rPr>
          <w:color w:val="4472C4" w:themeColor="accent1"/>
        </w:rPr>
        <w:t>]</w:t>
      </w:r>
    </w:p>
    <w:p w14:paraId="5DD9A6E6" w14:textId="277A293A" w:rsidR="00F874AB" w:rsidRDefault="00F874AB" w:rsidP="00703F6A">
      <w:pPr>
        <w:rPr>
          <w:rStyle w:val="InsertBodyTextChar"/>
        </w:rPr>
      </w:pPr>
      <w:r>
        <w:t xml:space="preserve">This section </w:t>
      </w:r>
      <w:r w:rsidR="00D46A7F">
        <w:t>tells you</w:t>
      </w:r>
      <w:r w:rsidR="00700078">
        <w:t xml:space="preserve"> how this project will collect, store</w:t>
      </w:r>
      <w:r w:rsidR="003D4B12">
        <w:t>, use,</w:t>
      </w:r>
      <w:r w:rsidR="00700078">
        <w:t xml:space="preserve"> and share</w:t>
      </w:r>
      <w:r w:rsidR="003D4B12">
        <w:t xml:space="preserve"> and/or dispose of</w:t>
      </w:r>
      <w:r w:rsidR="00700078">
        <w:t xml:space="preserve"> your</w:t>
      </w:r>
      <w:r w:rsidR="00140B8D">
        <w:t xml:space="preserve"> child’s</w:t>
      </w:r>
      <w:r w:rsidR="00700078">
        <w:t xml:space="preserve"> information </w:t>
      </w:r>
      <w:r w:rsidR="00BE3221" w:rsidRPr="0096099D">
        <w:rPr>
          <w:color w:val="ED7D31" w:themeColor="accent2"/>
        </w:rPr>
        <w:t>&lt;</w:t>
      </w:r>
      <w:r w:rsidR="00700078" w:rsidRPr="0096099D">
        <w:rPr>
          <w:color w:val="ED7D31" w:themeColor="accent2"/>
        </w:rPr>
        <w:t>and samples</w:t>
      </w:r>
      <w:r w:rsidR="00BE3221" w:rsidRPr="0096099D">
        <w:rPr>
          <w:color w:val="ED7D31" w:themeColor="accent2"/>
        </w:rPr>
        <w:t>&gt;</w:t>
      </w:r>
      <w:r w:rsidR="00700078" w:rsidRPr="0096099D">
        <w:rPr>
          <w:color w:val="ED7D31" w:themeColor="accent2"/>
        </w:rPr>
        <w:t xml:space="preserve">. </w:t>
      </w:r>
      <w:r w:rsidR="0016489D" w:rsidRPr="007B2809">
        <w:t>If you do not want us to collect this information, you</w:t>
      </w:r>
      <w:r w:rsidR="00140B8D">
        <w:t>r child</w:t>
      </w:r>
      <w:r w:rsidR="0016489D" w:rsidRPr="007B2809">
        <w:t xml:space="preserve"> </w:t>
      </w:r>
      <w:r w:rsidR="00441866" w:rsidRPr="007B2809">
        <w:t>cannot</w:t>
      </w:r>
      <w:r w:rsidR="0016489D" w:rsidRPr="007B2809">
        <w:t xml:space="preserve"> participate in this </w:t>
      </w:r>
      <w:r w:rsidR="00503806">
        <w:t>project</w:t>
      </w:r>
      <w:r w:rsidR="0016489D" w:rsidRPr="007B2809">
        <w:t>.</w:t>
      </w:r>
      <w:r w:rsidR="0016489D">
        <w:rPr>
          <w:color w:val="ED7D31" w:themeColor="accent2"/>
        </w:rPr>
        <w:t xml:space="preserve"> </w:t>
      </w:r>
      <w:r>
        <w:t xml:space="preserve">If you would like to know more, see our </w:t>
      </w:r>
      <w:r w:rsidR="006B74DE" w:rsidRPr="0096099D">
        <w:rPr>
          <w:color w:val="ED7D31" w:themeColor="accent2"/>
        </w:rPr>
        <w:t>&lt;</w:t>
      </w:r>
      <w:r w:rsidRPr="0096099D">
        <w:rPr>
          <w:color w:val="ED7D31" w:themeColor="accent2"/>
        </w:rPr>
        <w:t>Data Management Plan/Privacy Policy/other document</w:t>
      </w:r>
      <w:r w:rsidR="006B74DE">
        <w:rPr>
          <w:color w:val="ED7D31" w:themeColor="accent2"/>
        </w:rPr>
        <w:t>&gt;</w:t>
      </w:r>
      <w:r>
        <w:t>.</w:t>
      </w:r>
    </w:p>
    <w:p w14:paraId="75E95830" w14:textId="2309CC0B" w:rsidR="0083014C" w:rsidRPr="0083014C" w:rsidRDefault="0083014C" w:rsidP="0083014C">
      <w:pPr>
        <w:pStyle w:val="InsertBodyText"/>
        <w:rPr>
          <w:rStyle w:val="normaltextrun"/>
          <w:b/>
          <w:bCs/>
        </w:rPr>
      </w:pPr>
      <w:r w:rsidRPr="0083014C">
        <w:rPr>
          <w:rStyle w:val="normaltextrun"/>
          <w:b/>
          <w:bCs/>
        </w:rPr>
        <w:t xml:space="preserve">Collecting your </w:t>
      </w:r>
      <w:r w:rsidR="009E2AED">
        <w:rPr>
          <w:rStyle w:val="normaltextrun"/>
          <w:b/>
          <w:bCs/>
        </w:rPr>
        <w:t xml:space="preserve">child’s </w:t>
      </w:r>
      <w:r w:rsidRPr="0083014C">
        <w:rPr>
          <w:rStyle w:val="normaltextrun"/>
          <w:b/>
          <w:bCs/>
        </w:rPr>
        <w:t>information</w:t>
      </w:r>
    </w:p>
    <w:p w14:paraId="0B010C9D" w14:textId="01D6EB44" w:rsidR="006F6F88" w:rsidRPr="0096099D" w:rsidRDefault="000F0C42" w:rsidP="0083014C">
      <w:pPr>
        <w:pStyle w:val="InsertBodyText"/>
        <w:rPr>
          <w:rStyle w:val="normaltextrun"/>
          <w:rFonts w:ascii="Calibri" w:hAnsi="Calibri" w:cs="Calibri"/>
          <w:color w:val="4472C4" w:themeColor="accent1"/>
          <w:lang w:val="en-US"/>
        </w:rPr>
      </w:pPr>
      <w:r>
        <w:rPr>
          <w:rStyle w:val="normaltextrun"/>
          <w:rFonts w:ascii="Calibri" w:hAnsi="Calibri" w:cs="Calibri"/>
          <w:color w:val="4472C4" w:themeColor="accent1"/>
          <w:lang w:val="en-US"/>
        </w:rPr>
        <w:t>[</w:t>
      </w:r>
      <w:r w:rsidR="004E2748" w:rsidRPr="0096099D">
        <w:rPr>
          <w:rStyle w:val="normaltextrun"/>
          <w:rFonts w:ascii="Calibri" w:hAnsi="Calibri" w:cs="Calibri"/>
          <w:color w:val="4472C4" w:themeColor="accent1"/>
          <w:lang w:val="en-US"/>
        </w:rPr>
        <w:t xml:space="preserve">Adjust </w:t>
      </w:r>
      <w:r w:rsidR="00805509" w:rsidRPr="0096099D">
        <w:rPr>
          <w:rStyle w:val="normaltextrun"/>
          <w:rFonts w:ascii="Calibri" w:hAnsi="Calibri" w:cs="Calibri"/>
          <w:color w:val="4472C4" w:themeColor="accent1"/>
          <w:lang w:val="en-US"/>
        </w:rPr>
        <w:t>the sources for collecting information as needed for your project.</w:t>
      </w:r>
      <w:r>
        <w:rPr>
          <w:rStyle w:val="normaltextrun"/>
          <w:rFonts w:ascii="Calibri" w:hAnsi="Calibri" w:cs="Calibri"/>
          <w:color w:val="4472C4" w:themeColor="accent1"/>
          <w:lang w:val="en-US"/>
        </w:rPr>
        <w:t>]</w:t>
      </w:r>
    </w:p>
    <w:p w14:paraId="13E92EBD" w14:textId="1A78C159" w:rsidR="0083014C" w:rsidRPr="000B6D2F" w:rsidRDefault="0083014C" w:rsidP="0083014C">
      <w:pPr>
        <w:pStyle w:val="InsertBodyText"/>
      </w:pPr>
      <w:r>
        <w:rPr>
          <w:rStyle w:val="normaltextrun"/>
          <w:rFonts w:ascii="Calibri" w:hAnsi="Calibri" w:cs="Calibri"/>
          <w:color w:val="000000"/>
          <w:lang w:val="en-US"/>
        </w:rPr>
        <w:t>We</w:t>
      </w:r>
      <w:r w:rsidRPr="000836BB">
        <w:rPr>
          <w:rStyle w:val="normaltextrun"/>
          <w:rFonts w:ascii="Calibri" w:hAnsi="Calibri" w:cs="Calibri"/>
          <w:color w:val="000000"/>
          <w:lang w:val="en-US"/>
        </w:rPr>
        <w:t xml:space="preserve"> will collect information</w:t>
      </w:r>
      <w:r w:rsidR="00BD1C32">
        <w:rPr>
          <w:rStyle w:val="normaltextrun"/>
          <w:rFonts w:ascii="Calibri" w:hAnsi="Calibri" w:cs="Calibri"/>
          <w:color w:val="000000"/>
          <w:lang w:val="en-US"/>
        </w:rPr>
        <w:t xml:space="preserve"> for the </w:t>
      </w:r>
      <w:r w:rsidR="009D56A2">
        <w:rPr>
          <w:rStyle w:val="normaltextrun"/>
          <w:rFonts w:ascii="Calibri" w:hAnsi="Calibri" w:cs="Calibri"/>
          <w:color w:val="000000"/>
          <w:lang w:val="en-US"/>
        </w:rPr>
        <w:t>project</w:t>
      </w:r>
      <w:r w:rsidRPr="000836BB">
        <w:rPr>
          <w:rStyle w:val="normaltextrun"/>
          <w:rFonts w:ascii="Calibri" w:hAnsi="Calibri" w:cs="Calibri"/>
          <w:color w:val="000000"/>
          <w:lang w:val="en-US"/>
        </w:rPr>
        <w:t xml:space="preserve"> </w:t>
      </w:r>
      <w:r w:rsidRPr="0083014C">
        <w:rPr>
          <w:rStyle w:val="normaltextrun"/>
          <w:rFonts w:ascii="Calibri" w:hAnsi="Calibri" w:cs="Calibri"/>
          <w:lang w:val="en-US"/>
        </w:rPr>
        <w:t xml:space="preserve">from </w:t>
      </w:r>
      <w:r w:rsidR="006B74DE" w:rsidRPr="0096099D">
        <w:rPr>
          <w:rStyle w:val="normaltextrun"/>
          <w:rFonts w:ascii="Calibri" w:hAnsi="Calibri" w:cs="Calibri"/>
          <w:color w:val="ED7D31" w:themeColor="accent2"/>
          <w:lang w:val="en-US"/>
        </w:rPr>
        <w:t>&lt;</w:t>
      </w:r>
      <w:r w:rsidRPr="0096099D">
        <w:rPr>
          <w:rStyle w:val="normaltextrun"/>
          <w:rFonts w:ascii="Calibri" w:hAnsi="Calibri" w:cs="Calibri"/>
          <w:color w:val="ED7D31" w:themeColor="accent2"/>
          <w:lang w:val="en-US"/>
        </w:rPr>
        <w:t xml:space="preserve">your </w:t>
      </w:r>
      <w:r w:rsidR="00140B8D">
        <w:rPr>
          <w:rStyle w:val="normaltextrun"/>
          <w:rFonts w:ascii="Calibri" w:hAnsi="Calibri" w:cs="Calibri"/>
          <w:color w:val="ED7D31" w:themeColor="accent2"/>
          <w:lang w:val="en-US"/>
        </w:rPr>
        <w:t xml:space="preserve">child’s </w:t>
      </w:r>
      <w:r w:rsidRPr="0096099D">
        <w:rPr>
          <w:rStyle w:val="normaltextrun"/>
          <w:rFonts w:ascii="Calibri" w:hAnsi="Calibri" w:cs="Calibri"/>
          <w:color w:val="ED7D31" w:themeColor="accent2"/>
          <w:lang w:val="en-US"/>
        </w:rPr>
        <w:t>medical record</w:t>
      </w:r>
      <w:r w:rsidR="009C76D3" w:rsidRPr="0096099D">
        <w:rPr>
          <w:rStyle w:val="normaltextrun"/>
          <w:rFonts w:ascii="Calibri" w:hAnsi="Calibri" w:cs="Calibri"/>
          <w:color w:val="ED7D31" w:themeColor="accent2"/>
          <w:lang w:val="en-US"/>
        </w:rPr>
        <w:t>, local doctor/GP,</w:t>
      </w:r>
      <w:r w:rsidRPr="0096099D">
        <w:rPr>
          <w:rStyle w:val="normaltextrun"/>
          <w:rFonts w:ascii="Calibri" w:hAnsi="Calibri" w:cs="Calibri"/>
          <w:color w:val="ED7D31" w:themeColor="accent2"/>
          <w:lang w:val="en-US"/>
        </w:rPr>
        <w:t xml:space="preserve"> and directly from you</w:t>
      </w:r>
      <w:r w:rsidR="00140B8D">
        <w:rPr>
          <w:rStyle w:val="normaltextrun"/>
          <w:rFonts w:ascii="Calibri" w:hAnsi="Calibri" w:cs="Calibri"/>
          <w:color w:val="ED7D31" w:themeColor="accent2"/>
          <w:lang w:val="en-US"/>
        </w:rPr>
        <w:t xml:space="preserve"> and your child</w:t>
      </w:r>
      <w:r w:rsidR="006B74DE" w:rsidRPr="0096099D">
        <w:rPr>
          <w:rStyle w:val="normaltextrun"/>
          <w:rFonts w:ascii="Calibri" w:hAnsi="Calibri" w:cs="Calibri"/>
          <w:color w:val="ED7D31" w:themeColor="accent2"/>
          <w:lang w:val="en-US"/>
        </w:rPr>
        <w:t>&gt;</w:t>
      </w:r>
      <w:r w:rsidRPr="0096099D">
        <w:rPr>
          <w:rStyle w:val="normaltextrun"/>
          <w:rFonts w:ascii="Calibri" w:hAnsi="Calibri" w:cs="Calibri"/>
          <w:color w:val="ED7D31" w:themeColor="accent2"/>
          <w:lang w:val="en-US"/>
        </w:rPr>
        <w:t>.</w:t>
      </w:r>
    </w:p>
    <w:p w14:paraId="73B2C187" w14:textId="70957BA4" w:rsidR="0083014C" w:rsidRPr="0096099D" w:rsidRDefault="0018205E" w:rsidP="0083014C">
      <w:pPr>
        <w:pStyle w:val="InsertBodyText"/>
        <w:rPr>
          <w:rStyle w:val="normaltextrun"/>
          <w:rFonts w:ascii="Calibri" w:hAnsi="Calibri" w:cs="Calibri"/>
          <w:color w:val="4472C4" w:themeColor="accent1"/>
          <w:lang w:val="en-US"/>
        </w:rPr>
      </w:pPr>
      <w:r>
        <w:rPr>
          <w:color w:val="4472C4" w:themeColor="accent1"/>
        </w:rPr>
        <w:t>[</w:t>
      </w:r>
      <w:r w:rsidR="004207B6" w:rsidRPr="0096099D">
        <w:rPr>
          <w:color w:val="4472C4" w:themeColor="accent1"/>
        </w:rPr>
        <w:t xml:space="preserve">The </w:t>
      </w:r>
      <w:r w:rsidR="00F573D3">
        <w:rPr>
          <w:color w:val="4472C4" w:themeColor="accent1"/>
        </w:rPr>
        <w:t xml:space="preserve">statement and </w:t>
      </w:r>
      <w:r w:rsidR="004207B6" w:rsidRPr="0096099D">
        <w:rPr>
          <w:color w:val="4472C4" w:themeColor="accent1"/>
        </w:rPr>
        <w:t xml:space="preserve">table </w:t>
      </w:r>
      <w:r w:rsidR="00F573D3">
        <w:rPr>
          <w:color w:val="4472C4" w:themeColor="accent1"/>
        </w:rPr>
        <w:t>below are</w:t>
      </w:r>
      <w:r w:rsidR="002B5C11">
        <w:rPr>
          <w:color w:val="4472C4" w:themeColor="accent1"/>
        </w:rPr>
        <w:t xml:space="preserve"> </w:t>
      </w:r>
      <w:r w:rsidR="004207B6" w:rsidRPr="0096099D">
        <w:rPr>
          <w:color w:val="4472C4" w:themeColor="accent1"/>
        </w:rPr>
        <w:t xml:space="preserve">for data linkage. </w:t>
      </w:r>
      <w:r w:rsidR="0083014C" w:rsidRPr="0096099D">
        <w:rPr>
          <w:color w:val="4472C4" w:themeColor="accent1"/>
        </w:rPr>
        <w:t>Delete th</w:t>
      </w:r>
      <w:r w:rsidR="008B7426">
        <w:rPr>
          <w:color w:val="4472C4" w:themeColor="accent1"/>
        </w:rPr>
        <w:t>e statement and</w:t>
      </w:r>
      <w:r w:rsidR="004207B6" w:rsidRPr="0096099D">
        <w:rPr>
          <w:color w:val="4472C4" w:themeColor="accent1"/>
        </w:rPr>
        <w:t xml:space="preserve"> table</w:t>
      </w:r>
      <w:r w:rsidR="00973DE1" w:rsidRPr="0096099D">
        <w:rPr>
          <w:color w:val="4472C4" w:themeColor="accent1"/>
        </w:rPr>
        <w:t xml:space="preserve"> </w:t>
      </w:r>
      <w:r w:rsidR="0083014C" w:rsidRPr="0096099D">
        <w:rPr>
          <w:color w:val="4472C4" w:themeColor="accent1"/>
        </w:rPr>
        <w:t xml:space="preserve">if </w:t>
      </w:r>
      <w:r w:rsidR="008B7426">
        <w:rPr>
          <w:color w:val="4472C4" w:themeColor="accent1"/>
        </w:rPr>
        <w:t>they are</w:t>
      </w:r>
      <w:r w:rsidR="0083014C" w:rsidRPr="0096099D">
        <w:rPr>
          <w:color w:val="4472C4" w:themeColor="accent1"/>
        </w:rPr>
        <w:t xml:space="preserve"> not relevant to your project.</w:t>
      </w:r>
      <w:r w:rsidR="006E1179" w:rsidRPr="0096099D">
        <w:rPr>
          <w:color w:val="4472C4" w:themeColor="accent1"/>
        </w:rPr>
        <w:t xml:space="preserve"> If relevant to</w:t>
      </w:r>
      <w:r w:rsidR="009D3CF5" w:rsidRPr="0096099D">
        <w:rPr>
          <w:color w:val="4472C4" w:themeColor="accent1"/>
        </w:rPr>
        <w:t xml:space="preserve"> your project, think about any</w:t>
      </w:r>
      <w:r w:rsidR="00B02991" w:rsidRPr="0096099D">
        <w:rPr>
          <w:color w:val="4472C4" w:themeColor="accent1"/>
        </w:rPr>
        <w:t xml:space="preserve"> information about</w:t>
      </w:r>
      <w:r w:rsidR="00E27E17" w:rsidRPr="0096099D">
        <w:rPr>
          <w:color w:val="4472C4" w:themeColor="accent1"/>
        </w:rPr>
        <w:t xml:space="preserve"> the participant held by a third party that will be accessed by the </w:t>
      </w:r>
      <w:r>
        <w:rPr>
          <w:color w:val="4472C4" w:themeColor="accent1"/>
        </w:rPr>
        <w:t>project</w:t>
      </w:r>
      <w:r w:rsidR="00E27E17" w:rsidRPr="0096099D">
        <w:rPr>
          <w:color w:val="4472C4" w:themeColor="accent1"/>
        </w:rPr>
        <w:t>.</w:t>
      </w:r>
      <w:r w:rsidR="000F0C42">
        <w:rPr>
          <w:color w:val="4472C4" w:themeColor="accent1"/>
        </w:rPr>
        <w:t>]</w:t>
      </w:r>
      <w:r w:rsidR="00E27E17" w:rsidRPr="0096099D">
        <w:rPr>
          <w:color w:val="4472C4" w:themeColor="accent1"/>
        </w:rPr>
        <w:t xml:space="preserve"> </w:t>
      </w:r>
      <w:r w:rsidR="009D3CF5" w:rsidRPr="0096099D">
        <w:rPr>
          <w:color w:val="4472C4" w:themeColor="accent1"/>
        </w:rPr>
        <w:t xml:space="preserve"> </w:t>
      </w:r>
    </w:p>
    <w:p w14:paraId="5071BBA7" w14:textId="3A39E3D9" w:rsidR="00810957" w:rsidRDefault="005B7F31"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also collect information</w:t>
      </w:r>
      <w:r w:rsidR="008A08F5">
        <w:rPr>
          <w:rStyle w:val="normaltextrun"/>
          <w:rFonts w:ascii="Calibri" w:hAnsi="Calibri" w:cs="Calibri"/>
          <w:color w:val="000000"/>
          <w:lang w:val="en-US"/>
        </w:rPr>
        <w:t xml:space="preserve"> </w:t>
      </w:r>
      <w:r w:rsidR="00744357">
        <w:rPr>
          <w:rStyle w:val="normaltextrun"/>
          <w:rFonts w:ascii="Calibri" w:hAnsi="Calibri" w:cs="Calibri"/>
          <w:color w:val="000000"/>
          <w:lang w:val="en-US"/>
        </w:rPr>
        <w:t xml:space="preserve">about your child </w:t>
      </w:r>
      <w:r>
        <w:rPr>
          <w:rStyle w:val="normaltextrun"/>
          <w:rFonts w:ascii="Calibri" w:hAnsi="Calibri" w:cs="Calibri"/>
          <w:color w:val="000000"/>
          <w:lang w:val="en-US"/>
        </w:rPr>
        <w:t>from other service</w:t>
      </w:r>
      <w:r w:rsidR="009E2AED">
        <w:rPr>
          <w:rStyle w:val="normaltextrun"/>
          <w:rFonts w:ascii="Calibri" w:hAnsi="Calibri" w:cs="Calibri"/>
          <w:color w:val="000000"/>
          <w:lang w:val="en-US"/>
        </w:rPr>
        <w:t>s. We will link it</w:t>
      </w:r>
      <w:r w:rsidR="000564BC">
        <w:rPr>
          <w:rStyle w:val="normaltextrun"/>
          <w:rFonts w:ascii="Calibri" w:hAnsi="Calibri" w:cs="Calibri"/>
          <w:color w:val="000000"/>
          <w:lang w:val="en-US"/>
        </w:rPr>
        <w:t xml:space="preserve"> to information from this project</w:t>
      </w:r>
      <w:r>
        <w:rPr>
          <w:rStyle w:val="normaltextrun"/>
          <w:rFonts w:ascii="Calibri" w:hAnsi="Calibri" w:cs="Calibri"/>
          <w:color w:val="000000"/>
          <w:lang w:val="en-US"/>
        </w:rPr>
        <w:t>.</w:t>
      </w:r>
      <w:r w:rsidR="00E100D8">
        <w:rPr>
          <w:rStyle w:val="normaltextrun"/>
          <w:rFonts w:ascii="Calibri" w:hAnsi="Calibri" w:cs="Calibri"/>
          <w:color w:val="000000"/>
          <w:lang w:val="en-US"/>
        </w:rPr>
        <w:t xml:space="preserve"> </w:t>
      </w:r>
      <w:r w:rsidR="009E2AED">
        <w:rPr>
          <w:rStyle w:val="normaltextrun"/>
          <w:rFonts w:ascii="Calibri" w:hAnsi="Calibri" w:cs="Calibri"/>
          <w:color w:val="000000"/>
          <w:lang w:val="en-US"/>
        </w:rPr>
        <w:t xml:space="preserve">We </w:t>
      </w:r>
      <w:r w:rsidR="008F469C">
        <w:rPr>
          <w:rStyle w:val="normaltextrun"/>
          <w:rFonts w:ascii="Calibri" w:hAnsi="Calibri" w:cs="Calibri"/>
          <w:color w:val="000000"/>
          <w:lang w:val="en-US"/>
        </w:rPr>
        <w:t>may need</w:t>
      </w:r>
      <w:r w:rsidR="00E100D8">
        <w:rPr>
          <w:rStyle w:val="normaltextrun"/>
          <w:rFonts w:ascii="Calibri" w:hAnsi="Calibri" w:cs="Calibri"/>
          <w:color w:val="000000"/>
          <w:lang w:val="en-US"/>
        </w:rPr>
        <w:t xml:space="preserve"> </w:t>
      </w:r>
      <w:r w:rsidR="005B60C0">
        <w:rPr>
          <w:rStyle w:val="normaltextrun"/>
          <w:rFonts w:ascii="Calibri" w:hAnsi="Calibri" w:cs="Calibri"/>
          <w:color w:val="000000"/>
          <w:lang w:val="en-US"/>
        </w:rPr>
        <w:t>to use</w:t>
      </w:r>
      <w:r w:rsidR="009E2AED">
        <w:rPr>
          <w:rStyle w:val="normaltextrun"/>
          <w:rFonts w:ascii="Calibri" w:hAnsi="Calibri" w:cs="Calibri"/>
          <w:color w:val="000000"/>
          <w:lang w:val="en-US"/>
        </w:rPr>
        <w:t xml:space="preserve"> identifiers to correctly link these different sources of information. </w:t>
      </w:r>
      <w:r w:rsidR="00140B8D">
        <w:rPr>
          <w:rStyle w:val="normaltextrun"/>
          <w:rFonts w:ascii="Calibri" w:hAnsi="Calibri" w:cs="Calibri"/>
          <w:color w:val="000000"/>
          <w:lang w:val="en-US"/>
        </w:rPr>
        <w:t>Th</w:t>
      </w:r>
      <w:r w:rsidR="009E2AED">
        <w:rPr>
          <w:rStyle w:val="normaltextrun"/>
          <w:rFonts w:ascii="Calibri" w:hAnsi="Calibri" w:cs="Calibri"/>
          <w:color w:val="000000"/>
          <w:lang w:val="en-US"/>
        </w:rPr>
        <w:t xml:space="preserve">ese identifiers </w:t>
      </w:r>
      <w:r w:rsidR="00140B8D">
        <w:rPr>
          <w:rStyle w:val="normaltextrun"/>
          <w:rFonts w:ascii="Calibri" w:hAnsi="Calibri" w:cs="Calibri"/>
          <w:color w:val="000000"/>
          <w:lang w:val="en-US"/>
        </w:rPr>
        <w:t>could include</w:t>
      </w:r>
      <w:r w:rsidR="008F469C">
        <w:rPr>
          <w:rStyle w:val="normaltextrun"/>
          <w:rFonts w:ascii="Calibri" w:hAnsi="Calibri" w:cs="Calibri"/>
          <w:color w:val="000000"/>
          <w:lang w:val="en-US"/>
        </w:rPr>
        <w:t xml:space="preserve"> </w:t>
      </w:r>
      <w:r w:rsidR="00140B8D">
        <w:rPr>
          <w:rStyle w:val="normaltextrun"/>
          <w:rFonts w:ascii="Calibri" w:hAnsi="Calibri" w:cs="Calibri"/>
          <w:color w:val="000000"/>
          <w:lang w:val="en-US"/>
        </w:rPr>
        <w:t>your child’s</w:t>
      </w:r>
      <w:r w:rsidR="005B60C0">
        <w:rPr>
          <w:rStyle w:val="normaltextrun"/>
          <w:rFonts w:ascii="Calibri" w:hAnsi="Calibri" w:cs="Calibri"/>
          <w:color w:val="000000"/>
          <w:lang w:val="en-US"/>
        </w:rPr>
        <w:t xml:space="preserve"> name, address, or date of birth. </w:t>
      </w:r>
    </w:p>
    <w:p w14:paraId="32FAE3A2" w14:textId="6B201D21" w:rsidR="0083014C" w:rsidRDefault="00876F9C"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 xml:space="preserve">We will only share your </w:t>
      </w:r>
      <w:r w:rsidR="00140B8D">
        <w:rPr>
          <w:rStyle w:val="normaltextrun"/>
          <w:rFonts w:ascii="Calibri" w:hAnsi="Calibri" w:cs="Calibri"/>
          <w:color w:val="000000"/>
          <w:lang w:val="en-US"/>
        </w:rPr>
        <w:t xml:space="preserve">child’s </w:t>
      </w:r>
      <w:r>
        <w:rPr>
          <w:rStyle w:val="normaltextrun"/>
          <w:rFonts w:ascii="Calibri" w:hAnsi="Calibri" w:cs="Calibri"/>
          <w:color w:val="000000"/>
          <w:lang w:val="en-US"/>
        </w:rPr>
        <w:t xml:space="preserve">identifiers to accurately link information about </w:t>
      </w:r>
      <w:r w:rsidR="00140B8D">
        <w:rPr>
          <w:rStyle w:val="normaltextrun"/>
          <w:rFonts w:ascii="Calibri" w:hAnsi="Calibri" w:cs="Calibri"/>
          <w:color w:val="000000"/>
          <w:lang w:val="en-US"/>
        </w:rPr>
        <w:t>them</w:t>
      </w:r>
      <w:r>
        <w:rPr>
          <w:rStyle w:val="normaltextrun"/>
          <w:rFonts w:ascii="Calibri" w:hAnsi="Calibri" w:cs="Calibri"/>
          <w:color w:val="000000"/>
          <w:lang w:val="en-US"/>
        </w:rPr>
        <w:t xml:space="preserve"> from different sources. For all other data sharing purposes</w:t>
      </w:r>
      <w:r w:rsidR="004207C0">
        <w:rPr>
          <w:rStyle w:val="normaltextrun"/>
          <w:rFonts w:ascii="Calibri" w:hAnsi="Calibri" w:cs="Calibri"/>
          <w:color w:val="000000"/>
          <w:lang w:val="en-US"/>
        </w:rPr>
        <w:t>,</w:t>
      </w:r>
      <w:r>
        <w:rPr>
          <w:rStyle w:val="normaltextrun"/>
          <w:rFonts w:ascii="Calibri" w:hAnsi="Calibri" w:cs="Calibri"/>
          <w:color w:val="000000"/>
          <w:lang w:val="en-US"/>
        </w:rPr>
        <w:t xml:space="preserve"> we will replace your </w:t>
      </w:r>
      <w:r w:rsidR="00140B8D">
        <w:rPr>
          <w:rStyle w:val="normaltextrun"/>
          <w:rFonts w:ascii="Calibri" w:hAnsi="Calibri" w:cs="Calibri"/>
          <w:color w:val="000000"/>
          <w:lang w:val="en-US"/>
        </w:rPr>
        <w:t>chi</w:t>
      </w:r>
      <w:r w:rsidR="009E2AED">
        <w:rPr>
          <w:rStyle w:val="normaltextrun"/>
          <w:rFonts w:ascii="Calibri" w:hAnsi="Calibri" w:cs="Calibri"/>
          <w:color w:val="000000"/>
          <w:lang w:val="en-US"/>
        </w:rPr>
        <w:t>ld’s</w:t>
      </w:r>
      <w:r w:rsidR="00140B8D">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identifiers with a unique code. </w:t>
      </w:r>
    </w:p>
    <w:tbl>
      <w:tblPr>
        <w:tblStyle w:val="TableGrid"/>
        <w:tblW w:w="9304" w:type="dxa"/>
        <w:tblLook w:val="04A0" w:firstRow="1" w:lastRow="0" w:firstColumn="1" w:lastColumn="0" w:noHBand="0" w:noVBand="1"/>
      </w:tblPr>
      <w:tblGrid>
        <w:gridCol w:w="4652"/>
        <w:gridCol w:w="4652"/>
      </w:tblGrid>
      <w:tr w:rsidR="0083014C" w:rsidRPr="000836BB" w14:paraId="7E6A9185" w14:textId="77777777" w:rsidTr="00B81DA7">
        <w:trPr>
          <w:trHeight w:val="690"/>
        </w:trPr>
        <w:tc>
          <w:tcPr>
            <w:tcW w:w="4652" w:type="dxa"/>
            <w:shd w:val="clear" w:color="auto" w:fill="D9E2F3" w:themeFill="accent1" w:themeFillTint="33"/>
          </w:tcPr>
          <w:p w14:paraId="5DFB8E9F" w14:textId="779388AF" w:rsidR="0083014C" w:rsidRPr="003C6D89" w:rsidRDefault="0083014C" w:rsidP="0083014C">
            <w:pPr>
              <w:pStyle w:val="InsertBodyText"/>
              <w:rPr>
                <w:b/>
                <w:bCs/>
              </w:rPr>
            </w:pPr>
            <w:r w:rsidRPr="003C6D89">
              <w:rPr>
                <w:b/>
                <w:bCs/>
              </w:rPr>
              <w:t xml:space="preserve">Where will we </w:t>
            </w:r>
            <w:r w:rsidR="003A5867">
              <w:rPr>
                <w:b/>
                <w:bCs/>
              </w:rPr>
              <w:t>collect</w:t>
            </w:r>
            <w:r w:rsidR="003A5867" w:rsidRPr="003C6D89">
              <w:rPr>
                <w:b/>
                <w:bCs/>
              </w:rPr>
              <w:t xml:space="preserve"> </w:t>
            </w:r>
            <w:r>
              <w:rPr>
                <w:b/>
                <w:bCs/>
              </w:rPr>
              <w:t xml:space="preserve">your </w:t>
            </w:r>
            <w:r w:rsidR="00140B8D">
              <w:rPr>
                <w:b/>
                <w:bCs/>
              </w:rPr>
              <w:t xml:space="preserve">child’s </w:t>
            </w:r>
            <w:r>
              <w:rPr>
                <w:b/>
                <w:bCs/>
              </w:rPr>
              <w:t>information</w:t>
            </w:r>
            <w:r w:rsidRPr="003C6D89">
              <w:rPr>
                <w:b/>
                <w:bCs/>
              </w:rPr>
              <w:t xml:space="preserve"> from</w:t>
            </w:r>
          </w:p>
        </w:tc>
        <w:tc>
          <w:tcPr>
            <w:tcW w:w="4652" w:type="dxa"/>
            <w:shd w:val="clear" w:color="auto" w:fill="D9E2F3" w:themeFill="accent1" w:themeFillTint="33"/>
          </w:tcPr>
          <w:p w14:paraId="169B62A0" w14:textId="42138463" w:rsidR="0083014C" w:rsidRPr="003C6D89" w:rsidRDefault="0083014C" w:rsidP="0083014C">
            <w:pPr>
              <w:pStyle w:val="InsertBodyText"/>
            </w:pPr>
            <w:r>
              <w:rPr>
                <w:rFonts w:eastAsia="Calibri"/>
                <w:b/>
                <w:bCs/>
              </w:rPr>
              <w:t xml:space="preserve">What kind of information we will </w:t>
            </w:r>
            <w:r w:rsidR="002D2C67">
              <w:rPr>
                <w:rFonts w:eastAsia="Calibri"/>
                <w:b/>
                <w:bCs/>
              </w:rPr>
              <w:t>collect</w:t>
            </w:r>
          </w:p>
        </w:tc>
      </w:tr>
      <w:tr w:rsidR="0083014C" w:rsidRPr="000836BB" w14:paraId="47075629" w14:textId="77777777" w:rsidTr="0096099D">
        <w:trPr>
          <w:trHeight w:val="690"/>
        </w:trPr>
        <w:tc>
          <w:tcPr>
            <w:tcW w:w="4652" w:type="dxa"/>
            <w:shd w:val="clear" w:color="auto" w:fill="auto"/>
          </w:tcPr>
          <w:p w14:paraId="595D918D" w14:textId="00EE0B70" w:rsidR="0083014C" w:rsidRPr="0096099D" w:rsidRDefault="002E68F5" w:rsidP="0083014C">
            <w:pPr>
              <w:pStyle w:val="InsertBodyText"/>
              <w:rPr>
                <w:rFonts w:eastAsia="Calibri"/>
                <w:color w:val="ED7D31" w:themeColor="accent2"/>
              </w:rPr>
            </w:pPr>
            <w:r w:rsidRPr="0096099D">
              <w:rPr>
                <w:rFonts w:eastAsia="Calibri"/>
                <w:color w:val="ED7D31" w:themeColor="accent2"/>
              </w:rPr>
              <w:t>&lt;</w:t>
            </w:r>
            <w:r w:rsidR="003C79FA" w:rsidRPr="0096099D">
              <w:rPr>
                <w:rFonts w:eastAsia="Calibri"/>
                <w:color w:val="ED7D31" w:themeColor="accent2"/>
              </w:rPr>
              <w:t>Medicare, held by Australian Government</w:t>
            </w:r>
            <w:r w:rsidRPr="0096099D">
              <w:rPr>
                <w:rFonts w:eastAsia="Calibri"/>
                <w:color w:val="ED7D31" w:themeColor="accent2"/>
              </w:rPr>
              <w:t>&gt;</w:t>
            </w:r>
          </w:p>
        </w:tc>
        <w:tc>
          <w:tcPr>
            <w:tcW w:w="4652" w:type="dxa"/>
          </w:tcPr>
          <w:p w14:paraId="75A5C056" w14:textId="12A9ED7A" w:rsidR="0083014C" w:rsidRPr="000836BB" w:rsidRDefault="002E68F5" w:rsidP="0083014C">
            <w:pPr>
              <w:pStyle w:val="InsertBodyText"/>
              <w:rPr>
                <w:rFonts w:eastAsia="Calibri"/>
              </w:rPr>
            </w:pPr>
            <w:r w:rsidRPr="0096099D">
              <w:rPr>
                <w:rFonts w:eastAsia="Calibri"/>
                <w:color w:val="ED7D31" w:themeColor="accent2"/>
              </w:rPr>
              <w:t>&lt;</w:t>
            </w:r>
            <w:r w:rsidR="0083014C" w:rsidRPr="0096099D">
              <w:rPr>
                <w:rFonts w:eastAsia="Calibri"/>
                <w:color w:val="ED7D31" w:themeColor="accent2"/>
              </w:rPr>
              <w:t xml:space="preserve">Your </w:t>
            </w:r>
            <w:r w:rsidR="00140B8D">
              <w:rPr>
                <w:rFonts w:eastAsia="Calibri"/>
                <w:color w:val="ED7D31" w:themeColor="accent2"/>
              </w:rPr>
              <w:t xml:space="preserve">child’s </w:t>
            </w:r>
            <w:r w:rsidR="0083014C" w:rsidRPr="0096099D">
              <w:rPr>
                <w:rFonts w:eastAsia="Calibri"/>
                <w:color w:val="ED7D31" w:themeColor="accent2"/>
              </w:rPr>
              <w:t>usage of health services</w:t>
            </w:r>
            <w:r w:rsidRPr="0096099D">
              <w:rPr>
                <w:rFonts w:eastAsia="Calibri"/>
                <w:color w:val="ED7D31" w:themeColor="accent2"/>
              </w:rPr>
              <w:t>&gt;</w:t>
            </w:r>
          </w:p>
        </w:tc>
      </w:tr>
      <w:tr w:rsidR="0083014C" w:rsidRPr="000836BB" w14:paraId="28B46289" w14:textId="77777777" w:rsidTr="00B81DA7">
        <w:trPr>
          <w:trHeight w:val="336"/>
        </w:trPr>
        <w:tc>
          <w:tcPr>
            <w:tcW w:w="4652" w:type="dxa"/>
          </w:tcPr>
          <w:p w14:paraId="7F81456C" w14:textId="4E39B577" w:rsidR="0083014C" w:rsidRPr="00E44B3E" w:rsidRDefault="0083014C" w:rsidP="0083014C">
            <w:pPr>
              <w:pStyle w:val="InsertBodyText"/>
              <w:rPr>
                <w:rFonts w:eastAsia="Calibri"/>
              </w:rPr>
            </w:pPr>
          </w:p>
        </w:tc>
        <w:tc>
          <w:tcPr>
            <w:tcW w:w="4652" w:type="dxa"/>
          </w:tcPr>
          <w:p w14:paraId="1D513AF8" w14:textId="77777777" w:rsidR="0083014C" w:rsidRPr="000836BB" w:rsidRDefault="0083014C" w:rsidP="0083014C">
            <w:pPr>
              <w:pStyle w:val="InsertBodyText"/>
              <w:rPr>
                <w:rFonts w:eastAsia="Calibri"/>
              </w:rPr>
            </w:pPr>
          </w:p>
        </w:tc>
      </w:tr>
    </w:tbl>
    <w:p w14:paraId="14F7E3CA" w14:textId="77777777" w:rsidR="00581440" w:rsidRDefault="00581440" w:rsidP="0083014C">
      <w:pPr>
        <w:pStyle w:val="InsertBodyText"/>
        <w:rPr>
          <w:rStyle w:val="normaltextrun"/>
          <w:b/>
          <w:bCs/>
        </w:rPr>
      </w:pPr>
    </w:p>
    <w:p w14:paraId="2B34F2C5" w14:textId="31161FA7" w:rsidR="0083014C" w:rsidRPr="00D62D1F" w:rsidRDefault="0083014C" w:rsidP="0083014C">
      <w:pPr>
        <w:pStyle w:val="InsertBodyText"/>
        <w:rPr>
          <w:b/>
          <w:bCs/>
        </w:rPr>
      </w:pPr>
      <w:r w:rsidRPr="00D62D1F">
        <w:rPr>
          <w:rStyle w:val="normaltextrun"/>
          <w:b/>
          <w:bCs/>
        </w:rPr>
        <w:t>Keeping your</w:t>
      </w:r>
      <w:r w:rsidR="00140B8D">
        <w:rPr>
          <w:rStyle w:val="normaltextrun"/>
          <w:b/>
          <w:bCs/>
        </w:rPr>
        <w:t xml:space="preserve"> child’s</w:t>
      </w:r>
      <w:r w:rsidRPr="00D62D1F">
        <w:rPr>
          <w:rStyle w:val="normaltextrun"/>
          <w:b/>
          <w:bCs/>
        </w:rPr>
        <w:t xml:space="preserve"> information </w:t>
      </w:r>
      <w:r w:rsidR="00D12EC6" w:rsidRPr="0096099D">
        <w:rPr>
          <w:rStyle w:val="normaltextrun"/>
          <w:b/>
          <w:bCs/>
          <w:color w:val="ED7D31" w:themeColor="accent2"/>
        </w:rPr>
        <w:t>&lt;</w:t>
      </w:r>
      <w:r w:rsidR="00A43149" w:rsidRPr="0096099D">
        <w:rPr>
          <w:rStyle w:val="normaltextrun"/>
          <w:b/>
          <w:color w:val="ED7D31" w:themeColor="accent2"/>
        </w:rPr>
        <w:t>and samples</w:t>
      </w:r>
      <w:r w:rsidR="00D12EC6">
        <w:rPr>
          <w:rStyle w:val="normaltextrun"/>
          <w:b/>
          <w:color w:val="ED7D31" w:themeColor="accent2"/>
        </w:rPr>
        <w:t>&gt;</w:t>
      </w:r>
      <w:r w:rsidR="00A43149" w:rsidRPr="0096099D">
        <w:rPr>
          <w:rStyle w:val="normaltextrun"/>
          <w:b/>
          <w:bCs/>
          <w:color w:val="ED7D31" w:themeColor="accent2"/>
        </w:rPr>
        <w:t xml:space="preserve"> </w:t>
      </w:r>
      <w:r w:rsidRPr="00D62D1F">
        <w:rPr>
          <w:rStyle w:val="normaltextrun"/>
          <w:b/>
          <w:bCs/>
        </w:rPr>
        <w:t>safe</w:t>
      </w:r>
    </w:p>
    <w:p w14:paraId="2952309B" w14:textId="715AA946" w:rsidR="0083014C" w:rsidRDefault="0083014C" w:rsidP="0083014C">
      <w:pPr>
        <w:pStyle w:val="InsertBodyText"/>
        <w:rPr>
          <w:rStyle w:val="normaltextrun"/>
        </w:rPr>
      </w:pPr>
      <w:r>
        <w:rPr>
          <w:rStyle w:val="normaltextrun"/>
        </w:rPr>
        <w:t xml:space="preserve">To keep your </w:t>
      </w:r>
      <w:r w:rsidR="00140B8D">
        <w:rPr>
          <w:rStyle w:val="normaltextrun"/>
        </w:rPr>
        <w:t xml:space="preserve">child’s </w:t>
      </w:r>
      <w:r>
        <w:rPr>
          <w:rStyle w:val="normaltextrun"/>
        </w:rPr>
        <w:t xml:space="preserve">information </w:t>
      </w:r>
      <w:r w:rsidR="00D12EC6" w:rsidRPr="0096099D">
        <w:rPr>
          <w:rStyle w:val="normaltextrun"/>
          <w:color w:val="ED7D31" w:themeColor="accent2"/>
        </w:rPr>
        <w:t>&lt;</w:t>
      </w:r>
      <w:r w:rsidR="00A43149" w:rsidRPr="0096099D">
        <w:rPr>
          <w:rStyle w:val="normaltextrun"/>
          <w:color w:val="ED7D31" w:themeColor="accent2"/>
        </w:rPr>
        <w:t>and samples</w:t>
      </w:r>
      <w:r w:rsidR="00D12EC6" w:rsidRPr="0096099D">
        <w:rPr>
          <w:rStyle w:val="normaltextrun"/>
          <w:color w:val="ED7D31" w:themeColor="accent2"/>
        </w:rPr>
        <w:t>&gt;</w:t>
      </w:r>
      <w:r w:rsidRPr="0096099D">
        <w:rPr>
          <w:rStyle w:val="normaltextrun"/>
          <w:color w:val="ED7D31" w:themeColor="accent2"/>
        </w:rPr>
        <w:t xml:space="preserve"> </w:t>
      </w:r>
      <w:r>
        <w:rPr>
          <w:rStyle w:val="normaltextrun"/>
        </w:rPr>
        <w:t>safe, we will:</w:t>
      </w:r>
    </w:p>
    <w:p w14:paraId="511F7742" w14:textId="08209D80" w:rsidR="0083014C" w:rsidRPr="00DF53BF" w:rsidRDefault="0083014C" w:rsidP="00A04B76">
      <w:pPr>
        <w:pStyle w:val="InsertBullet"/>
        <w:rPr>
          <w:rStyle w:val="normaltextrun"/>
        </w:rPr>
      </w:pPr>
      <w:r w:rsidRPr="00DF53BF">
        <w:rPr>
          <w:rStyle w:val="normaltextrun"/>
        </w:rPr>
        <w:t>follow all relevant privacy requirements</w:t>
      </w:r>
    </w:p>
    <w:p w14:paraId="325E70B7" w14:textId="3CC26FED" w:rsidR="0090531E" w:rsidRDefault="005D0535" w:rsidP="00A04B76">
      <w:pPr>
        <w:pStyle w:val="InsertBullet"/>
        <w:rPr>
          <w:rStyle w:val="normaltextrun"/>
        </w:rPr>
      </w:pPr>
      <w:r>
        <w:rPr>
          <w:rStyle w:val="normaltextrun"/>
        </w:rPr>
        <w:t>s</w:t>
      </w:r>
      <w:r w:rsidR="003F0A1D">
        <w:rPr>
          <w:rStyle w:val="normaltextrun"/>
        </w:rPr>
        <w:t>tore</w:t>
      </w:r>
      <w:r w:rsidR="003F0A1D" w:rsidRPr="00DF53BF">
        <w:rPr>
          <w:rStyle w:val="normaltextrun"/>
        </w:rPr>
        <w:t xml:space="preserve"> </w:t>
      </w:r>
      <w:r w:rsidR="00AC349C">
        <w:rPr>
          <w:rStyle w:val="normaltextrun"/>
        </w:rPr>
        <w:t>information</w:t>
      </w:r>
      <w:r w:rsidR="0083014C" w:rsidRPr="00DF53BF">
        <w:rPr>
          <w:rStyle w:val="normaltextrun"/>
        </w:rPr>
        <w:t xml:space="preserve"> securely </w:t>
      </w:r>
      <w:r w:rsidR="00700B59" w:rsidRPr="0096099D">
        <w:rPr>
          <w:rStyle w:val="normaltextrun"/>
          <w:color w:val="ED7D31" w:themeColor="accent2"/>
        </w:rPr>
        <w:t>&lt;</w:t>
      </w:r>
      <w:r w:rsidR="0083014C" w:rsidRPr="0096099D">
        <w:rPr>
          <w:rStyle w:val="normaltextrun"/>
          <w:color w:val="ED7D31" w:themeColor="accent2"/>
        </w:rPr>
        <w:t>at location</w:t>
      </w:r>
      <w:r w:rsidR="00700B59" w:rsidRPr="0096099D">
        <w:rPr>
          <w:rStyle w:val="normaltextrun"/>
          <w:color w:val="ED7D31" w:themeColor="accent2"/>
        </w:rPr>
        <w:t>&gt; and/or &lt;</w:t>
      </w:r>
      <w:r w:rsidR="0083014C" w:rsidRPr="0096099D">
        <w:rPr>
          <w:rStyle w:val="normaltextrun"/>
          <w:color w:val="ED7D31" w:themeColor="accent2"/>
        </w:rPr>
        <w:t>on an electronic database</w:t>
      </w:r>
      <w:r w:rsidR="00700B59" w:rsidRPr="0096099D">
        <w:rPr>
          <w:rStyle w:val="normaltextrun"/>
          <w:color w:val="ED7D31" w:themeColor="accent2"/>
        </w:rPr>
        <w:t>&gt;</w:t>
      </w:r>
    </w:p>
    <w:p w14:paraId="3F2F0DB9" w14:textId="317ED34E" w:rsidR="0083014C" w:rsidRPr="00DF53BF" w:rsidRDefault="005D0535" w:rsidP="00A04B76">
      <w:pPr>
        <w:pStyle w:val="InsertBullet"/>
        <w:rPr>
          <w:rStyle w:val="normaltextrun"/>
        </w:rPr>
      </w:pPr>
      <w:r>
        <w:rPr>
          <w:rStyle w:val="normaltextrun"/>
        </w:rPr>
        <w:t>s</w:t>
      </w:r>
      <w:r w:rsidR="0069334A">
        <w:rPr>
          <w:rStyle w:val="normaltextrun"/>
        </w:rPr>
        <w:t xml:space="preserve">tore </w:t>
      </w:r>
      <w:r w:rsidR="00700B59" w:rsidRPr="0096099D">
        <w:rPr>
          <w:rStyle w:val="normaltextrun"/>
          <w:color w:val="ED7D31" w:themeColor="accent2"/>
        </w:rPr>
        <w:t>&lt;</w:t>
      </w:r>
      <w:r w:rsidR="0069334A" w:rsidRPr="0096099D">
        <w:rPr>
          <w:rStyle w:val="normaltextrun"/>
          <w:color w:val="ED7D31" w:themeColor="accent2"/>
        </w:rPr>
        <w:t>samples</w:t>
      </w:r>
      <w:r w:rsidR="00700B59" w:rsidRPr="0096099D">
        <w:rPr>
          <w:rStyle w:val="normaltextrun"/>
          <w:color w:val="ED7D31" w:themeColor="accent2"/>
        </w:rPr>
        <w:t>&gt;</w:t>
      </w:r>
      <w:r w:rsidR="0069334A" w:rsidRPr="0096099D">
        <w:rPr>
          <w:rStyle w:val="normaltextrun"/>
          <w:color w:val="ED7D31" w:themeColor="accent2"/>
        </w:rPr>
        <w:t xml:space="preserve"> </w:t>
      </w:r>
      <w:r w:rsidR="0090531E">
        <w:rPr>
          <w:rStyle w:val="normaltextrun"/>
        </w:rPr>
        <w:t xml:space="preserve">securely at </w:t>
      </w:r>
      <w:r w:rsidR="00700B59" w:rsidRPr="0096099D">
        <w:rPr>
          <w:rStyle w:val="normaltextrun"/>
          <w:color w:val="ED7D31" w:themeColor="accent2"/>
        </w:rPr>
        <w:t>&lt;</w:t>
      </w:r>
      <w:r w:rsidR="0090531E" w:rsidRPr="0096099D">
        <w:rPr>
          <w:rStyle w:val="normaltextrun"/>
          <w:color w:val="ED7D31" w:themeColor="accent2"/>
        </w:rPr>
        <w:t>location</w:t>
      </w:r>
      <w:r w:rsidR="00700B59" w:rsidRPr="0096099D">
        <w:rPr>
          <w:rStyle w:val="normaltextrun"/>
          <w:color w:val="ED7D31" w:themeColor="accent2"/>
        </w:rPr>
        <w:t>&gt;</w:t>
      </w:r>
    </w:p>
    <w:p w14:paraId="0B2E3785" w14:textId="62F3675B" w:rsidR="0083014C" w:rsidRPr="00DF53BF" w:rsidRDefault="0083014C" w:rsidP="00A04B76">
      <w:pPr>
        <w:pStyle w:val="InsertBullet"/>
        <w:rPr>
          <w:rStyle w:val="normaltextrun"/>
        </w:rPr>
      </w:pPr>
      <w:r w:rsidRPr="00DF53BF">
        <w:rPr>
          <w:rStyle w:val="normaltextrun"/>
        </w:rPr>
        <w:lastRenderedPageBreak/>
        <w:t xml:space="preserve">take steps to prevent anyone from accessing information </w:t>
      </w:r>
      <w:r w:rsidR="002272E2" w:rsidRPr="0096099D">
        <w:rPr>
          <w:rStyle w:val="normaltextrun"/>
          <w:color w:val="ED7D31" w:themeColor="accent2"/>
        </w:rPr>
        <w:t>&lt;</w:t>
      </w:r>
      <w:r w:rsidR="0090531E" w:rsidRPr="0096099D">
        <w:rPr>
          <w:rStyle w:val="normaltextrun"/>
          <w:color w:val="ED7D31" w:themeColor="accent2"/>
        </w:rPr>
        <w:t>or samples</w:t>
      </w:r>
      <w:r w:rsidR="002272E2" w:rsidRPr="0096099D">
        <w:rPr>
          <w:rStyle w:val="normaltextrun"/>
          <w:color w:val="ED7D31" w:themeColor="accent2"/>
        </w:rPr>
        <w:t>&gt;</w:t>
      </w:r>
      <w:r w:rsidRPr="0096099D">
        <w:rPr>
          <w:rStyle w:val="normaltextrun"/>
          <w:color w:val="ED7D31" w:themeColor="accent2"/>
        </w:rPr>
        <w:t xml:space="preserve"> </w:t>
      </w:r>
      <w:r w:rsidRPr="00DF53BF">
        <w:rPr>
          <w:rStyle w:val="normaltextrun"/>
        </w:rPr>
        <w:t>that identifies you</w:t>
      </w:r>
      <w:r w:rsidR="00140B8D">
        <w:rPr>
          <w:rStyle w:val="normaltextrun"/>
        </w:rPr>
        <w:t>r child</w:t>
      </w:r>
      <w:r w:rsidRPr="00DF53BF">
        <w:rPr>
          <w:rStyle w:val="normaltextrun"/>
        </w:rPr>
        <w:t xml:space="preserve"> unless they </w:t>
      </w:r>
      <w:r w:rsidR="004F01A7">
        <w:rPr>
          <w:rStyle w:val="normaltextrun"/>
        </w:rPr>
        <w:t>are authorised to do so</w:t>
      </w:r>
      <w:r w:rsidR="005B0692">
        <w:rPr>
          <w:rStyle w:val="normaltextrun"/>
        </w:rPr>
        <w:t>, such as the project sponsor</w:t>
      </w:r>
      <w:r w:rsidR="001832F0">
        <w:rPr>
          <w:rStyle w:val="normaltextrun"/>
        </w:rPr>
        <w:t>.</w:t>
      </w:r>
    </w:p>
    <w:p w14:paraId="035EF283" w14:textId="06233F4B" w:rsidR="000B5E55" w:rsidRDefault="0083014C" w:rsidP="00A04B76">
      <w:pPr>
        <w:pStyle w:val="InsertBullet"/>
        <w:rPr>
          <w:rStyle w:val="normaltextrun"/>
        </w:rPr>
      </w:pPr>
      <w:r w:rsidRPr="00DF53BF">
        <w:rPr>
          <w:rStyle w:val="normaltextrun"/>
        </w:rPr>
        <w:t xml:space="preserve">give </w:t>
      </w:r>
      <w:r w:rsidR="00AA3638">
        <w:rPr>
          <w:rStyle w:val="normaltextrun"/>
        </w:rPr>
        <w:t>information and samples</w:t>
      </w:r>
      <w:r w:rsidRPr="00DF53BF">
        <w:rPr>
          <w:rStyle w:val="normaltextrun"/>
        </w:rPr>
        <w:t xml:space="preserve"> a code and </w:t>
      </w:r>
      <w:r>
        <w:rPr>
          <w:rStyle w:val="normaltextrun"/>
        </w:rPr>
        <w:t xml:space="preserve">keep </w:t>
      </w:r>
      <w:r w:rsidR="00AA3638">
        <w:rPr>
          <w:rStyle w:val="normaltextrun"/>
        </w:rPr>
        <w:t>them</w:t>
      </w:r>
      <w:r>
        <w:rPr>
          <w:rStyle w:val="normaltextrun"/>
        </w:rPr>
        <w:t xml:space="preserve"> separate from</w:t>
      </w:r>
      <w:r w:rsidRPr="00DF53BF">
        <w:rPr>
          <w:rStyle w:val="normaltextrun"/>
        </w:rPr>
        <w:t xml:space="preserve"> your </w:t>
      </w:r>
      <w:r w:rsidR="00140B8D">
        <w:rPr>
          <w:rStyle w:val="normaltextrun"/>
        </w:rPr>
        <w:t xml:space="preserve">child’s </w:t>
      </w:r>
      <w:r w:rsidR="0037327C" w:rsidRPr="00DF53BF">
        <w:rPr>
          <w:rStyle w:val="normaltextrun"/>
        </w:rPr>
        <w:t>name</w:t>
      </w:r>
      <w:r w:rsidR="0037327C">
        <w:rPr>
          <w:rStyle w:val="normaltextrun"/>
        </w:rPr>
        <w:t xml:space="preserve"> or</w:t>
      </w:r>
      <w:r w:rsidRPr="00DF53BF">
        <w:rPr>
          <w:rStyle w:val="normaltextrun"/>
        </w:rPr>
        <w:t xml:space="preserve"> contact information</w:t>
      </w:r>
      <w:r w:rsidR="00E44A51">
        <w:rPr>
          <w:rStyle w:val="normaltextrun"/>
        </w:rPr>
        <w:t>.</w:t>
      </w:r>
    </w:p>
    <w:p w14:paraId="3CA9C8D1" w14:textId="6531B505" w:rsidR="000B5E55" w:rsidRDefault="000B5E55" w:rsidP="000B5E55">
      <w:pPr>
        <w:pStyle w:val="InsertBullet"/>
        <w:numPr>
          <w:ilvl w:val="0"/>
          <w:numId w:val="0"/>
        </w:numPr>
        <w:ind w:left="284" w:hanging="284"/>
        <w:rPr>
          <w:rStyle w:val="normaltextrun"/>
        </w:rPr>
      </w:pPr>
    </w:p>
    <w:p w14:paraId="7401149A" w14:textId="1FDE637E" w:rsidR="00A347F9" w:rsidRPr="00DF53BF" w:rsidRDefault="000B5E55" w:rsidP="00EF08AB">
      <w:pPr>
        <w:pStyle w:val="InsertBullet"/>
        <w:numPr>
          <w:ilvl w:val="0"/>
          <w:numId w:val="0"/>
        </w:numPr>
        <w:rPr>
          <w:rStyle w:val="normaltextrun"/>
          <w:rFonts w:eastAsiaTheme="minorEastAsia"/>
        </w:rPr>
      </w:pPr>
      <w:r>
        <w:t>Y</w:t>
      </w:r>
      <w:r w:rsidRPr="00793555">
        <w:t>ou</w:t>
      </w:r>
      <w:r>
        <w:t xml:space="preserve"> can ask us to tell you</w:t>
      </w:r>
      <w:r w:rsidRPr="00793555">
        <w:t xml:space="preserve"> </w:t>
      </w:r>
      <w:r>
        <w:t>what information we have collected about you</w:t>
      </w:r>
      <w:r w:rsidR="00140B8D">
        <w:t>r child</w:t>
      </w:r>
      <w:r>
        <w:t xml:space="preserve"> as part of this project</w:t>
      </w:r>
      <w:r w:rsidRPr="00793555">
        <w:t xml:space="preserve">. </w:t>
      </w:r>
      <w:r w:rsidR="00AD61C9">
        <w:t xml:space="preserve">If your </w:t>
      </w:r>
      <w:r w:rsidR="00140B8D">
        <w:t xml:space="preserve">child’s </w:t>
      </w:r>
      <w:r w:rsidR="00AD61C9">
        <w:t>information is not correct, y</w:t>
      </w:r>
      <w:r w:rsidRPr="00793555">
        <w:t xml:space="preserve">ou </w:t>
      </w:r>
      <w:r>
        <w:t xml:space="preserve">can ask us to </w:t>
      </w:r>
      <w:r w:rsidR="00AD61C9">
        <w:t>change it.</w:t>
      </w:r>
      <w:r w:rsidR="0016489D">
        <w:t xml:space="preserve"> </w:t>
      </w:r>
      <w:r w:rsidR="00BC2CEE">
        <w:t xml:space="preserve">If you have any complaints about how we are managing your </w:t>
      </w:r>
      <w:r w:rsidR="00140B8D">
        <w:t xml:space="preserve">child’s </w:t>
      </w:r>
      <w:r w:rsidR="00BC2CEE">
        <w:t xml:space="preserve">personal information, you can </w:t>
      </w:r>
      <w:r w:rsidR="00BC2CEE">
        <w:rPr>
          <w:color w:val="ED7D31" w:themeColor="accent2"/>
        </w:rPr>
        <w:t>&lt;contact Privacy Officer&gt;</w:t>
      </w:r>
      <w:r w:rsidR="005B3DA0">
        <w:t xml:space="preserve">. </w:t>
      </w:r>
    </w:p>
    <w:p w14:paraId="07754E61" w14:textId="1C6A5BC3" w:rsidR="00A347F9" w:rsidRDefault="0083014C" w:rsidP="0083014C">
      <w:pPr>
        <w:pStyle w:val="InsertBodyText"/>
        <w:rPr>
          <w:rStyle w:val="normaltextrun"/>
        </w:rPr>
      </w:pPr>
      <w:r w:rsidRPr="000836BB">
        <w:rPr>
          <w:rStyle w:val="normaltextrun"/>
        </w:rPr>
        <w:t xml:space="preserve">We will keep your </w:t>
      </w:r>
      <w:r w:rsidR="00140B8D">
        <w:rPr>
          <w:rStyle w:val="normaltextrun"/>
        </w:rPr>
        <w:t xml:space="preserve">child’s </w:t>
      </w:r>
      <w:r w:rsidRPr="000836BB">
        <w:rPr>
          <w:rStyle w:val="normaltextrun"/>
        </w:rPr>
        <w:t>information</w:t>
      </w:r>
      <w:r w:rsidR="00D756CD">
        <w:rPr>
          <w:rStyle w:val="normaltextrun"/>
        </w:rPr>
        <w:t xml:space="preserve"> </w:t>
      </w:r>
      <w:r w:rsidRPr="000836BB">
        <w:rPr>
          <w:rStyle w:val="normaltextrun"/>
        </w:rPr>
        <w:t xml:space="preserve">for </w:t>
      </w:r>
      <w:r w:rsidR="00BB3244" w:rsidRPr="0096099D">
        <w:rPr>
          <w:rStyle w:val="normaltextrun"/>
          <w:color w:val="ED7D31" w:themeColor="accent2"/>
        </w:rPr>
        <w:t>&lt;</w:t>
      </w:r>
      <w:r w:rsidRPr="0096099D">
        <w:rPr>
          <w:rStyle w:val="normaltextrun"/>
          <w:color w:val="ED7D31" w:themeColor="accent2"/>
        </w:rPr>
        <w:t>number of years</w:t>
      </w:r>
      <w:r w:rsidR="00BB3244" w:rsidRPr="0096099D">
        <w:rPr>
          <w:rStyle w:val="normaltextrun"/>
          <w:color w:val="ED7D31" w:themeColor="accent2"/>
        </w:rPr>
        <w:t>&gt;</w:t>
      </w:r>
      <w:r w:rsidRPr="0096099D">
        <w:rPr>
          <w:rStyle w:val="normaltextrun"/>
          <w:color w:val="ED7D31" w:themeColor="accent2"/>
        </w:rPr>
        <w:t xml:space="preserve">. </w:t>
      </w:r>
      <w:r w:rsidR="00A347F9" w:rsidRPr="000836BB">
        <w:rPr>
          <w:rStyle w:val="normaltextrun"/>
        </w:rPr>
        <w:t xml:space="preserve">We will keep your </w:t>
      </w:r>
      <w:r w:rsidR="00140B8D">
        <w:rPr>
          <w:rStyle w:val="normaltextrun"/>
        </w:rPr>
        <w:t xml:space="preserve">child’s </w:t>
      </w:r>
      <w:r w:rsidR="00A347F9">
        <w:rPr>
          <w:rStyle w:val="normaltextrun"/>
        </w:rPr>
        <w:t xml:space="preserve">samples </w:t>
      </w:r>
      <w:r w:rsidR="00A347F9" w:rsidRPr="000836BB">
        <w:rPr>
          <w:rStyle w:val="normaltextrun"/>
        </w:rPr>
        <w:t xml:space="preserve">for </w:t>
      </w:r>
      <w:r w:rsidR="00BB3244" w:rsidRPr="0096099D">
        <w:rPr>
          <w:rStyle w:val="normaltextrun"/>
          <w:color w:val="ED7D31" w:themeColor="accent2"/>
        </w:rPr>
        <w:t>&lt;</w:t>
      </w:r>
      <w:r w:rsidR="00A347F9" w:rsidRPr="0096099D">
        <w:rPr>
          <w:rStyle w:val="normaltextrun"/>
          <w:color w:val="ED7D31" w:themeColor="accent2"/>
        </w:rPr>
        <w:t>number of years</w:t>
      </w:r>
      <w:r w:rsidR="00BB3244" w:rsidRPr="0096099D">
        <w:rPr>
          <w:rStyle w:val="normaltextrun"/>
          <w:color w:val="ED7D31" w:themeColor="accent2"/>
        </w:rPr>
        <w:t>&gt;</w:t>
      </w:r>
      <w:r w:rsidR="00A347F9" w:rsidRPr="0096099D">
        <w:rPr>
          <w:rStyle w:val="normaltextrun"/>
          <w:color w:val="ED7D31" w:themeColor="accent2"/>
        </w:rPr>
        <w:t>.</w:t>
      </w:r>
    </w:p>
    <w:p w14:paraId="31D2F411" w14:textId="77777777" w:rsidR="0018403C" w:rsidRDefault="0083014C" w:rsidP="0083014C">
      <w:pPr>
        <w:pStyle w:val="InsertBodyText"/>
        <w:rPr>
          <w:rStyle w:val="normaltextrun"/>
          <w:color w:val="ED7D31" w:themeColor="accent2"/>
        </w:rPr>
      </w:pPr>
      <w:r w:rsidRPr="000836BB">
        <w:rPr>
          <w:rStyle w:val="normaltextrun"/>
        </w:rPr>
        <w:t xml:space="preserve">After this, </w:t>
      </w:r>
      <w:r w:rsidR="00BB3244" w:rsidRPr="0096099D">
        <w:rPr>
          <w:rStyle w:val="normaltextrun"/>
          <w:color w:val="ED7D31" w:themeColor="accent2"/>
        </w:rPr>
        <w:t>&lt;</w:t>
      </w:r>
      <w:r w:rsidRPr="0096099D">
        <w:rPr>
          <w:rStyle w:val="normaltextrun"/>
          <w:color w:val="ED7D31" w:themeColor="accent2"/>
        </w:rPr>
        <w:t xml:space="preserve">we will destroy </w:t>
      </w:r>
      <w:r w:rsidR="00BE5C98" w:rsidRPr="0096099D">
        <w:rPr>
          <w:rStyle w:val="normaltextrun"/>
          <w:color w:val="ED7D31" w:themeColor="accent2"/>
        </w:rPr>
        <w:t xml:space="preserve">the </w:t>
      </w:r>
      <w:r w:rsidR="00FC00E7" w:rsidRPr="0096099D">
        <w:rPr>
          <w:rStyle w:val="normaltextrun"/>
          <w:color w:val="ED7D31" w:themeColor="accent2"/>
        </w:rPr>
        <w:t>information and samples</w:t>
      </w:r>
      <w:r w:rsidR="00BB3244">
        <w:rPr>
          <w:rStyle w:val="normaltextrun"/>
          <w:color w:val="ED7D31" w:themeColor="accent2"/>
        </w:rPr>
        <w:t>&gt;</w:t>
      </w:r>
    </w:p>
    <w:p w14:paraId="7503E61E" w14:textId="4CE6294F" w:rsidR="0018403C" w:rsidRDefault="0018403C" w:rsidP="0083014C">
      <w:pPr>
        <w:pStyle w:val="InsertBodyText"/>
        <w:rPr>
          <w:rStyle w:val="normaltextrun"/>
          <w:color w:val="ED7D31" w:themeColor="accent2"/>
        </w:rPr>
      </w:pPr>
      <w:r w:rsidRPr="0096099D">
        <w:rPr>
          <w:rStyle w:val="normaltextrun"/>
          <w:color w:val="4472C4" w:themeColor="accent1"/>
        </w:rPr>
        <w:t>O</w:t>
      </w:r>
      <w:r w:rsidR="00BB2FCE">
        <w:rPr>
          <w:rStyle w:val="normaltextrun"/>
          <w:color w:val="4472C4" w:themeColor="accent1"/>
        </w:rPr>
        <w:t>r</w:t>
      </w:r>
      <w:r w:rsidRPr="0096099D">
        <w:rPr>
          <w:rStyle w:val="normaltextrun"/>
          <w:color w:val="4472C4" w:themeColor="accent1"/>
        </w:rPr>
        <w:t xml:space="preserve"> </w:t>
      </w:r>
      <w:r>
        <w:rPr>
          <w:rStyle w:val="normaltextrun"/>
          <w:color w:val="ED7D31" w:themeColor="accent2"/>
        </w:rPr>
        <w:t>&lt;</w:t>
      </w:r>
      <w:r w:rsidR="001A18D5" w:rsidRPr="0096099D">
        <w:rPr>
          <w:rStyle w:val="normaltextrun"/>
          <w:color w:val="ED7D31" w:themeColor="accent2"/>
        </w:rPr>
        <w:t xml:space="preserve">we will destroy </w:t>
      </w:r>
      <w:r w:rsidR="00FC00E7" w:rsidRPr="0096099D">
        <w:rPr>
          <w:rStyle w:val="normaltextrun"/>
          <w:color w:val="ED7D31" w:themeColor="accent2"/>
        </w:rPr>
        <w:t>the information and samples</w:t>
      </w:r>
      <w:r w:rsidR="001A18D5" w:rsidRPr="0096099D">
        <w:rPr>
          <w:rStyle w:val="normaltextrun"/>
          <w:color w:val="ED7D31" w:themeColor="accent2"/>
        </w:rPr>
        <w:t xml:space="preserve"> unless you have agreed for </w:t>
      </w:r>
      <w:r w:rsidR="00FC00E7" w:rsidRPr="0096099D">
        <w:rPr>
          <w:rStyle w:val="normaltextrun"/>
          <w:color w:val="ED7D31" w:themeColor="accent2"/>
        </w:rPr>
        <w:t>them</w:t>
      </w:r>
      <w:r w:rsidR="0063760B" w:rsidRPr="0096099D">
        <w:rPr>
          <w:rStyle w:val="normaltextrun"/>
          <w:color w:val="ED7D31" w:themeColor="accent2"/>
        </w:rPr>
        <w:t xml:space="preserve"> </w:t>
      </w:r>
      <w:r w:rsidR="00FE323B" w:rsidRPr="0096099D">
        <w:rPr>
          <w:rStyle w:val="normaltextrun"/>
          <w:color w:val="ED7D31" w:themeColor="accent2"/>
        </w:rPr>
        <w:t>to be used for future research</w:t>
      </w:r>
      <w:r>
        <w:rPr>
          <w:rStyle w:val="normaltextrun"/>
          <w:color w:val="ED7D31" w:themeColor="accent2"/>
        </w:rPr>
        <w:t>&gt;</w:t>
      </w:r>
    </w:p>
    <w:p w14:paraId="3CE9C841" w14:textId="7F7714D9" w:rsidR="0083014C" w:rsidRPr="000836BB" w:rsidRDefault="0018403C" w:rsidP="0083014C">
      <w:pPr>
        <w:pStyle w:val="InsertBodyText"/>
      </w:pPr>
      <w:r w:rsidRPr="0096099D">
        <w:rPr>
          <w:rStyle w:val="normaltextrun"/>
          <w:color w:val="4472C4" w:themeColor="accent1"/>
        </w:rPr>
        <w:t>O</w:t>
      </w:r>
      <w:r w:rsidR="00BB2FCE">
        <w:rPr>
          <w:rStyle w:val="normaltextrun"/>
          <w:color w:val="4472C4" w:themeColor="accent1"/>
        </w:rPr>
        <w:t>r</w:t>
      </w:r>
      <w:r>
        <w:rPr>
          <w:rStyle w:val="normaltextrun"/>
          <w:color w:val="ED7D31" w:themeColor="accent2"/>
        </w:rPr>
        <w:t xml:space="preserve"> &lt;</w:t>
      </w:r>
      <w:r w:rsidR="0054308B" w:rsidRPr="0096099D">
        <w:rPr>
          <w:rStyle w:val="normaltextrun"/>
          <w:color w:val="ED7D31" w:themeColor="accent2"/>
        </w:rPr>
        <w:t>we will permanently remove any information that directly identifies you</w:t>
      </w:r>
      <w:r w:rsidR="00140B8D">
        <w:rPr>
          <w:rStyle w:val="normaltextrun"/>
          <w:color w:val="ED7D31" w:themeColor="accent2"/>
        </w:rPr>
        <w:t>r child</w:t>
      </w:r>
      <w:r w:rsidR="0054308B" w:rsidRPr="0096099D">
        <w:rPr>
          <w:rStyle w:val="normaltextrun"/>
          <w:color w:val="ED7D31" w:themeColor="accent2"/>
        </w:rPr>
        <w:t xml:space="preserve"> </w:t>
      </w:r>
      <w:r w:rsidR="00BA4767" w:rsidRPr="0096099D">
        <w:rPr>
          <w:rStyle w:val="normaltextrun"/>
          <w:color w:val="ED7D31" w:themeColor="accent2"/>
        </w:rPr>
        <w:t xml:space="preserve">but keep the </w:t>
      </w:r>
      <w:r w:rsidR="00987242" w:rsidRPr="0096099D">
        <w:rPr>
          <w:rStyle w:val="normaltextrun"/>
          <w:color w:val="ED7D31" w:themeColor="accent2"/>
        </w:rPr>
        <w:t>deidentified information</w:t>
      </w:r>
      <w:r w:rsidR="00610419" w:rsidRPr="0096099D">
        <w:rPr>
          <w:rStyle w:val="normaltextrun"/>
          <w:color w:val="ED7D31" w:themeColor="accent2"/>
        </w:rPr>
        <w:t xml:space="preserve"> and samples</w:t>
      </w:r>
      <w:r>
        <w:rPr>
          <w:rStyle w:val="normaltextrun"/>
          <w:color w:val="ED7D31" w:themeColor="accent2"/>
        </w:rPr>
        <w:t>&gt;</w:t>
      </w:r>
      <w:r w:rsidR="0083014C" w:rsidRPr="0096099D">
        <w:rPr>
          <w:rStyle w:val="normaltextrun"/>
          <w:color w:val="ED7D31" w:themeColor="accent2"/>
        </w:rPr>
        <w:t>. </w:t>
      </w:r>
    </w:p>
    <w:p w14:paraId="7D4E068D" w14:textId="605A88BB" w:rsidR="0083014C" w:rsidRPr="00B15EE2" w:rsidRDefault="0083014C" w:rsidP="0083014C">
      <w:pPr>
        <w:pStyle w:val="InsertBodyText"/>
        <w:rPr>
          <w:rStyle w:val="eop"/>
          <w:rFonts w:ascii="Calibri" w:hAnsi="Calibri" w:cs="Calibri"/>
          <w:b/>
          <w:bCs/>
          <w:color w:val="ED7D31"/>
        </w:rPr>
      </w:pPr>
      <w:r w:rsidRPr="00B15EE2">
        <w:rPr>
          <w:rStyle w:val="normaltextrun"/>
          <w:rFonts w:ascii="Calibri" w:hAnsi="Calibri" w:cs="Calibri"/>
          <w:b/>
          <w:bCs/>
        </w:rPr>
        <w:t xml:space="preserve">Sharing your </w:t>
      </w:r>
      <w:r w:rsidR="00140B8D">
        <w:rPr>
          <w:rStyle w:val="normaltextrun"/>
          <w:rFonts w:ascii="Calibri" w:hAnsi="Calibri" w:cs="Calibri"/>
          <w:b/>
          <w:bCs/>
        </w:rPr>
        <w:t xml:space="preserve">child’s </w:t>
      </w:r>
      <w:r w:rsidRPr="00B15EE2">
        <w:rPr>
          <w:rStyle w:val="normaltextrun"/>
          <w:rFonts w:ascii="Calibri" w:hAnsi="Calibri" w:cs="Calibri"/>
          <w:b/>
          <w:bCs/>
        </w:rPr>
        <w:t>information with others</w:t>
      </w:r>
    </w:p>
    <w:p w14:paraId="355E4696" w14:textId="7BF3D70C" w:rsidR="0083014C" w:rsidRPr="0096099D" w:rsidRDefault="008E0F3F" w:rsidP="0083014C">
      <w:pPr>
        <w:pStyle w:val="InsertBodyText"/>
        <w:rPr>
          <w:color w:val="4472C4" w:themeColor="accent1"/>
        </w:rPr>
      </w:pPr>
      <w:r>
        <w:rPr>
          <w:color w:val="4472C4" w:themeColor="accent1"/>
        </w:rPr>
        <w:t>[</w:t>
      </w:r>
      <w:r w:rsidR="0083014C" w:rsidRPr="0096099D">
        <w:rPr>
          <w:color w:val="4472C4" w:themeColor="accent1"/>
        </w:rPr>
        <w:t xml:space="preserve">Delete this subheading and following text if it is not relevant to your project. This </w:t>
      </w:r>
      <w:r w:rsidR="00C274E9">
        <w:rPr>
          <w:color w:val="4472C4" w:themeColor="accent1"/>
        </w:rPr>
        <w:t>subheading</w:t>
      </w:r>
      <w:r w:rsidR="0083014C" w:rsidRPr="0096099D">
        <w:rPr>
          <w:color w:val="4472C4" w:themeColor="accent1"/>
        </w:rPr>
        <w:t xml:space="preserve"> should be used for any information sharing </w:t>
      </w:r>
      <w:r w:rsidR="009360C0">
        <w:rPr>
          <w:color w:val="4472C4" w:themeColor="accent1"/>
        </w:rPr>
        <w:t>that will occur as part of the project</w:t>
      </w:r>
      <w:r w:rsidR="0083014C" w:rsidRPr="0096099D">
        <w:rPr>
          <w:color w:val="4472C4" w:themeColor="accent1"/>
        </w:rPr>
        <w:t xml:space="preserve">. The next </w:t>
      </w:r>
      <w:r w:rsidR="00C274E9">
        <w:rPr>
          <w:color w:val="4472C4" w:themeColor="accent1"/>
        </w:rPr>
        <w:t>section</w:t>
      </w:r>
      <w:r w:rsidR="0083014C" w:rsidRPr="0096099D">
        <w:rPr>
          <w:color w:val="4472C4" w:themeColor="accent1"/>
        </w:rPr>
        <w:t xml:space="preserve"> deals with </w:t>
      </w:r>
      <w:r w:rsidR="009360C0">
        <w:rPr>
          <w:color w:val="4472C4" w:themeColor="accent1"/>
        </w:rPr>
        <w:t>future</w:t>
      </w:r>
      <w:r w:rsidR="0083014C" w:rsidRPr="0096099D">
        <w:rPr>
          <w:color w:val="4472C4" w:themeColor="accent1"/>
        </w:rPr>
        <w:t xml:space="preserve"> sharing</w:t>
      </w:r>
      <w:r w:rsidR="009360C0">
        <w:rPr>
          <w:color w:val="4472C4" w:themeColor="accent1"/>
        </w:rPr>
        <w:t xml:space="preserve"> of information and samples</w:t>
      </w:r>
      <w:r w:rsidR="0083014C" w:rsidRPr="0096099D">
        <w:rPr>
          <w:color w:val="4472C4" w:themeColor="accent1"/>
        </w:rPr>
        <w:t xml:space="preserve">. </w:t>
      </w:r>
      <w:r w:rsidR="00503309" w:rsidRPr="0096099D">
        <w:rPr>
          <w:color w:val="4472C4" w:themeColor="accent1"/>
        </w:rPr>
        <w:t>Consider if personal information will be sent overseas, and if so to which countries the information will be sent.</w:t>
      </w:r>
      <w:r>
        <w:rPr>
          <w:color w:val="4472C4" w:themeColor="accent1"/>
        </w:rPr>
        <w:t>]</w:t>
      </w:r>
    </w:p>
    <w:p w14:paraId="6F81D7F2" w14:textId="04852FA3" w:rsidR="00DC22B9" w:rsidRPr="008A6F63" w:rsidRDefault="0083014C" w:rsidP="0083014C">
      <w:pPr>
        <w:pStyle w:val="InsertBodyText"/>
        <w:rPr>
          <w:rStyle w:val="normaltextrun"/>
        </w:rPr>
      </w:pPr>
      <w:r w:rsidRPr="008A6F63">
        <w:t xml:space="preserve">We will share some of your </w:t>
      </w:r>
      <w:r w:rsidR="00140B8D">
        <w:t xml:space="preserve">child’s </w:t>
      </w:r>
      <w:r w:rsidRPr="008A6F63">
        <w:t xml:space="preserve">information with </w:t>
      </w:r>
      <w:r w:rsidR="00DC22B9">
        <w:t xml:space="preserve">these </w:t>
      </w:r>
      <w:r w:rsidR="00DC22B9" w:rsidRPr="0096099D">
        <w:rPr>
          <w:color w:val="ED7D31" w:themeColor="accent2"/>
        </w:rPr>
        <w:t xml:space="preserve">&lt;people/organisations&gt;: </w:t>
      </w:r>
    </w:p>
    <w:p w14:paraId="6C65733A" w14:textId="2125A9AE" w:rsidR="0083014C" w:rsidRPr="008D082F" w:rsidRDefault="00CB775B" w:rsidP="0096099D">
      <w:pPr>
        <w:pStyle w:val="InsertBodyText"/>
        <w:numPr>
          <w:ilvl w:val="0"/>
          <w:numId w:val="43"/>
        </w:numPr>
        <w:rPr>
          <w:rStyle w:val="eop"/>
          <w:rFonts w:cstheme="minorHAnsi"/>
          <w:b/>
          <w:bCs/>
          <w:lang w:val="en-US"/>
        </w:rPr>
      </w:pPr>
      <w:r>
        <w:rPr>
          <w:rStyle w:val="normaltextrun"/>
          <w:rFonts w:cstheme="minorHAnsi"/>
          <w:b/>
          <w:bCs/>
          <w:lang w:val="en-US"/>
        </w:rPr>
        <w:t>Y</w:t>
      </w:r>
      <w:r w:rsidR="00DC22B9" w:rsidRPr="008D082F">
        <w:rPr>
          <w:rStyle w:val="normaltextrun"/>
          <w:rFonts w:cstheme="minorHAnsi"/>
          <w:b/>
          <w:bCs/>
          <w:lang w:val="en-US"/>
        </w:rPr>
        <w:t>our</w:t>
      </w:r>
      <w:r w:rsidR="00140B8D">
        <w:rPr>
          <w:rStyle w:val="normaltextrun"/>
          <w:rFonts w:cstheme="minorHAnsi"/>
          <w:b/>
          <w:bCs/>
          <w:lang w:val="en-US"/>
        </w:rPr>
        <w:t xml:space="preserve"> child’s</w:t>
      </w:r>
      <w:r w:rsidR="0083014C" w:rsidRPr="008D082F">
        <w:rPr>
          <w:rStyle w:val="normaltextrun"/>
          <w:rFonts w:cstheme="minorHAnsi"/>
          <w:b/>
          <w:bCs/>
          <w:lang w:val="en-US"/>
        </w:rPr>
        <w:t xml:space="preserve"> </w:t>
      </w:r>
      <w:r w:rsidR="00DC22B9" w:rsidRPr="0096099D">
        <w:rPr>
          <w:rStyle w:val="normaltextrun"/>
          <w:rFonts w:cstheme="minorHAnsi"/>
          <w:b/>
          <w:bCs/>
          <w:color w:val="ED7D31" w:themeColor="accent2"/>
          <w:lang w:val="en-US"/>
        </w:rPr>
        <w:t>&lt;</w:t>
      </w:r>
      <w:r w:rsidR="0083014C" w:rsidRPr="0096099D">
        <w:rPr>
          <w:rStyle w:val="normaltextrun"/>
          <w:rFonts w:cstheme="minorHAnsi"/>
          <w:b/>
          <w:bCs/>
          <w:color w:val="ED7D31" w:themeColor="accent2"/>
          <w:lang w:val="en-US"/>
        </w:rPr>
        <w:t>doctor/GP/other</w:t>
      </w:r>
      <w:r w:rsidR="00DC22B9" w:rsidRPr="0096099D">
        <w:rPr>
          <w:rStyle w:val="normaltextrun"/>
          <w:rFonts w:cstheme="minorHAnsi"/>
          <w:b/>
          <w:bCs/>
          <w:color w:val="ED7D31" w:themeColor="accent2"/>
          <w:lang w:val="en-US"/>
        </w:rPr>
        <w:t>&gt;</w:t>
      </w:r>
      <w:r w:rsidR="0083014C" w:rsidRPr="008D082F">
        <w:rPr>
          <w:rStyle w:val="normaltextrun"/>
          <w:rFonts w:cstheme="minorHAnsi"/>
          <w:lang w:val="en-US"/>
        </w:rPr>
        <w:t xml:space="preserve">: we </w:t>
      </w:r>
      <w:r w:rsidR="0083014C" w:rsidRPr="008D082F">
        <w:rPr>
          <w:rStyle w:val="InserttextChar"/>
          <w:rFonts w:cstheme="minorHAnsi"/>
        </w:rPr>
        <w:t xml:space="preserve">will tell </w:t>
      </w:r>
      <w:r w:rsidR="0083014C" w:rsidRPr="008D082F">
        <w:rPr>
          <w:rStyle w:val="InsertBodyTextChar"/>
        </w:rPr>
        <w:t xml:space="preserve">your </w:t>
      </w:r>
      <w:r w:rsidR="00140B8D">
        <w:rPr>
          <w:rStyle w:val="InsertBodyTextChar"/>
        </w:rPr>
        <w:t xml:space="preserve">child’s </w:t>
      </w:r>
      <w:r w:rsidR="00DC22B9" w:rsidRPr="0096099D">
        <w:rPr>
          <w:rStyle w:val="InsertBodyTextChar"/>
          <w:color w:val="ED7D31" w:themeColor="accent2"/>
        </w:rPr>
        <w:t>&lt;</w:t>
      </w:r>
      <w:r w:rsidR="0083014C" w:rsidRPr="0096099D">
        <w:rPr>
          <w:rStyle w:val="InsertBodyTextChar"/>
          <w:color w:val="ED7D31" w:themeColor="accent2"/>
        </w:rPr>
        <w:t>doctor/GP/other</w:t>
      </w:r>
      <w:r w:rsidR="00DC22B9" w:rsidRPr="0096099D">
        <w:rPr>
          <w:rStyle w:val="InsertBodyTextChar"/>
          <w:color w:val="ED7D31" w:themeColor="accent2"/>
        </w:rPr>
        <w:t>&gt;</w:t>
      </w:r>
      <w:r w:rsidR="0083014C" w:rsidRPr="0096099D">
        <w:rPr>
          <w:rStyle w:val="InsertBodyTextChar"/>
          <w:color w:val="ED7D31" w:themeColor="accent2"/>
        </w:rPr>
        <w:t xml:space="preserve"> </w:t>
      </w:r>
      <w:r w:rsidR="0083014C" w:rsidRPr="008D082F">
        <w:rPr>
          <w:rStyle w:val="InsertBodyTextChar"/>
        </w:rPr>
        <w:t>that</w:t>
      </w:r>
      <w:r w:rsidR="0083014C" w:rsidRPr="008D082F">
        <w:rPr>
          <w:rStyle w:val="normaltextrun"/>
          <w:rFonts w:cstheme="minorHAnsi"/>
          <w:lang w:val="en-US"/>
        </w:rPr>
        <w:t xml:space="preserve"> </w:t>
      </w:r>
      <w:r w:rsidR="00140B8D">
        <w:rPr>
          <w:rStyle w:val="normaltextrun"/>
          <w:rFonts w:cstheme="minorHAnsi"/>
          <w:lang w:val="en-US"/>
        </w:rPr>
        <w:t>they</w:t>
      </w:r>
      <w:r w:rsidR="0083014C" w:rsidRPr="008D082F">
        <w:rPr>
          <w:rStyle w:val="normaltextrun"/>
          <w:rFonts w:cstheme="minorHAnsi"/>
          <w:lang w:val="en-US"/>
        </w:rPr>
        <w:t xml:space="preserve"> are taking part in this project. They </w:t>
      </w:r>
      <w:r w:rsidR="00DC22B9" w:rsidRPr="0096099D">
        <w:rPr>
          <w:rStyle w:val="normaltextrun"/>
          <w:rFonts w:cstheme="minorHAnsi"/>
          <w:color w:val="ED7D31" w:themeColor="accent2"/>
          <w:lang w:val="en-US"/>
        </w:rPr>
        <w:t>&lt;</w:t>
      </w:r>
      <w:r w:rsidR="0083014C" w:rsidRPr="0096099D">
        <w:rPr>
          <w:rStyle w:val="normaltextrun"/>
          <w:rFonts w:cstheme="minorHAnsi"/>
          <w:color w:val="ED7D31" w:themeColor="accent2"/>
          <w:lang w:val="en-US"/>
        </w:rPr>
        <w:t>may/will</w:t>
      </w:r>
      <w:r w:rsidR="00DC22B9" w:rsidRPr="0096099D">
        <w:rPr>
          <w:rStyle w:val="normaltextrun"/>
          <w:rFonts w:cstheme="minorHAnsi"/>
          <w:color w:val="ED7D31" w:themeColor="accent2"/>
          <w:lang w:val="en-US"/>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 xml:space="preserve">add this information to your </w:t>
      </w:r>
      <w:r w:rsidR="00140B8D">
        <w:rPr>
          <w:rStyle w:val="normaltextrun"/>
          <w:rFonts w:cstheme="minorHAnsi"/>
          <w:lang w:val="en-US"/>
        </w:rPr>
        <w:t xml:space="preserve">child’s </w:t>
      </w:r>
      <w:r w:rsidR="0083014C" w:rsidRPr="008D082F">
        <w:rPr>
          <w:rStyle w:val="normaltextrun"/>
          <w:rFonts w:cstheme="minorHAnsi"/>
          <w:lang w:val="en-US"/>
        </w:rPr>
        <w:t>medical records. If we find out information relevant for your</w:t>
      </w:r>
      <w:r w:rsidR="00140B8D">
        <w:rPr>
          <w:rStyle w:val="normaltextrun"/>
          <w:rFonts w:cstheme="minorHAnsi"/>
          <w:lang w:val="en-US"/>
        </w:rPr>
        <w:t xml:space="preserve"> child’s</w:t>
      </w:r>
      <w:r w:rsidR="0083014C" w:rsidRPr="008D082F">
        <w:rPr>
          <w:rStyle w:val="normaltextrun"/>
          <w:rFonts w:cstheme="minorHAnsi"/>
          <w:lang w:val="en-US"/>
        </w:rPr>
        <w:t xml:space="preserve"> ongoing care, we will share this information with </w:t>
      </w:r>
      <w:r w:rsidR="00140B8D">
        <w:rPr>
          <w:rStyle w:val="normaltextrun"/>
          <w:rFonts w:cstheme="minorHAnsi"/>
          <w:lang w:val="en-US"/>
        </w:rPr>
        <w:t>their</w:t>
      </w:r>
      <w:r w:rsidR="0083014C" w:rsidRPr="008D082F">
        <w:rPr>
          <w:rStyle w:val="normaltextrun"/>
          <w:rFonts w:cstheme="minorHAnsi"/>
          <w:lang w:val="en-US"/>
        </w:rPr>
        <w:t xml:space="preserve"> </w:t>
      </w:r>
      <w:r w:rsidR="00DC22B9" w:rsidRPr="0096099D">
        <w:rPr>
          <w:rStyle w:val="normaltextrun"/>
          <w:rFonts w:cstheme="minorHAnsi"/>
          <w:color w:val="ED7D31" w:themeColor="accent2"/>
          <w:lang w:val="en-US"/>
        </w:rPr>
        <w:t>&lt;</w:t>
      </w:r>
      <w:r w:rsidR="0083014C" w:rsidRPr="0096099D">
        <w:rPr>
          <w:rStyle w:val="InserttextChar"/>
          <w:rFonts w:cstheme="minorHAnsi"/>
          <w:color w:val="ED7D31" w:themeColor="accent2"/>
        </w:rPr>
        <w:t>doctor/GP/other</w:t>
      </w:r>
      <w:r w:rsidR="00DC22B9" w:rsidRPr="0096099D">
        <w:rPr>
          <w:rStyle w:val="InserttextChar"/>
          <w:rFonts w:cstheme="minorHAnsi"/>
          <w:color w:val="ED7D31" w:themeColor="accent2"/>
        </w:rPr>
        <w:t>&gt;</w:t>
      </w:r>
      <w:r w:rsidR="00140B8D">
        <w:rPr>
          <w:rStyle w:val="InserttextChar"/>
          <w:rFonts w:cstheme="minorHAnsi"/>
          <w:color w:val="ED7D31" w:themeColor="accent2"/>
        </w:rPr>
        <w:t xml:space="preserve">. </w:t>
      </w:r>
      <w:r w:rsidR="00140B8D" w:rsidRPr="00140B8D">
        <w:rPr>
          <w:rStyle w:val="InserttextChar"/>
          <w:rFonts w:cstheme="minorHAnsi"/>
        </w:rPr>
        <w:t>This is</w:t>
      </w:r>
      <w:r w:rsidR="0083014C" w:rsidRPr="00140B8D">
        <w:rPr>
          <w:rStyle w:val="normaltextrun"/>
          <w:rFonts w:cstheme="minorHAnsi"/>
          <w:lang w:val="en-US"/>
        </w:rPr>
        <w:t xml:space="preserve"> </w:t>
      </w:r>
      <w:r w:rsidR="0083014C" w:rsidRPr="008D082F">
        <w:rPr>
          <w:rStyle w:val="normaltextrun"/>
          <w:rFonts w:cstheme="minorHAnsi"/>
          <w:lang w:val="en-US"/>
        </w:rPr>
        <w:t xml:space="preserve">so </w:t>
      </w:r>
      <w:r w:rsidR="00DF44EF">
        <w:rPr>
          <w:rStyle w:val="normaltextrun"/>
          <w:rFonts w:cstheme="minorHAnsi"/>
          <w:lang w:val="en-US"/>
        </w:rPr>
        <w:t>your child gets</w:t>
      </w:r>
      <w:r w:rsidR="0083014C" w:rsidRPr="008D082F">
        <w:rPr>
          <w:rStyle w:val="normaltextrun"/>
          <w:rFonts w:cstheme="minorHAnsi"/>
          <w:lang w:val="en-US"/>
        </w:rPr>
        <w:t xml:space="preserve"> the care </w:t>
      </w:r>
      <w:r w:rsidR="00140B8D">
        <w:rPr>
          <w:rStyle w:val="normaltextrun"/>
          <w:rFonts w:cstheme="minorHAnsi"/>
          <w:lang w:val="en-US"/>
        </w:rPr>
        <w:t>they</w:t>
      </w:r>
      <w:r w:rsidR="0083014C" w:rsidRPr="008D082F">
        <w:rPr>
          <w:rStyle w:val="normaltextrun"/>
          <w:rFonts w:cstheme="minorHAnsi"/>
          <w:lang w:val="en-US"/>
        </w:rPr>
        <w:t xml:space="preserve"> need.   </w:t>
      </w:r>
      <w:r w:rsidR="0083014C" w:rsidRPr="008D082F">
        <w:rPr>
          <w:rStyle w:val="eop"/>
          <w:rFonts w:cstheme="minorHAnsi"/>
        </w:rPr>
        <w:t> </w:t>
      </w:r>
    </w:p>
    <w:p w14:paraId="11812A4A" w14:textId="758B5558" w:rsidR="00C6574B" w:rsidRPr="0096099D" w:rsidRDefault="00766123" w:rsidP="00A04B76">
      <w:pPr>
        <w:pStyle w:val="InsertBullet"/>
        <w:rPr>
          <w:rStyle w:val="normaltextrun"/>
          <w:rFonts w:cstheme="minorHAnsi"/>
          <w:b/>
          <w:bCs/>
          <w:lang w:val="en-US"/>
        </w:rPr>
      </w:pPr>
      <w:proofErr w:type="spellStart"/>
      <w:r w:rsidRPr="008D082F">
        <w:rPr>
          <w:rStyle w:val="normaltextrun"/>
          <w:rFonts w:ascii="Calibri" w:hAnsi="Calibri" w:cs="Calibri"/>
          <w:b/>
          <w:bCs/>
          <w:lang w:val="en-US"/>
        </w:rPr>
        <w:t>Analysing</w:t>
      </w:r>
      <w:proofErr w:type="spellEnd"/>
      <w:r w:rsidRPr="008D082F">
        <w:rPr>
          <w:rStyle w:val="normaltextrun"/>
          <w:rFonts w:ascii="Calibri" w:hAnsi="Calibri" w:cs="Calibri"/>
          <w:b/>
          <w:bCs/>
          <w:lang w:val="en-US"/>
        </w:rPr>
        <w:t xml:space="preserve"> samples</w:t>
      </w:r>
      <w:r w:rsidRPr="008D082F">
        <w:rPr>
          <w:rStyle w:val="normaltextrun"/>
          <w:rFonts w:ascii="Calibri" w:hAnsi="Calibri" w:cs="Calibri"/>
          <w:lang w:val="en-US"/>
        </w:rPr>
        <w:t xml:space="preserve">: </w:t>
      </w:r>
      <w:r w:rsidR="00C6574B" w:rsidRPr="008D082F">
        <w:rPr>
          <w:rStyle w:val="normaltextrun"/>
          <w:rFonts w:ascii="Calibri" w:hAnsi="Calibri" w:cs="Calibri"/>
          <w:lang w:val="en-US"/>
        </w:rPr>
        <w:t xml:space="preserve">We </w:t>
      </w:r>
      <w:r w:rsidR="00DC22B9"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may/will</w:t>
      </w:r>
      <w:r w:rsidR="00DC22B9" w:rsidRPr="0096099D">
        <w:rPr>
          <w:rStyle w:val="normaltextrun"/>
          <w:rFonts w:ascii="Calibri" w:hAnsi="Calibri" w:cs="Calibri"/>
          <w:color w:val="ED7D31" w:themeColor="accent2"/>
          <w:lang w:val="en-US"/>
        </w:rPr>
        <w:t>&gt;</w:t>
      </w:r>
      <w:r w:rsidR="00C6574B" w:rsidRPr="0096099D">
        <w:rPr>
          <w:rStyle w:val="normaltextrun"/>
          <w:rFonts w:ascii="Calibri" w:hAnsi="Calibri" w:cs="Calibri"/>
          <w:color w:val="ED7D31" w:themeColor="accent2"/>
          <w:lang w:val="en-US"/>
        </w:rPr>
        <w:t xml:space="preserve"> </w:t>
      </w:r>
      <w:r w:rsidR="00C6574B" w:rsidRPr="0096099D">
        <w:rPr>
          <w:rStyle w:val="normaltextrun"/>
          <w:rFonts w:ascii="Calibri" w:hAnsi="Calibri" w:cs="Calibri"/>
          <w:color w:val="000000" w:themeColor="text1"/>
          <w:lang w:val="en-US"/>
        </w:rPr>
        <w:t xml:space="preserve">send your </w:t>
      </w:r>
      <w:r w:rsidR="00140B8D">
        <w:rPr>
          <w:rStyle w:val="normaltextrun"/>
          <w:rFonts w:ascii="Calibri" w:hAnsi="Calibri" w:cs="Calibri"/>
          <w:color w:val="000000" w:themeColor="text1"/>
          <w:lang w:val="en-US"/>
        </w:rPr>
        <w:t xml:space="preserve">child’s </w:t>
      </w:r>
      <w:r w:rsidR="00C6574B" w:rsidRPr="0096099D">
        <w:rPr>
          <w:rStyle w:val="normaltextrun"/>
          <w:rFonts w:ascii="Calibri" w:hAnsi="Calibri" w:cs="Calibri"/>
          <w:color w:val="000000" w:themeColor="text1"/>
          <w:lang w:val="en-US"/>
        </w:rPr>
        <w:t xml:space="preserve">samples to </w:t>
      </w:r>
      <w:r w:rsidR="008D082F">
        <w:rPr>
          <w:rStyle w:val="normaltextrun"/>
          <w:rFonts w:ascii="Calibri" w:hAnsi="Calibri" w:cs="Calibri"/>
          <w:color w:val="ED7D31" w:themeColor="accent2"/>
          <w:lang w:val="en-US"/>
        </w:rPr>
        <w:t>&lt;</w:t>
      </w:r>
      <w:r w:rsidR="00AE211E" w:rsidRPr="0096099D">
        <w:rPr>
          <w:rStyle w:val="normaltextrun"/>
          <w:rFonts w:ascii="Calibri" w:hAnsi="Calibri" w:cs="Calibri"/>
          <w:color w:val="ED7D31" w:themeColor="accent2"/>
          <w:lang w:val="en-US"/>
        </w:rPr>
        <w:t xml:space="preserve">Australian laboratories to be </w:t>
      </w:r>
      <w:proofErr w:type="spellStart"/>
      <w:r w:rsidR="00AE211E" w:rsidRPr="0096099D">
        <w:rPr>
          <w:rStyle w:val="normaltextrun"/>
          <w:rFonts w:ascii="Calibri" w:hAnsi="Calibri" w:cs="Calibri"/>
          <w:color w:val="ED7D31" w:themeColor="accent2"/>
          <w:lang w:val="en-US"/>
        </w:rPr>
        <w:t>analysed</w:t>
      </w:r>
      <w:proofErr w:type="spellEnd"/>
      <w:r w:rsidR="00AE211E" w:rsidRPr="0096099D">
        <w:rPr>
          <w:rStyle w:val="normaltextrun"/>
          <w:rFonts w:ascii="Calibri" w:hAnsi="Calibri" w:cs="Calibri"/>
          <w:color w:val="ED7D31" w:themeColor="accent2"/>
          <w:lang w:val="en-US"/>
        </w:rPr>
        <w:t>&gt;</w:t>
      </w:r>
      <w:r w:rsidR="00AE211E" w:rsidRPr="008D082F">
        <w:rPr>
          <w:rStyle w:val="normaltextrun"/>
          <w:rFonts w:ascii="Calibri" w:hAnsi="Calibri" w:cs="Calibri"/>
          <w:lang w:val="en-US"/>
        </w:rPr>
        <w:t xml:space="preserve"> </w:t>
      </w:r>
      <w:r w:rsidR="007B5CE1" w:rsidRPr="0096099D">
        <w:rPr>
          <w:rStyle w:val="normaltextrun"/>
          <w:rFonts w:ascii="Calibri" w:hAnsi="Calibri" w:cs="Calibri"/>
          <w:color w:val="4472C4" w:themeColor="accent1"/>
          <w:lang w:val="en-US"/>
        </w:rPr>
        <w:t>AND/</w:t>
      </w:r>
      <w:r w:rsidR="00AE211E" w:rsidRPr="0096099D">
        <w:rPr>
          <w:rStyle w:val="normaltextrun"/>
          <w:rFonts w:ascii="Calibri" w:hAnsi="Calibri" w:cs="Calibri"/>
          <w:color w:val="4472C4" w:themeColor="accent1"/>
          <w:lang w:val="en-US"/>
        </w:rPr>
        <w:t>OR</w:t>
      </w:r>
      <w:r w:rsidR="008D082F" w:rsidRPr="008D082F">
        <w:rPr>
          <w:rStyle w:val="normaltextrun"/>
          <w:rFonts w:ascii="Calibri" w:hAnsi="Calibri" w:cs="Calibri"/>
          <w:lang w:val="en-US"/>
        </w:rPr>
        <w:t xml:space="preserve"> </w:t>
      </w:r>
      <w:r w:rsidR="008D082F"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 xml:space="preserve"> laboratories</w:t>
      </w:r>
      <w:r w:rsidR="005C06C4">
        <w:rPr>
          <w:rStyle w:val="normaltextrun"/>
          <w:rFonts w:ascii="Calibri" w:hAnsi="Calibri" w:cs="Calibri"/>
          <w:color w:val="ED7D31" w:themeColor="accent2"/>
          <w:lang w:val="en-US"/>
        </w:rPr>
        <w:t xml:space="preserve"> in country A, B, C</w:t>
      </w:r>
      <w:r w:rsidR="00C6574B" w:rsidRPr="0096099D">
        <w:rPr>
          <w:rStyle w:val="normaltextrun"/>
          <w:rFonts w:ascii="Calibri" w:hAnsi="Calibri" w:cs="Calibri"/>
          <w:color w:val="ED7D31" w:themeColor="accent2"/>
          <w:lang w:val="en-US"/>
        </w:rPr>
        <w:t xml:space="preserve"> to be </w:t>
      </w:r>
      <w:proofErr w:type="spellStart"/>
      <w:r w:rsidR="00C6574B" w:rsidRPr="0096099D">
        <w:rPr>
          <w:rStyle w:val="normaltextrun"/>
          <w:rFonts w:ascii="Calibri" w:hAnsi="Calibri" w:cs="Calibri"/>
          <w:color w:val="ED7D31" w:themeColor="accent2"/>
          <w:lang w:val="en-US"/>
        </w:rPr>
        <w:t>analysed</w:t>
      </w:r>
      <w:proofErr w:type="spellEnd"/>
      <w:r w:rsidR="00C6574B" w:rsidRPr="0096099D">
        <w:rPr>
          <w:rStyle w:val="normaltextrun"/>
          <w:rFonts w:ascii="Calibri" w:hAnsi="Calibri" w:cs="Calibri"/>
          <w:color w:val="ED7D31" w:themeColor="accent2"/>
          <w:lang w:val="en-US"/>
        </w:rPr>
        <w:t>.</w:t>
      </w:r>
      <w:r w:rsidR="006E0B31" w:rsidRPr="0096099D">
        <w:rPr>
          <w:rStyle w:val="normaltextrun"/>
          <w:rFonts w:ascii="Calibri" w:hAnsi="Calibri" w:cs="Calibri"/>
          <w:color w:val="ED7D31" w:themeColor="accent2"/>
          <w:lang w:val="en-US"/>
        </w:rPr>
        <w:t xml:space="preserve"> </w:t>
      </w:r>
      <w:r w:rsidR="005F0846">
        <w:rPr>
          <w:rStyle w:val="normaltextrun"/>
          <w:rFonts w:ascii="Calibri" w:hAnsi="Calibri" w:cs="Calibri"/>
          <w:color w:val="ED7D31" w:themeColor="accent2"/>
          <w:lang w:val="en-US"/>
        </w:rPr>
        <w:t>If sent overseas, y</w:t>
      </w:r>
      <w:r w:rsidR="006E0B31" w:rsidRPr="0096099D">
        <w:rPr>
          <w:rStyle w:val="normaltextrun"/>
          <w:rFonts w:ascii="Calibri" w:hAnsi="Calibri" w:cs="Calibri"/>
          <w:color w:val="ED7D31" w:themeColor="accent2"/>
          <w:lang w:val="en-US"/>
        </w:rPr>
        <w:t xml:space="preserve">our </w:t>
      </w:r>
      <w:r w:rsidR="00140B8D">
        <w:rPr>
          <w:rStyle w:val="normaltextrun"/>
          <w:rFonts w:ascii="Calibri" w:hAnsi="Calibri" w:cs="Calibri"/>
          <w:color w:val="ED7D31" w:themeColor="accent2"/>
          <w:lang w:val="en-US"/>
        </w:rPr>
        <w:t xml:space="preserve">child’s </w:t>
      </w:r>
      <w:r w:rsidR="006E0B31" w:rsidRPr="0096099D">
        <w:rPr>
          <w:rStyle w:val="normaltextrun"/>
          <w:rFonts w:ascii="Calibri" w:hAnsi="Calibri" w:cs="Calibri"/>
          <w:color w:val="ED7D31" w:themeColor="accent2"/>
          <w:lang w:val="en-US"/>
        </w:rPr>
        <w:t>samples may not be covered by Australian laws</w:t>
      </w:r>
      <w:r w:rsidR="008D082F" w:rsidRPr="0096099D">
        <w:rPr>
          <w:rStyle w:val="normaltextrun"/>
          <w:rFonts w:ascii="Calibri" w:hAnsi="Calibri" w:cs="Calibri"/>
          <w:color w:val="ED7D31" w:themeColor="accent2"/>
          <w:lang w:val="en-US"/>
        </w:rPr>
        <w:t>&gt;</w:t>
      </w:r>
      <w:r w:rsidR="008D082F" w:rsidRPr="008D082F">
        <w:rPr>
          <w:rStyle w:val="normaltextrun"/>
          <w:rFonts w:ascii="Calibri" w:hAnsi="Calibri" w:cs="Calibri"/>
          <w:lang w:val="en-US"/>
        </w:rPr>
        <w:t>.</w:t>
      </w:r>
    </w:p>
    <w:p w14:paraId="6C9C1628" w14:textId="77777777" w:rsidR="00002A21" w:rsidRPr="008D082F" w:rsidRDefault="00002A21" w:rsidP="0096099D">
      <w:pPr>
        <w:pStyle w:val="InsertBullet"/>
        <w:numPr>
          <w:ilvl w:val="0"/>
          <w:numId w:val="0"/>
        </w:numPr>
        <w:ind w:left="720"/>
        <w:rPr>
          <w:rStyle w:val="eop"/>
          <w:rFonts w:cstheme="minorHAnsi"/>
          <w:b/>
          <w:bCs/>
          <w:lang w:val="en-US"/>
        </w:rPr>
      </w:pPr>
    </w:p>
    <w:p w14:paraId="71994EA5" w14:textId="6BD645F2" w:rsidR="001558F1" w:rsidRPr="001558F1" w:rsidRDefault="0041159A" w:rsidP="001558F1">
      <w:pPr>
        <w:pStyle w:val="InsertBullet"/>
        <w:rPr>
          <w:rStyle w:val="eop"/>
          <w:rFonts w:cstheme="minorHAnsi"/>
          <w:b/>
          <w:bCs/>
          <w:lang w:val="en-US"/>
        </w:rPr>
      </w:pPr>
      <w:r>
        <w:rPr>
          <w:rStyle w:val="eop"/>
          <w:rFonts w:cstheme="minorHAnsi"/>
          <w:b/>
          <w:bCs/>
        </w:rPr>
        <w:t>Other parties if legally required:</w:t>
      </w:r>
      <w:r w:rsidR="0083014C">
        <w:rPr>
          <w:rStyle w:val="normaltextrun"/>
          <w:rFonts w:cstheme="minorHAnsi"/>
          <w:lang w:val="en-US"/>
        </w:rPr>
        <w:t xml:space="preserve"> </w:t>
      </w:r>
      <w:r w:rsidR="00495AB0" w:rsidRPr="00495AB0">
        <w:rPr>
          <w:rStyle w:val="normaltextrun"/>
          <w:rFonts w:cstheme="minorHAnsi"/>
          <w:lang w:val="en-US"/>
        </w:rPr>
        <w:t xml:space="preserve">by law, we may be required to share your </w:t>
      </w:r>
      <w:r w:rsidR="00140B8D">
        <w:rPr>
          <w:rStyle w:val="normaltextrun"/>
          <w:rFonts w:cstheme="minorHAnsi"/>
          <w:lang w:val="en-US"/>
        </w:rPr>
        <w:t xml:space="preserve">child’s </w:t>
      </w:r>
      <w:r w:rsidR="00495AB0" w:rsidRPr="00495AB0">
        <w:rPr>
          <w:rStyle w:val="normaltextrun"/>
          <w:rFonts w:cstheme="minorHAnsi"/>
          <w:lang w:val="en-US"/>
        </w:rPr>
        <w:t>information with others in certain circumstances</w:t>
      </w:r>
      <w:r w:rsidR="00D52222">
        <w:rPr>
          <w:rStyle w:val="normaltextrun"/>
          <w:rFonts w:cstheme="minorHAnsi"/>
          <w:lang w:val="en-US"/>
        </w:rPr>
        <w:t xml:space="preserve">. </w:t>
      </w:r>
      <w:r w:rsidR="00D03647" w:rsidRPr="0096099D">
        <w:rPr>
          <w:rStyle w:val="normaltextrun"/>
          <w:rFonts w:cstheme="minorHAnsi"/>
          <w:color w:val="ED7D31" w:themeColor="accent2"/>
          <w:lang w:val="en-US"/>
        </w:rPr>
        <w:t>&lt;</w:t>
      </w:r>
      <w:r w:rsidR="00D52222" w:rsidRPr="0096099D">
        <w:rPr>
          <w:rStyle w:val="normaltextrun"/>
          <w:rFonts w:cstheme="minorHAnsi"/>
          <w:color w:val="ED7D31" w:themeColor="accent2"/>
          <w:lang w:val="en-US"/>
        </w:rPr>
        <w:t>In this project we will test for HIV</w:t>
      </w:r>
      <w:r w:rsidR="002D0CC9" w:rsidRPr="0096099D">
        <w:rPr>
          <w:rStyle w:val="normaltextrun"/>
          <w:rFonts w:cstheme="minorHAnsi"/>
          <w:color w:val="ED7D31" w:themeColor="accent2"/>
          <w:lang w:val="en-US"/>
        </w:rPr>
        <w:t xml:space="preserve"> and hepatitis</w:t>
      </w:r>
      <w:r w:rsidR="00D47F47" w:rsidRPr="0096099D">
        <w:rPr>
          <w:rStyle w:val="normaltextrun"/>
          <w:rFonts w:cstheme="minorHAnsi"/>
          <w:color w:val="ED7D31" w:themeColor="accent2"/>
          <w:lang w:val="en-US"/>
        </w:rPr>
        <w:t xml:space="preserve">. If results are positive, we </w:t>
      </w:r>
      <w:r w:rsidR="00437FD2" w:rsidRPr="0096099D">
        <w:rPr>
          <w:rStyle w:val="normaltextrun"/>
          <w:rFonts w:cstheme="minorHAnsi"/>
          <w:color w:val="ED7D31" w:themeColor="accent2"/>
          <w:lang w:val="en-US"/>
        </w:rPr>
        <w:t xml:space="preserve">will </w:t>
      </w:r>
      <w:r w:rsidR="00D47F47" w:rsidRPr="0096099D">
        <w:rPr>
          <w:rStyle w:val="normaltextrun"/>
          <w:rFonts w:cstheme="minorHAnsi"/>
          <w:color w:val="ED7D31" w:themeColor="accent2"/>
          <w:lang w:val="en-US"/>
        </w:rPr>
        <w:t>tell government health authorities</w:t>
      </w:r>
      <w:r w:rsidR="00D03647" w:rsidRPr="0096099D">
        <w:rPr>
          <w:rStyle w:val="normaltextrun"/>
          <w:rFonts w:cstheme="minorHAnsi"/>
          <w:color w:val="ED7D31" w:themeColor="accent2"/>
          <w:lang w:val="en-US"/>
        </w:rPr>
        <w:t>&gt;</w:t>
      </w:r>
      <w:r w:rsidR="00D47F47" w:rsidRPr="0096099D">
        <w:rPr>
          <w:rStyle w:val="normaltextrun"/>
          <w:rFonts w:cstheme="minorHAnsi"/>
          <w:color w:val="ED7D31" w:themeColor="accent2"/>
          <w:lang w:val="en-US"/>
        </w:rPr>
        <w:t xml:space="preserve">. </w:t>
      </w:r>
    </w:p>
    <w:p w14:paraId="7377CA4F" w14:textId="77777777" w:rsidR="001558F1" w:rsidRDefault="001558F1" w:rsidP="001558F1">
      <w:pPr>
        <w:pStyle w:val="InsertBullet"/>
        <w:numPr>
          <w:ilvl w:val="0"/>
          <w:numId w:val="0"/>
        </w:numPr>
        <w:rPr>
          <w:lang w:val="en-US"/>
        </w:rPr>
      </w:pPr>
    </w:p>
    <w:p w14:paraId="0BC385C6" w14:textId="77777777" w:rsidR="00790143" w:rsidRDefault="00790143" w:rsidP="001558F1">
      <w:pPr>
        <w:pStyle w:val="InsertBullet"/>
        <w:numPr>
          <w:ilvl w:val="0"/>
          <w:numId w:val="0"/>
        </w:numPr>
        <w:rPr>
          <w:b/>
          <w:bCs/>
          <w:lang w:val="en-US"/>
        </w:rPr>
      </w:pPr>
    </w:p>
    <w:p w14:paraId="166BBF25" w14:textId="77777777" w:rsidR="00790143" w:rsidRDefault="00790143" w:rsidP="001558F1">
      <w:pPr>
        <w:pStyle w:val="InsertBullet"/>
        <w:numPr>
          <w:ilvl w:val="0"/>
          <w:numId w:val="0"/>
        </w:numPr>
        <w:rPr>
          <w:b/>
          <w:bCs/>
          <w:lang w:val="en-US"/>
        </w:rPr>
      </w:pPr>
    </w:p>
    <w:p w14:paraId="4C6FD3C0" w14:textId="77777777" w:rsidR="00790143" w:rsidRDefault="00790143" w:rsidP="001558F1">
      <w:pPr>
        <w:pStyle w:val="InsertBullet"/>
        <w:numPr>
          <w:ilvl w:val="0"/>
          <w:numId w:val="0"/>
        </w:numPr>
        <w:rPr>
          <w:b/>
          <w:bCs/>
          <w:lang w:val="en-US"/>
        </w:rPr>
      </w:pPr>
    </w:p>
    <w:p w14:paraId="3B711232" w14:textId="3E9099FA" w:rsidR="00B90540" w:rsidRPr="0084526B" w:rsidRDefault="003E6579" w:rsidP="001558F1">
      <w:pPr>
        <w:pStyle w:val="InsertBullet"/>
        <w:numPr>
          <w:ilvl w:val="0"/>
          <w:numId w:val="0"/>
        </w:numPr>
        <w:rPr>
          <w:b/>
          <w:bCs/>
          <w:lang w:val="en-US"/>
        </w:rPr>
      </w:pPr>
      <w:r w:rsidRPr="0084526B">
        <w:rPr>
          <w:b/>
          <w:bCs/>
          <w:lang w:val="en-US"/>
        </w:rPr>
        <w:lastRenderedPageBreak/>
        <w:t>Publishing project information</w:t>
      </w:r>
    </w:p>
    <w:p w14:paraId="1CE06DA7" w14:textId="77777777" w:rsidR="003E6579" w:rsidRDefault="003E6579" w:rsidP="001558F1">
      <w:pPr>
        <w:pStyle w:val="InsertBullet"/>
        <w:numPr>
          <w:ilvl w:val="0"/>
          <w:numId w:val="0"/>
        </w:numPr>
        <w:rPr>
          <w:lang w:val="en-US"/>
        </w:rPr>
      </w:pPr>
    </w:p>
    <w:p w14:paraId="75862ECD" w14:textId="559D6BFC" w:rsidR="001558F1" w:rsidRPr="00AE667C" w:rsidRDefault="001558F1" w:rsidP="001558F1">
      <w:pPr>
        <w:pStyle w:val="InsertBullet"/>
        <w:numPr>
          <w:ilvl w:val="0"/>
          <w:numId w:val="0"/>
        </w:numPr>
        <w:rPr>
          <w:b/>
          <w:bCs/>
          <w:highlight w:val="yellow"/>
          <w:lang w:val="en-US"/>
        </w:rPr>
      </w:pPr>
      <w:r w:rsidRPr="009C36BD">
        <w:rPr>
          <w:lang w:val="en-US"/>
        </w:rPr>
        <w:t>W</w:t>
      </w:r>
      <w:r w:rsidRPr="00ED1DC2">
        <w:rPr>
          <w:lang w:val="en-US"/>
        </w:rPr>
        <w:t>e</w:t>
      </w:r>
      <w:r w:rsidRPr="00ED1DC2">
        <w:rPr>
          <w:bCs/>
          <w:lang w:val="en-US"/>
        </w:rPr>
        <w:t xml:space="preserve"> will </w:t>
      </w:r>
      <w:r>
        <w:rPr>
          <w:bCs/>
          <w:lang w:val="en-US"/>
        </w:rPr>
        <w:t>share</w:t>
      </w:r>
      <w:r w:rsidRPr="00ED1DC2">
        <w:rPr>
          <w:bCs/>
          <w:lang w:val="en-US"/>
        </w:rPr>
        <w:t xml:space="preserve"> certain </w:t>
      </w:r>
      <w:r>
        <w:rPr>
          <w:bCs/>
          <w:lang w:val="en-US"/>
        </w:rPr>
        <w:t>information</w:t>
      </w:r>
      <w:r w:rsidRPr="00ED1DC2">
        <w:rPr>
          <w:bCs/>
          <w:lang w:val="en-US"/>
        </w:rPr>
        <w:t xml:space="preserve"> from this project so that others can use </w:t>
      </w:r>
      <w:r w:rsidR="00730BEF">
        <w:rPr>
          <w:bCs/>
          <w:lang w:val="en-US"/>
        </w:rPr>
        <w:t>the findings</w:t>
      </w:r>
      <w:r w:rsidRPr="00ED1DC2">
        <w:rPr>
          <w:bCs/>
          <w:lang w:val="en-US"/>
        </w:rPr>
        <w:t xml:space="preserve">. </w:t>
      </w:r>
      <w:r>
        <w:rPr>
          <w:rStyle w:val="normaltextrun"/>
        </w:rPr>
        <w:t xml:space="preserve">This project information </w:t>
      </w:r>
      <w:r w:rsidRPr="009C36BD">
        <w:rPr>
          <w:rStyle w:val="normaltextrun"/>
          <w:color w:val="ED7D31" w:themeColor="accent2"/>
        </w:rPr>
        <w:t>&lt;does not identify you</w:t>
      </w:r>
      <w:r w:rsidR="00140B8D">
        <w:rPr>
          <w:rStyle w:val="normaltextrun"/>
          <w:color w:val="ED7D31" w:themeColor="accent2"/>
        </w:rPr>
        <w:t>r child’s</w:t>
      </w:r>
      <w:r w:rsidRPr="009C36BD">
        <w:rPr>
          <w:rStyle w:val="normaltextrun"/>
          <w:color w:val="ED7D31" w:themeColor="accent2"/>
        </w:rPr>
        <w:t xml:space="preserve"> individually</w:t>
      </w:r>
      <w:r>
        <w:rPr>
          <w:rStyle w:val="normaltextrun"/>
          <w:color w:val="ED7D31" w:themeColor="accent2"/>
        </w:rPr>
        <w:t>/is limited to [data items] to make it hard to identify you</w:t>
      </w:r>
      <w:r w:rsidR="00140B8D">
        <w:rPr>
          <w:rStyle w:val="normaltextrun"/>
          <w:color w:val="ED7D31" w:themeColor="accent2"/>
        </w:rPr>
        <w:t>r child</w:t>
      </w:r>
      <w:r w:rsidRPr="009C36BD">
        <w:rPr>
          <w:rStyle w:val="normaltextrun"/>
          <w:color w:val="ED7D31" w:themeColor="accent2"/>
        </w:rPr>
        <w:t>&gt;</w:t>
      </w:r>
      <w:r>
        <w:rPr>
          <w:rStyle w:val="normaltextrun"/>
        </w:rPr>
        <w:t xml:space="preserve">. </w:t>
      </w:r>
      <w:r>
        <w:rPr>
          <w:bCs/>
          <w:lang w:val="en-US"/>
        </w:rPr>
        <w:t>We</w:t>
      </w:r>
      <w:r w:rsidRPr="00ED1DC2">
        <w:rPr>
          <w:bCs/>
          <w:lang w:val="en-US"/>
        </w:rPr>
        <w:t xml:space="preserve"> will </w:t>
      </w:r>
      <w:r>
        <w:rPr>
          <w:bCs/>
          <w:lang w:val="en-US"/>
        </w:rPr>
        <w:t>make th</w:t>
      </w:r>
      <w:r w:rsidR="00562342">
        <w:rPr>
          <w:bCs/>
          <w:lang w:val="en-US"/>
        </w:rPr>
        <w:t>is</w:t>
      </w:r>
      <w:r>
        <w:rPr>
          <w:bCs/>
          <w:lang w:val="en-US"/>
        </w:rPr>
        <w:t xml:space="preserve"> project information </w:t>
      </w:r>
      <w:r w:rsidRPr="00ED1DC2">
        <w:rPr>
          <w:bCs/>
          <w:lang w:val="en-US"/>
        </w:rPr>
        <w:t xml:space="preserve">available </w:t>
      </w:r>
      <w:r w:rsidRPr="009C36BD">
        <w:rPr>
          <w:bCs/>
          <w:color w:val="ED7D31" w:themeColor="accent2"/>
          <w:lang w:val="en-US"/>
        </w:rPr>
        <w:t>&lt;through journal articles, presentations, and [restricted access/public] data repositories&gt;</w:t>
      </w:r>
      <w:r w:rsidRPr="00ED1DC2">
        <w:rPr>
          <w:bCs/>
          <w:lang w:val="en-US"/>
        </w:rPr>
        <w:t>.</w:t>
      </w:r>
      <w:r>
        <w:rPr>
          <w:bCs/>
          <w:lang w:val="en-US"/>
        </w:rPr>
        <w:t xml:space="preserve"> </w:t>
      </w:r>
      <w:r w:rsidRPr="00D86333">
        <w:rPr>
          <w:b/>
          <w:bCs/>
        </w:rPr>
        <w:t xml:space="preserve">By being in this </w:t>
      </w:r>
      <w:r>
        <w:rPr>
          <w:b/>
          <w:bCs/>
        </w:rPr>
        <w:t>project</w:t>
      </w:r>
      <w:r w:rsidRPr="00D86333">
        <w:rPr>
          <w:b/>
          <w:bCs/>
        </w:rPr>
        <w:t xml:space="preserve">, you agree </w:t>
      </w:r>
      <w:r w:rsidR="001D10DB">
        <w:rPr>
          <w:b/>
          <w:bCs/>
        </w:rPr>
        <w:t xml:space="preserve">to let us share the findings. </w:t>
      </w:r>
      <w:r>
        <w:t xml:space="preserve"> </w:t>
      </w:r>
    </w:p>
    <w:p w14:paraId="52508C0D" w14:textId="389CDA62" w:rsidR="00C145F6" w:rsidRPr="00822746" w:rsidRDefault="0074557B" w:rsidP="0083014C">
      <w:pPr>
        <w:pStyle w:val="InsertBodyText"/>
      </w:pPr>
      <w:r>
        <w:rPr>
          <w:noProof/>
        </w:rPr>
        <mc:AlternateContent>
          <mc:Choice Requires="wps">
            <w:drawing>
              <wp:anchor distT="0" distB="0" distL="114300" distR="114300" simplePos="0" relativeHeight="251658240" behindDoc="0" locked="0" layoutInCell="1" allowOverlap="1" wp14:anchorId="1291F27A" wp14:editId="5DD5198A">
                <wp:simplePos x="0" y="0"/>
                <wp:positionH relativeFrom="column">
                  <wp:posOffset>777025</wp:posOffset>
                </wp:positionH>
                <wp:positionV relativeFrom="paragraph">
                  <wp:posOffset>215157</wp:posOffset>
                </wp:positionV>
                <wp:extent cx="4859226" cy="551457"/>
                <wp:effectExtent l="0" t="0" r="0" b="1270"/>
                <wp:wrapNone/>
                <wp:docPr id="8" name="Rectangle: Rounded Corners 16"/>
                <wp:cNvGraphicFramePr/>
                <a:graphic xmlns:a="http://schemas.openxmlformats.org/drawingml/2006/main">
                  <a:graphicData uri="http://schemas.microsoft.com/office/word/2010/wordprocessingShape">
                    <wps:wsp>
                      <wps:cNvSpPr/>
                      <wps:spPr>
                        <a:xfrm>
                          <a:off x="0" y="0"/>
                          <a:ext cx="4859226" cy="551457"/>
                        </a:xfrm>
                        <a:prstGeom prst="roundRect">
                          <a:avLst/>
                        </a:prstGeom>
                        <a:solidFill>
                          <a:srgbClr val="4472C4">
                            <a:lumMod val="75000"/>
                          </a:srgbClr>
                        </a:solidFill>
                        <a:ln w="12700" cap="flat" cmpd="sng" algn="ctr">
                          <a:noFill/>
                          <a:prstDash val="solid"/>
                          <a:miter lim="800000"/>
                        </a:ln>
                        <a:effectLst/>
                      </wps:spPr>
                      <wps:txbx>
                        <w:txbxContent>
                          <w:p w14:paraId="4F62AC32" w14:textId="37EA9609"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A3117E">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F27A" id="Rectangle: Rounded Corners 16" o:spid="_x0000_s1035" style="position:absolute;margin-left:61.2pt;margin-top:16.95pt;width:382.6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" fillcolor="#2f5597" stroked="f" strokeweight="1pt">
                <v:stroke joinstyle="miter"/>
                <v:textbox>
                  <w:txbxContent>
                    <w:p w14:paraId="4F62AC32" w14:textId="37EA9609"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A3117E">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v:textbox>
              </v:roundrect>
            </w:pict>
          </mc:Fallback>
        </mc:AlternateContent>
      </w:r>
      <w:r>
        <w:rPr>
          <w:noProof/>
        </w:rPr>
        <w:drawing>
          <wp:anchor distT="0" distB="0" distL="114300" distR="114300" simplePos="0" relativeHeight="251659264" behindDoc="0" locked="0" layoutInCell="1" allowOverlap="1" wp14:anchorId="5E7E1F1B" wp14:editId="49B3B60E">
            <wp:simplePos x="0" y="0"/>
            <wp:positionH relativeFrom="margin">
              <wp:posOffset>0</wp:posOffset>
            </wp:positionH>
            <wp:positionV relativeFrom="paragraph">
              <wp:posOffset>188890</wp:posOffset>
            </wp:positionV>
            <wp:extent cx="738389" cy="577528"/>
            <wp:effectExtent l="0" t="0" r="508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6" cstate="print">
                      <a:extLst>
                        <a:ext uri="{28A0092B-C50C-407E-A947-70E740481C1C}">
                          <a14:useLocalDpi xmlns:a14="http://schemas.microsoft.com/office/drawing/2010/main" val="0"/>
                        </a:ext>
                      </a:extLst>
                    </a:blip>
                    <a:srcRect l="962" r="962"/>
                    <a:stretch>
                      <a:fillRect/>
                    </a:stretch>
                  </pic:blipFill>
                  <pic:spPr bwMode="auto">
                    <a:xfrm>
                      <a:off x="0" y="0"/>
                      <a:ext cx="738389" cy="577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3D997" w14:textId="794223DD" w:rsidR="005F5CB6" w:rsidRPr="000836BB" w:rsidRDefault="005F5CB6" w:rsidP="00E21511"/>
    <w:p w14:paraId="231F0E0D" w14:textId="637036BE" w:rsidR="006364DE" w:rsidRDefault="006364DE" w:rsidP="000836BB"/>
    <w:p w14:paraId="678366CE" w14:textId="1C57DEBF" w:rsidR="00F0403B" w:rsidRPr="0096099D" w:rsidRDefault="00F0403B" w:rsidP="00F0403B">
      <w:pPr>
        <w:pStyle w:val="Instructionaltext"/>
        <w:rPr>
          <w:color w:val="4472C4" w:themeColor="accent1"/>
        </w:rPr>
      </w:pPr>
      <w:r>
        <w:rPr>
          <w:color w:val="4472C4" w:themeColor="accent1"/>
        </w:rPr>
        <w:t>[</w:t>
      </w:r>
      <w:r w:rsidRPr="0096099D">
        <w:rPr>
          <w:color w:val="4472C4" w:themeColor="accent1"/>
        </w:rPr>
        <w:t>Delete this entire section and following text if it is not relevant to your project.</w:t>
      </w:r>
      <w:r>
        <w:rPr>
          <w:color w:val="4472C4" w:themeColor="accent1"/>
        </w:rPr>
        <w:t>]</w:t>
      </w:r>
      <w:r w:rsidRPr="0096099D">
        <w:rPr>
          <w:color w:val="4472C4" w:themeColor="accent1"/>
        </w:rPr>
        <w:t xml:space="preserve"> </w:t>
      </w:r>
    </w:p>
    <w:p w14:paraId="7B8CE101" w14:textId="0CC7881A" w:rsidR="00BC3115" w:rsidRPr="00BC3115" w:rsidRDefault="00BC3115" w:rsidP="00BC3115">
      <w:pPr>
        <w:rPr>
          <w:rStyle w:val="normaltextrun"/>
          <w:b/>
          <w:bCs/>
        </w:rPr>
      </w:pPr>
      <w:r w:rsidRPr="00BC3115">
        <w:rPr>
          <w:rStyle w:val="normaltextrun"/>
          <w:b/>
          <w:bCs/>
        </w:rPr>
        <w:t xml:space="preserve">Sharing information  </w:t>
      </w:r>
    </w:p>
    <w:p w14:paraId="422227A2" w14:textId="6832F65D" w:rsidR="00BC3115" w:rsidRPr="00BC3115" w:rsidRDefault="00BC3115" w:rsidP="00BC3115">
      <w:pPr>
        <w:rPr>
          <w:rStyle w:val="normaltextrun"/>
        </w:rPr>
      </w:pPr>
      <w:r w:rsidRPr="00BC3115">
        <w:rPr>
          <w:rStyle w:val="normaltextrun"/>
        </w:rPr>
        <w:t xml:space="preserve">To advance science, medicine and public health, we may share your </w:t>
      </w:r>
      <w:r w:rsidR="00140B8D">
        <w:rPr>
          <w:rStyle w:val="normaltextrun"/>
        </w:rPr>
        <w:t xml:space="preserve">child’s </w:t>
      </w:r>
      <w:r w:rsidRPr="00BC3115">
        <w:rPr>
          <w:rStyle w:val="normaltextrun"/>
          <w:b/>
          <w:bCs/>
        </w:rPr>
        <w:t xml:space="preserve">deidentified </w:t>
      </w:r>
      <w:r>
        <w:rPr>
          <w:rStyle w:val="normaltextrun"/>
          <w:b/>
          <w:bCs/>
        </w:rPr>
        <w:t>information</w:t>
      </w:r>
      <w:r w:rsidRPr="00BC3115">
        <w:rPr>
          <w:rStyle w:val="normaltextrun"/>
        </w:rPr>
        <w:t xml:space="preserve"> with funders, research projects, biobanks, medical journals or data research repositories. Some of these organisations may be located overseas. </w:t>
      </w:r>
      <w:r w:rsidRPr="00B744C7">
        <w:rPr>
          <w:rStyle w:val="normaltextrun"/>
          <w:b/>
          <w:bCs/>
        </w:rPr>
        <w:t xml:space="preserve">Any data that we send overseas </w:t>
      </w:r>
      <w:r w:rsidR="0006344D" w:rsidRPr="00B744C7">
        <w:rPr>
          <w:rStyle w:val="normaltextrun"/>
          <w:b/>
          <w:bCs/>
        </w:rPr>
        <w:t xml:space="preserve">may not be </w:t>
      </w:r>
      <w:r w:rsidRPr="00B744C7">
        <w:rPr>
          <w:rStyle w:val="normaltextrun"/>
          <w:b/>
          <w:bCs/>
        </w:rPr>
        <w:t>protected by Australian laws and regulations.</w:t>
      </w:r>
      <w:r w:rsidRPr="00BC3115">
        <w:rPr>
          <w:rStyle w:val="normaltextrun"/>
        </w:rPr>
        <w:t xml:space="preserve"> By signing this consent form you are giving us permission to do this. </w:t>
      </w:r>
    </w:p>
    <w:p w14:paraId="386CA68D" w14:textId="5C75188E" w:rsidR="00BC3115" w:rsidRPr="00BC3115" w:rsidRDefault="00BC3115" w:rsidP="00BC3115">
      <w:pPr>
        <w:rPr>
          <w:rStyle w:val="normaltextrun"/>
        </w:rPr>
      </w:pPr>
      <w:r w:rsidRPr="00BC3115">
        <w:rPr>
          <w:rStyle w:val="normaltextrun"/>
        </w:rPr>
        <w:t>If we share your</w:t>
      </w:r>
      <w:r>
        <w:rPr>
          <w:rStyle w:val="normaltextrun"/>
        </w:rPr>
        <w:t xml:space="preserve"> </w:t>
      </w:r>
      <w:r w:rsidR="0006344D">
        <w:rPr>
          <w:rStyle w:val="normaltextrun"/>
        </w:rPr>
        <w:t xml:space="preserve">child’s </w:t>
      </w:r>
      <w:r>
        <w:rPr>
          <w:rStyle w:val="normaltextrun"/>
        </w:rPr>
        <w:t>information</w:t>
      </w:r>
      <w:r w:rsidRPr="00BC3115">
        <w:rPr>
          <w:rStyle w:val="normaltextrun"/>
        </w:rPr>
        <w:t xml:space="preserve">, we will remove identifying details such as </w:t>
      </w:r>
      <w:r w:rsidR="0006344D">
        <w:rPr>
          <w:rStyle w:val="normaltextrun"/>
        </w:rPr>
        <w:t xml:space="preserve">their </w:t>
      </w:r>
      <w:r w:rsidRPr="00BC3115">
        <w:rPr>
          <w:rStyle w:val="normaltextrun"/>
        </w:rPr>
        <w:t>name, date of birth and address</w:t>
      </w:r>
      <w:r w:rsidR="0006344D">
        <w:rPr>
          <w:rStyle w:val="normaltextrun"/>
        </w:rPr>
        <w:t>. We will</w:t>
      </w:r>
      <w:r w:rsidRPr="00BC3115">
        <w:rPr>
          <w:rStyle w:val="normaltextrun"/>
        </w:rPr>
        <w:t xml:space="preserve"> give th</w:t>
      </w:r>
      <w:r w:rsidR="004D4591">
        <w:rPr>
          <w:rStyle w:val="normaltextrun"/>
        </w:rPr>
        <w:t>is</w:t>
      </w:r>
      <w:r w:rsidRPr="00BC3115">
        <w:rPr>
          <w:rStyle w:val="normaltextrun"/>
        </w:rPr>
        <w:t xml:space="preserve"> </w:t>
      </w:r>
      <w:r>
        <w:rPr>
          <w:rStyle w:val="normaltextrun"/>
        </w:rPr>
        <w:t>information a</w:t>
      </w:r>
      <w:r w:rsidRPr="00BC3115">
        <w:rPr>
          <w:rStyle w:val="normaltextrun"/>
        </w:rPr>
        <w:t xml:space="preserve"> special code number. We will put security measures in place to prevent re-identification of </w:t>
      </w:r>
      <w:r w:rsidR="0006344D">
        <w:rPr>
          <w:rStyle w:val="normaltextrun"/>
        </w:rPr>
        <w:t xml:space="preserve">your child’s </w:t>
      </w:r>
      <w:r w:rsidRPr="00BC3115">
        <w:rPr>
          <w:rStyle w:val="normaltextrun"/>
        </w:rPr>
        <w:t xml:space="preserve">identity. These security measures include </w:t>
      </w:r>
      <w:r>
        <w:rPr>
          <w:rStyle w:val="normaltextrun"/>
          <w:color w:val="ED7D31" w:themeColor="accent2"/>
        </w:rPr>
        <w:t>&lt;</w:t>
      </w:r>
      <w:r w:rsidRPr="00BC3115">
        <w:rPr>
          <w:rStyle w:val="normaltextrun"/>
          <w:color w:val="ED7D31" w:themeColor="accent2"/>
        </w:rPr>
        <w:t>insert details</w:t>
      </w:r>
      <w:r>
        <w:rPr>
          <w:rStyle w:val="normaltextrun"/>
          <w:color w:val="ED7D31" w:themeColor="accent2"/>
        </w:rPr>
        <w:t>&gt;</w:t>
      </w:r>
      <w:r w:rsidRPr="00BC3115">
        <w:rPr>
          <w:rStyle w:val="normaltextrun"/>
          <w:color w:val="ED7D31" w:themeColor="accent2"/>
        </w:rPr>
        <w:t>.</w:t>
      </w:r>
    </w:p>
    <w:p w14:paraId="5BC2C7CF" w14:textId="23EF1BBA" w:rsidR="00BC3115" w:rsidRPr="00BC3115" w:rsidRDefault="00BC3115" w:rsidP="00BC3115">
      <w:pPr>
        <w:rPr>
          <w:rStyle w:val="normaltextrun"/>
        </w:rPr>
      </w:pPr>
      <w:r w:rsidRPr="00BC3115">
        <w:rPr>
          <w:rStyle w:val="normaltextrun"/>
        </w:rPr>
        <w:t xml:space="preserve">We will also put security measures in place to protect your </w:t>
      </w:r>
      <w:r w:rsidR="0006344D">
        <w:rPr>
          <w:rStyle w:val="normaltextrun"/>
        </w:rPr>
        <w:t xml:space="preserve">child’s </w:t>
      </w:r>
      <w:r w:rsidRPr="00BC3115">
        <w:rPr>
          <w:rStyle w:val="normaltextrun"/>
        </w:rPr>
        <w:t xml:space="preserve">data if we transfer it to other people. We will </w:t>
      </w:r>
      <w:r>
        <w:rPr>
          <w:rStyle w:val="normaltextrun"/>
          <w:color w:val="ED7D31" w:themeColor="accent2"/>
        </w:rPr>
        <w:t>&lt;</w:t>
      </w:r>
      <w:r w:rsidRPr="00BC3115">
        <w:rPr>
          <w:rStyle w:val="normaltextrun"/>
          <w:color w:val="ED7D31" w:themeColor="accent2"/>
        </w:rPr>
        <w:t>insert details about how the</w:t>
      </w:r>
      <w:r w:rsidR="00D0700C">
        <w:rPr>
          <w:rStyle w:val="normaltextrun"/>
          <w:color w:val="ED7D31" w:themeColor="accent2"/>
        </w:rPr>
        <w:t>ir</w:t>
      </w:r>
      <w:r w:rsidRPr="00BC3115">
        <w:rPr>
          <w:rStyle w:val="normaltextrun"/>
          <w:color w:val="ED7D31" w:themeColor="accent2"/>
        </w:rPr>
        <w:t xml:space="preserve"> child’s data will be securely transferred</w:t>
      </w:r>
      <w:r>
        <w:rPr>
          <w:rStyle w:val="normaltextrun"/>
          <w:color w:val="ED7D31" w:themeColor="accent2"/>
        </w:rPr>
        <w:t>&gt;</w:t>
      </w:r>
      <w:r w:rsidRPr="00BC3115">
        <w:rPr>
          <w:rStyle w:val="normaltextrun"/>
          <w:color w:val="ED7D31" w:themeColor="accent2"/>
        </w:rPr>
        <w:t xml:space="preserve">.  </w:t>
      </w:r>
    </w:p>
    <w:p w14:paraId="5A782910" w14:textId="77777777" w:rsidR="00BC3115" w:rsidRPr="00BC3115" w:rsidRDefault="00BC3115" w:rsidP="00BC3115">
      <w:pPr>
        <w:rPr>
          <w:rStyle w:val="normaltextrun"/>
        </w:rPr>
      </w:pPr>
      <w:r w:rsidRPr="00BC3115">
        <w:rPr>
          <w:rStyle w:val="normaltextrun"/>
        </w:rPr>
        <w:t>Despite our best efforts, there is a small chance that your child could be re-identified by someone outside of this research project. In the unlikely event that this happens, someone from the research team will contact you. If, at any point, you think that your child may have been re-identified, please let us know.</w:t>
      </w:r>
    </w:p>
    <w:p w14:paraId="6EBBCB28" w14:textId="35CCC2AC" w:rsidR="00BC3115" w:rsidRPr="00BC3115" w:rsidRDefault="00BC3115" w:rsidP="00BC3115">
      <w:pPr>
        <w:rPr>
          <w:rStyle w:val="normaltextrun"/>
          <w:b/>
          <w:bCs/>
        </w:rPr>
      </w:pPr>
      <w:r w:rsidRPr="00BC3115">
        <w:rPr>
          <w:rStyle w:val="normaltextrun"/>
          <w:b/>
          <w:bCs/>
        </w:rPr>
        <w:t>Future funding</w:t>
      </w:r>
    </w:p>
    <w:p w14:paraId="356DB711" w14:textId="5D5ADBBC" w:rsidR="00BC3115" w:rsidRPr="00BC3115" w:rsidRDefault="00BC3115" w:rsidP="00BC3115">
      <w:pPr>
        <w:rPr>
          <w:rStyle w:val="normaltextrun"/>
        </w:rPr>
      </w:pPr>
      <w:r w:rsidRPr="00BC3115">
        <w:rPr>
          <w:rStyle w:val="normaltextrun"/>
        </w:rPr>
        <w:t xml:space="preserve">We may apply to government organisations or commercial companies for </w:t>
      </w:r>
      <w:r w:rsidRPr="00BC3115">
        <w:rPr>
          <w:rStyle w:val="normaltextrun"/>
          <w:color w:val="ED7D31" w:themeColor="accent2"/>
        </w:rPr>
        <w:t xml:space="preserve">&lt;more&gt; </w:t>
      </w:r>
      <w:r w:rsidRPr="00BC3115">
        <w:rPr>
          <w:rStyle w:val="normaltextrun"/>
        </w:rPr>
        <w:t xml:space="preserve">funding for this project. If we get </w:t>
      </w:r>
      <w:r w:rsidRPr="00BC3115">
        <w:rPr>
          <w:rStyle w:val="normaltextrun"/>
          <w:color w:val="ED7D31" w:themeColor="accent2"/>
        </w:rPr>
        <w:t>&lt;more&gt;</w:t>
      </w:r>
      <w:r w:rsidRPr="00BC3115">
        <w:rPr>
          <w:rStyle w:val="normaltextrun"/>
        </w:rPr>
        <w:t xml:space="preserve"> funding, we may need to share your </w:t>
      </w:r>
      <w:r w:rsidR="007B1117">
        <w:rPr>
          <w:rStyle w:val="normaltextrun"/>
        </w:rPr>
        <w:t xml:space="preserve">child’s </w:t>
      </w:r>
      <w:r w:rsidRPr="00BC3115">
        <w:rPr>
          <w:rStyle w:val="normaltextrun"/>
        </w:rPr>
        <w:t xml:space="preserve">deidentified information with the funder. If so, we will do this in a way that protects </w:t>
      </w:r>
      <w:r w:rsidR="007B1117">
        <w:rPr>
          <w:rStyle w:val="normaltextrun"/>
        </w:rPr>
        <w:t xml:space="preserve">their </w:t>
      </w:r>
      <w:r w:rsidRPr="00BC3115">
        <w:rPr>
          <w:rStyle w:val="normaltextrun"/>
        </w:rPr>
        <w:t xml:space="preserve">privacy. We will also let you know that we have done this.  </w:t>
      </w:r>
    </w:p>
    <w:p w14:paraId="5913C017" w14:textId="58E8344B" w:rsidR="00C145F6" w:rsidRDefault="00B23487" w:rsidP="00344B2C">
      <w:pPr>
        <w:rPr>
          <w:rStyle w:val="normaltextrun"/>
          <w:rFonts w:ascii="Calibri" w:hAnsi="Calibri" w:cs="Calibri"/>
          <w:color w:val="ED7D31" w:themeColor="accent2"/>
        </w:rPr>
      </w:pPr>
      <w:r>
        <w:rPr>
          <w:rStyle w:val="normaltextrun"/>
          <w:rFonts w:ascii="Calibri" w:hAnsi="Calibri" w:cs="Calibri"/>
          <w:color w:val="000000"/>
        </w:rPr>
        <w:t>More information about how we</w:t>
      </w:r>
      <w:r w:rsidRPr="001E784B">
        <w:rPr>
          <w:rStyle w:val="normaltextrun"/>
          <w:rFonts w:ascii="Calibri" w:hAnsi="Calibri" w:cs="Calibri"/>
          <w:color w:val="000000"/>
        </w:rPr>
        <w:t xml:space="preserve"> </w:t>
      </w:r>
      <w:r>
        <w:rPr>
          <w:rStyle w:val="normaltextrun"/>
          <w:rFonts w:ascii="Calibri" w:hAnsi="Calibri" w:cs="Calibri"/>
          <w:color w:val="000000"/>
        </w:rPr>
        <w:t xml:space="preserve">will </w:t>
      </w:r>
      <w:r w:rsidRPr="001E784B">
        <w:rPr>
          <w:rStyle w:val="normaltextrun"/>
          <w:rFonts w:ascii="Calibri" w:hAnsi="Calibri" w:cs="Calibri"/>
          <w:color w:val="000000"/>
        </w:rPr>
        <w:t xml:space="preserve">share your </w:t>
      </w:r>
      <w:r w:rsidR="007B1117">
        <w:rPr>
          <w:rStyle w:val="normaltextrun"/>
          <w:rFonts w:ascii="Calibri" w:hAnsi="Calibri" w:cs="Calibri"/>
          <w:color w:val="000000"/>
        </w:rPr>
        <w:t xml:space="preserve">child’s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DF38C8" w:rsidRPr="0096099D">
        <w:rPr>
          <w:rStyle w:val="normaltextrun"/>
          <w:rFonts w:ascii="Calibri" w:hAnsi="Calibri" w:cs="Calibri"/>
          <w:color w:val="ED7D31" w:themeColor="accent2"/>
        </w:rPr>
        <w:t>&lt;</w:t>
      </w:r>
      <w:r w:rsidR="00A7287B" w:rsidRPr="0096099D">
        <w:rPr>
          <w:rStyle w:val="normaltextrun"/>
          <w:rFonts w:ascii="Calibri" w:hAnsi="Calibri" w:cs="Calibri"/>
          <w:color w:val="ED7D31" w:themeColor="accent2"/>
        </w:rPr>
        <w:t>and samples</w:t>
      </w:r>
      <w:r w:rsidR="00DF38C8" w:rsidRPr="0096099D">
        <w:rPr>
          <w:rStyle w:val="normaltextrun"/>
          <w:rFonts w:ascii="Calibri" w:hAnsi="Calibri" w:cs="Calibri"/>
          <w:color w:val="ED7D31" w:themeColor="accent2"/>
        </w:rPr>
        <w:t>&gt;</w:t>
      </w:r>
      <w:r w:rsidR="00A7287B" w:rsidRPr="0096099D">
        <w:rPr>
          <w:rStyle w:val="normaltextrun"/>
          <w:rFonts w:ascii="Calibri" w:hAnsi="Calibri" w:cs="Calibri"/>
          <w:color w:val="ED7D31" w:themeColor="accent2"/>
        </w:rPr>
        <w:t xml:space="preserve"> </w:t>
      </w:r>
      <w:r w:rsidR="0035273B">
        <w:rPr>
          <w:rStyle w:val="normaltextrun"/>
          <w:rFonts w:ascii="Calibri" w:hAnsi="Calibri" w:cs="Calibri"/>
          <w:color w:val="000000"/>
        </w:rPr>
        <w:t>for future research</w:t>
      </w:r>
      <w:r w:rsidR="00626E54">
        <w:rPr>
          <w:rStyle w:val="normaltextrun"/>
          <w:rFonts w:ascii="Calibri" w:hAnsi="Calibri" w:cs="Calibri"/>
          <w:color w:val="000000"/>
        </w:rPr>
        <w:t xml:space="preserve"> </w:t>
      </w:r>
      <w:r>
        <w:rPr>
          <w:rStyle w:val="normaltextrun"/>
          <w:rFonts w:ascii="Calibri" w:hAnsi="Calibri" w:cs="Calibri"/>
          <w:color w:val="000000"/>
        </w:rPr>
        <w:t xml:space="preserve">is in our </w:t>
      </w:r>
      <w:r w:rsidR="0020132D" w:rsidRPr="0096099D">
        <w:rPr>
          <w:rStyle w:val="normaltextrun"/>
          <w:rFonts w:ascii="Calibri" w:hAnsi="Calibri" w:cs="Calibri"/>
          <w:color w:val="ED7D31" w:themeColor="accent2"/>
        </w:rPr>
        <w:t>&lt;</w:t>
      </w:r>
      <w:r w:rsidRPr="0096099D">
        <w:rPr>
          <w:color w:val="ED7D31" w:themeColor="accent2"/>
        </w:rPr>
        <w:t xml:space="preserve">Data Sharing </w:t>
      </w:r>
      <w:r w:rsidR="002704D7" w:rsidRPr="0096099D">
        <w:rPr>
          <w:color w:val="ED7D31" w:themeColor="accent2"/>
        </w:rPr>
        <w:t>Policy</w:t>
      </w:r>
      <w:r w:rsidRPr="0096099D">
        <w:rPr>
          <w:color w:val="ED7D31" w:themeColor="accent2"/>
        </w:rPr>
        <w:t>/other document</w:t>
      </w:r>
      <w:r w:rsidR="0020132D" w:rsidRPr="0096099D">
        <w:rPr>
          <w:color w:val="ED7D31" w:themeColor="accent2"/>
        </w:rPr>
        <w:t>&gt;</w:t>
      </w:r>
      <w:r w:rsidRPr="0096099D">
        <w:rPr>
          <w:rStyle w:val="normaltextrun"/>
          <w:rFonts w:ascii="Calibri" w:hAnsi="Calibri" w:cs="Calibri"/>
          <w:color w:val="ED7D31" w:themeColor="accent2"/>
        </w:rPr>
        <w:t>.</w:t>
      </w:r>
    </w:p>
    <w:p w14:paraId="775E1288" w14:textId="77777777" w:rsidR="007F1101" w:rsidRDefault="007F1101" w:rsidP="00344B2C">
      <w:pPr>
        <w:rPr>
          <w:rStyle w:val="normaltextrun"/>
          <w:rFonts w:ascii="Calibri" w:hAnsi="Calibri" w:cs="Calibri"/>
          <w:color w:val="ED7D31" w:themeColor="accent2"/>
        </w:rPr>
      </w:pPr>
    </w:p>
    <w:p w14:paraId="29959EDB" w14:textId="77777777" w:rsidR="00386DFD" w:rsidRDefault="00386DFD" w:rsidP="00344B2C">
      <w:pPr>
        <w:rPr>
          <w:rStyle w:val="normaltextrun"/>
          <w:rFonts w:ascii="Calibri" w:hAnsi="Calibri" w:cs="Calibri"/>
          <w:color w:val="ED7D31" w:themeColor="accent2"/>
        </w:rPr>
      </w:pPr>
    </w:p>
    <w:p w14:paraId="01865764" w14:textId="0A88A243" w:rsidR="007F1101" w:rsidRPr="007F1101" w:rsidRDefault="007F1101" w:rsidP="00344B2C">
      <w:pPr>
        <w:rPr>
          <w:rStyle w:val="normaltextrun"/>
          <w:rFonts w:ascii="Calibri" w:hAnsi="Calibri" w:cs="Calibri"/>
          <w:b/>
          <w:bCs/>
          <w:highlight w:val="yellow"/>
        </w:rPr>
      </w:pPr>
      <w:r w:rsidRPr="007F1101">
        <w:rPr>
          <w:rStyle w:val="normaltextrun"/>
          <w:rFonts w:ascii="Calibri" w:hAnsi="Calibri" w:cs="Calibri"/>
          <w:b/>
          <w:bCs/>
          <w:highlight w:val="yellow"/>
        </w:rPr>
        <w:t>Standard Wordings</w:t>
      </w:r>
    </w:p>
    <w:p w14:paraId="558BFC87" w14:textId="3A6CCFF4" w:rsidR="007F1101" w:rsidRDefault="007F1101" w:rsidP="00344B2C">
      <w:pPr>
        <w:rPr>
          <w:rStyle w:val="normaltextrun"/>
          <w:rFonts w:ascii="Calibri" w:hAnsi="Calibri" w:cs="Calibri"/>
          <w:b/>
          <w:bCs/>
        </w:rPr>
      </w:pPr>
      <w:r w:rsidRPr="007F1101">
        <w:rPr>
          <w:rStyle w:val="normaltextrun"/>
          <w:rFonts w:ascii="Calibri" w:hAnsi="Calibri" w:cs="Calibri"/>
          <w:b/>
          <w:bCs/>
          <w:highlight w:val="yellow"/>
        </w:rPr>
        <w:t>Data sharing</w:t>
      </w:r>
    </w:p>
    <w:p w14:paraId="75C2D85B" w14:textId="77777777" w:rsidR="007F1101" w:rsidRDefault="007F1101" w:rsidP="00344B2C">
      <w:pPr>
        <w:rPr>
          <w:rStyle w:val="normaltextrun"/>
          <w:rFonts w:ascii="Calibri" w:hAnsi="Calibri" w:cs="Calibri"/>
          <w:b/>
          <w:bCs/>
        </w:rPr>
      </w:pPr>
    </w:p>
    <w:p w14:paraId="45452D83"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Note to researchers</w:t>
      </w:r>
    </w:p>
    <w:p w14:paraId="143FAFA6" w14:textId="77777777" w:rsidR="007F1101" w:rsidRPr="00386DFD" w:rsidRDefault="007F1101" w:rsidP="007F1101">
      <w:pPr>
        <w:spacing w:after="0" w:line="240" w:lineRule="auto"/>
        <w:rPr>
          <w:rStyle w:val="normaltextrun"/>
          <w:rFonts w:ascii="Calibri" w:hAnsi="Calibri" w:cs="Calibri"/>
          <w:b/>
          <w:bCs/>
          <w:highlight w:val="lightGray"/>
        </w:rPr>
      </w:pPr>
    </w:p>
    <w:p w14:paraId="530B36BB"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Data format</w:t>
      </w:r>
    </w:p>
    <w:p w14:paraId="07C80D78" w14:textId="77777777" w:rsidR="007F1101" w:rsidRPr="00386DFD" w:rsidRDefault="007F1101" w:rsidP="007F1101">
      <w:pPr>
        <w:spacing w:after="0" w:line="240" w:lineRule="auto"/>
        <w:rPr>
          <w:rStyle w:val="normaltextrun"/>
          <w:rFonts w:ascii="Calibri" w:hAnsi="Calibri" w:cs="Calibri"/>
          <w:b/>
          <w:bCs/>
          <w:highlight w:val="lightGray"/>
        </w:rPr>
      </w:pPr>
    </w:p>
    <w:p w14:paraId="527D7BEC"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The National Statement says that terms such as ‘identifiable’, ‘non-identifiable’ and ‘deidentified’ can be ambiguous. If you are using one of these terms in your PICF, you need to explain what it means in the context of your project. You can use the below definitions: </w:t>
      </w:r>
    </w:p>
    <w:p w14:paraId="03A68E8B" w14:textId="77777777" w:rsidR="007F1101" w:rsidRPr="00386DFD" w:rsidRDefault="007F1101" w:rsidP="007F1101">
      <w:pPr>
        <w:spacing w:after="0" w:line="240" w:lineRule="auto"/>
        <w:rPr>
          <w:rStyle w:val="normaltextrun"/>
          <w:rFonts w:ascii="Calibri" w:hAnsi="Calibri" w:cs="Calibri"/>
          <w:b/>
          <w:bCs/>
          <w:highlight w:val="lightGray"/>
        </w:rPr>
      </w:pPr>
    </w:p>
    <w:p w14:paraId="543EC361" w14:textId="180D12CC"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Identifiable – We will store your child’s information with personal identifiers attached to it, such as their name, date of birth, address and UR number.</w:t>
      </w:r>
    </w:p>
    <w:p w14:paraId="06DA471E" w14:textId="77777777" w:rsidR="007F1101" w:rsidRPr="00386DFD" w:rsidRDefault="007F1101" w:rsidP="007F1101">
      <w:pPr>
        <w:spacing w:after="0" w:line="240" w:lineRule="auto"/>
        <w:rPr>
          <w:rStyle w:val="normaltextrun"/>
          <w:rFonts w:ascii="Calibri" w:hAnsi="Calibri" w:cs="Calibri"/>
          <w:b/>
          <w:bCs/>
          <w:highlight w:val="lightGray"/>
        </w:rPr>
      </w:pPr>
    </w:p>
    <w:p w14:paraId="7EE70C6E" w14:textId="5EAEC7C1"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Deidentified – We will remove all personal identifiers from your child’s information, including their name, date of birth, address and UR number. We will put safeguards in place to prevent re-identification of your child’s identity. These include [insert details].</w:t>
      </w:r>
    </w:p>
    <w:p w14:paraId="00D4E38E" w14:textId="77777777" w:rsidR="007F1101" w:rsidRPr="00386DFD" w:rsidRDefault="007F1101" w:rsidP="007F1101">
      <w:pPr>
        <w:spacing w:after="0" w:line="240" w:lineRule="auto"/>
        <w:rPr>
          <w:rStyle w:val="normaltextrun"/>
          <w:rFonts w:ascii="Calibri" w:hAnsi="Calibri" w:cs="Calibri"/>
          <w:b/>
          <w:bCs/>
          <w:highlight w:val="lightGray"/>
        </w:rPr>
      </w:pPr>
    </w:p>
    <w:p w14:paraId="022A815A" w14:textId="08E32E3C"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Re-identifiable – We will remove all personal identifiers from your child’s information, including their name, date of birth, address and UR number. We will replace your child’s name with a code number. Only the researchers who are working on this project will be able to re-identify your child by linking their code number to their name and other personal information. </w:t>
      </w:r>
    </w:p>
    <w:p w14:paraId="33B1071B" w14:textId="77777777" w:rsidR="007F1101" w:rsidRPr="00386DFD" w:rsidRDefault="007F1101" w:rsidP="007F1101">
      <w:pPr>
        <w:spacing w:after="0" w:line="240" w:lineRule="auto"/>
        <w:rPr>
          <w:rStyle w:val="normaltextrun"/>
          <w:rFonts w:ascii="Calibri" w:hAnsi="Calibri" w:cs="Calibri"/>
          <w:b/>
          <w:bCs/>
          <w:highlight w:val="lightGray"/>
        </w:rPr>
      </w:pPr>
    </w:p>
    <w:p w14:paraId="296A58A2" w14:textId="2FB078CF"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Non identifiable – We will not attach any personal identifiers or code numbers to your child’s data. </w:t>
      </w:r>
    </w:p>
    <w:p w14:paraId="6FD7046B" w14:textId="77777777" w:rsidR="007F1101" w:rsidRPr="00386DFD" w:rsidRDefault="007F1101" w:rsidP="007F1101">
      <w:pPr>
        <w:spacing w:after="0" w:line="240" w:lineRule="auto"/>
        <w:rPr>
          <w:rStyle w:val="normaltextrun"/>
          <w:rFonts w:ascii="Calibri" w:hAnsi="Calibri" w:cs="Calibri"/>
          <w:b/>
          <w:bCs/>
          <w:highlight w:val="lightGray"/>
        </w:rPr>
      </w:pPr>
    </w:p>
    <w:p w14:paraId="26D182F5" w14:textId="3EC011FF"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w:t>
      </w:r>
      <w:proofErr w:type="gramStart"/>
      <w:r w:rsidRPr="00386DFD">
        <w:rPr>
          <w:rStyle w:val="normaltextrun"/>
          <w:rFonts w:ascii="Calibri" w:hAnsi="Calibri" w:cs="Calibri"/>
          <w:b/>
          <w:bCs/>
          <w:highlight w:val="lightGray"/>
        </w:rPr>
        <w:t>Non re-</w:t>
      </w:r>
      <w:proofErr w:type="spellStart"/>
      <w:proofErr w:type="gramEnd"/>
      <w:r w:rsidRPr="00386DFD">
        <w:rPr>
          <w:rStyle w:val="normaltextrun"/>
          <w:rFonts w:ascii="Calibri" w:hAnsi="Calibri" w:cs="Calibri"/>
          <w:b/>
          <w:bCs/>
          <w:highlight w:val="lightGray"/>
        </w:rPr>
        <w:t>identifable</w:t>
      </w:r>
      <w:proofErr w:type="spellEnd"/>
      <w:r w:rsidRPr="00386DFD">
        <w:rPr>
          <w:rStyle w:val="normaltextrun"/>
          <w:rFonts w:ascii="Calibri" w:hAnsi="Calibri" w:cs="Calibri"/>
          <w:b/>
          <w:bCs/>
          <w:highlight w:val="lightGray"/>
        </w:rPr>
        <w:t xml:space="preserve"> – The link between your child’s data and personal information is permanently deleted.</w:t>
      </w:r>
    </w:p>
    <w:p w14:paraId="4E99B976" w14:textId="77777777" w:rsidR="007F1101" w:rsidRPr="00386DFD" w:rsidRDefault="007F1101" w:rsidP="007F1101">
      <w:pPr>
        <w:spacing w:after="0" w:line="240" w:lineRule="auto"/>
        <w:rPr>
          <w:rStyle w:val="normaltextrun"/>
          <w:rFonts w:ascii="Calibri" w:hAnsi="Calibri" w:cs="Calibri"/>
          <w:b/>
          <w:bCs/>
          <w:highlight w:val="lightGray"/>
        </w:rPr>
      </w:pPr>
    </w:p>
    <w:p w14:paraId="7A6CB024"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Protecting confidentiality </w:t>
      </w:r>
    </w:p>
    <w:p w14:paraId="588642DA"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As a researcher, it is your responsibility to protect participants’ confidentiality in line with the relevant laws and regulations, as well as the terms set out in the PICF. For example, if you tell participants that their information is re-identifiable, you must remove personal identifiers such as the UR number. The UR number is considered identifiable information. This means that you should treat it as such, and avoid using it in other contexts, for example, as the participant’s study code. </w:t>
      </w:r>
    </w:p>
    <w:p w14:paraId="1B1D2693" w14:textId="77777777" w:rsidR="007F1101" w:rsidRPr="00386DFD" w:rsidRDefault="007F1101" w:rsidP="007F1101">
      <w:pPr>
        <w:spacing w:after="0" w:line="240" w:lineRule="auto"/>
        <w:rPr>
          <w:rStyle w:val="normaltextrun"/>
          <w:rFonts w:ascii="Calibri" w:hAnsi="Calibri" w:cs="Calibri"/>
          <w:b/>
          <w:bCs/>
          <w:highlight w:val="lightGray"/>
        </w:rPr>
      </w:pPr>
    </w:p>
    <w:p w14:paraId="485D83B5"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Types of consent</w:t>
      </w:r>
    </w:p>
    <w:p w14:paraId="46929A55" w14:textId="77777777" w:rsidR="007F1101" w:rsidRPr="00386DFD" w:rsidRDefault="007F1101" w:rsidP="007F1101">
      <w:pPr>
        <w:spacing w:after="0" w:line="240" w:lineRule="auto"/>
        <w:rPr>
          <w:rStyle w:val="normaltextrun"/>
          <w:rFonts w:ascii="Calibri" w:hAnsi="Calibri" w:cs="Calibri"/>
          <w:b/>
          <w:bCs/>
          <w:highlight w:val="lightGray"/>
        </w:rPr>
      </w:pPr>
    </w:p>
    <w:p w14:paraId="01379815" w14:textId="4FC295E0"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Specific consent: use of data collected for this research project only.</w:t>
      </w:r>
    </w:p>
    <w:p w14:paraId="4CD21201" w14:textId="4FB90161"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lastRenderedPageBreak/>
        <w:t>• Extended consent: use of data collected for this research project and for use in future related research.</w:t>
      </w:r>
    </w:p>
    <w:p w14:paraId="320988EE" w14:textId="71ED0E59"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Unspecified consent: use of data collected for this research and for use in any future research.</w:t>
      </w:r>
    </w:p>
    <w:p w14:paraId="32D6EC3A" w14:textId="77777777" w:rsidR="007F1101" w:rsidRPr="00386DFD" w:rsidRDefault="007F1101" w:rsidP="007F1101">
      <w:pPr>
        <w:spacing w:after="0" w:line="240" w:lineRule="auto"/>
        <w:rPr>
          <w:rStyle w:val="normaltextrun"/>
          <w:rFonts w:ascii="Calibri" w:hAnsi="Calibri" w:cs="Calibri"/>
          <w:b/>
          <w:bCs/>
          <w:highlight w:val="lightGray"/>
        </w:rPr>
      </w:pPr>
    </w:p>
    <w:p w14:paraId="7A3137C5" w14:textId="77777777" w:rsidR="007F1101" w:rsidRPr="00386DFD" w:rsidRDefault="007F1101" w:rsidP="007F1101">
      <w:pPr>
        <w:spacing w:after="0" w:line="240" w:lineRule="auto"/>
        <w:rPr>
          <w:rStyle w:val="normaltextrun"/>
          <w:rFonts w:ascii="Calibri" w:hAnsi="Calibri" w:cs="Calibri"/>
          <w:b/>
          <w:bCs/>
          <w:highlight w:val="lightGray"/>
        </w:rPr>
      </w:pPr>
    </w:p>
    <w:p w14:paraId="4D358471"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Data sharing </w:t>
      </w:r>
    </w:p>
    <w:p w14:paraId="3692B04E" w14:textId="77777777" w:rsidR="007F1101" w:rsidRPr="00386DFD" w:rsidRDefault="007F1101" w:rsidP="007F1101">
      <w:pPr>
        <w:spacing w:after="0" w:line="240" w:lineRule="auto"/>
        <w:rPr>
          <w:rStyle w:val="normaltextrun"/>
          <w:rFonts w:ascii="Calibri" w:hAnsi="Calibri" w:cs="Calibri"/>
          <w:b/>
          <w:bCs/>
          <w:highlight w:val="lightGray"/>
        </w:rPr>
      </w:pPr>
    </w:p>
    <w:p w14:paraId="7C5D5D30"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The National Statement recognises that data sharing has become an important aspect of contemporary research. Increasingly, researchers are expected to make their data open, accessible and reusable. There are </w:t>
      </w:r>
      <w:proofErr w:type="gramStart"/>
      <w:r w:rsidRPr="00386DFD">
        <w:rPr>
          <w:rStyle w:val="normaltextrun"/>
          <w:rFonts w:ascii="Calibri" w:hAnsi="Calibri" w:cs="Calibri"/>
          <w:b/>
          <w:bCs/>
          <w:highlight w:val="lightGray"/>
        </w:rPr>
        <w:t>a number of</w:t>
      </w:r>
      <w:proofErr w:type="gramEnd"/>
      <w:r w:rsidRPr="00386DFD">
        <w:rPr>
          <w:rStyle w:val="normaltextrun"/>
          <w:rFonts w:ascii="Calibri" w:hAnsi="Calibri" w:cs="Calibri"/>
          <w:b/>
          <w:bCs/>
          <w:highlight w:val="lightGray"/>
        </w:rPr>
        <w:t xml:space="preserve"> reasons for doing this, such as increasing the transparency of the data and building trust in research. Most importantly, sharing data allows other researchers to build on your research, and potentially bring benefits to a greater number of people. </w:t>
      </w:r>
    </w:p>
    <w:p w14:paraId="0879D15B" w14:textId="77777777" w:rsidR="007F1101" w:rsidRPr="00386DFD" w:rsidRDefault="007F1101" w:rsidP="007F1101">
      <w:pPr>
        <w:spacing w:after="0" w:line="240" w:lineRule="auto"/>
        <w:rPr>
          <w:rStyle w:val="normaltextrun"/>
          <w:rFonts w:ascii="Calibri" w:hAnsi="Calibri" w:cs="Calibri"/>
          <w:b/>
          <w:bCs/>
          <w:highlight w:val="lightGray"/>
        </w:rPr>
      </w:pPr>
    </w:p>
    <w:p w14:paraId="08F085AC" w14:textId="2E4C6664"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When you are designing your project, consider how you might make your data available for open access on data sharing platforms. </w:t>
      </w:r>
    </w:p>
    <w:p w14:paraId="64291C44" w14:textId="77777777" w:rsidR="007F1101" w:rsidRPr="00386DFD" w:rsidRDefault="007F1101" w:rsidP="007F1101">
      <w:pPr>
        <w:spacing w:after="0" w:line="240" w:lineRule="auto"/>
        <w:rPr>
          <w:rStyle w:val="normaltextrun"/>
          <w:rFonts w:ascii="Calibri" w:hAnsi="Calibri" w:cs="Calibri"/>
          <w:b/>
          <w:bCs/>
          <w:highlight w:val="lightGray"/>
        </w:rPr>
      </w:pPr>
    </w:p>
    <w:p w14:paraId="02DCF201" w14:textId="4400E01F"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You may also be required to share your data with your funder, journals or other researchers. Typically, this data will be deidentified. Sometimes it will be re-identifiable. </w:t>
      </w:r>
    </w:p>
    <w:p w14:paraId="414274E8" w14:textId="77777777" w:rsidR="007F1101" w:rsidRPr="00386DFD" w:rsidRDefault="007F1101" w:rsidP="007F1101">
      <w:pPr>
        <w:spacing w:after="0" w:line="240" w:lineRule="auto"/>
        <w:rPr>
          <w:rStyle w:val="normaltextrun"/>
          <w:rFonts w:ascii="Calibri" w:hAnsi="Calibri" w:cs="Calibri"/>
          <w:b/>
          <w:bCs/>
          <w:highlight w:val="lightGray"/>
        </w:rPr>
      </w:pPr>
    </w:p>
    <w:p w14:paraId="44629312" w14:textId="70A2DE46"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Your PICF should include arrangements for data sharing unless there is a good reason not to. For example, there may be ethical considerations that apply specifically to your participants. This is particularly so if you are working with populations such as: women who are pregnant and the human </w:t>
      </w:r>
      <w:proofErr w:type="spellStart"/>
      <w:r w:rsidRPr="00386DFD">
        <w:rPr>
          <w:rStyle w:val="normaltextrun"/>
          <w:rFonts w:ascii="Calibri" w:hAnsi="Calibri" w:cs="Calibri"/>
          <w:b/>
          <w:bCs/>
          <w:highlight w:val="lightGray"/>
        </w:rPr>
        <w:t>fetus</w:t>
      </w:r>
      <w:proofErr w:type="spellEnd"/>
      <w:r w:rsidRPr="00386DFD">
        <w:rPr>
          <w:rStyle w:val="normaltextrun"/>
          <w:rFonts w:ascii="Calibri" w:hAnsi="Calibri" w:cs="Calibri"/>
          <w:b/>
          <w:bCs/>
          <w:highlight w:val="lightGray"/>
        </w:rPr>
        <w:t xml:space="preserve">; people highly dependent on medical care; people with a cognitive impairment, an intellectual disability, or a mental illness; people who may be involved in illegal activities; Aboriginal and Torres Strait Islander Peoples; people in other countries or refugees. </w:t>
      </w:r>
    </w:p>
    <w:p w14:paraId="676EDC3D" w14:textId="77777777" w:rsidR="007F1101" w:rsidRPr="00386DFD" w:rsidRDefault="007F1101" w:rsidP="007F1101">
      <w:pPr>
        <w:spacing w:after="0" w:line="240" w:lineRule="auto"/>
        <w:rPr>
          <w:rStyle w:val="normaltextrun"/>
          <w:rFonts w:ascii="Calibri" w:hAnsi="Calibri" w:cs="Calibri"/>
          <w:b/>
          <w:bCs/>
          <w:highlight w:val="lightGray"/>
        </w:rPr>
      </w:pPr>
    </w:p>
    <w:p w14:paraId="14B0FB2C"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You should also consider what data sharing agreements you have in place as part of your current funding arrangements and build these into your PICF. In addition, think about possible future funding arrangements. If you might be applying for additional funding in the future, consider adding a section into your PICF to cover future data sharing arrangements.</w:t>
      </w:r>
    </w:p>
    <w:p w14:paraId="64A09475" w14:textId="77777777" w:rsidR="007F1101" w:rsidRPr="00386DFD" w:rsidRDefault="007F1101" w:rsidP="007F1101">
      <w:pPr>
        <w:spacing w:after="0" w:line="240" w:lineRule="auto"/>
        <w:rPr>
          <w:rStyle w:val="normaltextrun"/>
          <w:rFonts w:ascii="Calibri" w:hAnsi="Calibri" w:cs="Calibri"/>
          <w:b/>
          <w:bCs/>
          <w:highlight w:val="lightGray"/>
        </w:rPr>
      </w:pPr>
    </w:p>
    <w:p w14:paraId="7F6C45A9"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Data retention</w:t>
      </w:r>
    </w:p>
    <w:p w14:paraId="6CCF5EA5" w14:textId="77777777" w:rsidR="007F1101" w:rsidRPr="00386DFD" w:rsidRDefault="007F1101" w:rsidP="007F1101">
      <w:pPr>
        <w:spacing w:after="0" w:line="240" w:lineRule="auto"/>
        <w:rPr>
          <w:rStyle w:val="normaltextrun"/>
          <w:rFonts w:ascii="Calibri" w:hAnsi="Calibri" w:cs="Calibri"/>
          <w:b/>
          <w:bCs/>
          <w:highlight w:val="lightGray"/>
        </w:rPr>
      </w:pPr>
    </w:p>
    <w:p w14:paraId="1CAE8644"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As a researcher, it is your responsibility to determine the appropriate length of time for storing your project information. You should do this with reference to the </w:t>
      </w:r>
      <w:proofErr w:type="gramStart"/>
      <w:r w:rsidRPr="00386DFD">
        <w:rPr>
          <w:rStyle w:val="normaltextrun"/>
          <w:rFonts w:ascii="Calibri" w:hAnsi="Calibri" w:cs="Calibri"/>
          <w:b/>
          <w:bCs/>
          <w:highlight w:val="lightGray"/>
        </w:rPr>
        <w:t>particular requirements</w:t>
      </w:r>
      <w:proofErr w:type="gramEnd"/>
      <w:r w:rsidRPr="00386DFD">
        <w:rPr>
          <w:rStyle w:val="normaltextrun"/>
          <w:rFonts w:ascii="Calibri" w:hAnsi="Calibri" w:cs="Calibri"/>
          <w:b/>
          <w:bCs/>
          <w:highlight w:val="lightGray"/>
        </w:rPr>
        <w:t xml:space="preserve"> of your project as well as relevant laws, policies and guidelines. The below information is a guide only.</w:t>
      </w:r>
    </w:p>
    <w:p w14:paraId="6E61B026" w14:textId="77777777" w:rsidR="007F1101" w:rsidRPr="00386DFD" w:rsidRDefault="007F1101" w:rsidP="007F1101">
      <w:pPr>
        <w:spacing w:after="0" w:line="240" w:lineRule="auto"/>
        <w:rPr>
          <w:rStyle w:val="normaltextrun"/>
          <w:rFonts w:ascii="Calibri" w:hAnsi="Calibri" w:cs="Calibri"/>
          <w:b/>
          <w:bCs/>
          <w:highlight w:val="lightGray"/>
        </w:rPr>
      </w:pPr>
    </w:p>
    <w:p w14:paraId="34AF8CA7" w14:textId="3DCB5D91"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If you are doing a short-term student project that is being completed for assessment purposes only, the general guideline is to retain the project data for 12 months after the completion of the project. </w:t>
      </w:r>
    </w:p>
    <w:p w14:paraId="4DB3BD68" w14:textId="22AD11C2"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lastRenderedPageBreak/>
        <w:t xml:space="preserve">• If you are doing a clinical trial, the general guideline is to keep the project data for 15 years. </w:t>
      </w:r>
    </w:p>
    <w:p w14:paraId="0376175A" w14:textId="5E3E8774"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If you are doing a project that involves gene therapy, the general guidelines </w:t>
      </w:r>
      <w:proofErr w:type="gramStart"/>
      <w:r w:rsidRPr="00386DFD">
        <w:rPr>
          <w:rStyle w:val="normaltextrun"/>
          <w:rFonts w:ascii="Calibri" w:hAnsi="Calibri" w:cs="Calibri"/>
          <w:b/>
          <w:bCs/>
          <w:highlight w:val="lightGray"/>
        </w:rPr>
        <w:t>is</w:t>
      </w:r>
      <w:proofErr w:type="gramEnd"/>
      <w:r w:rsidRPr="00386DFD">
        <w:rPr>
          <w:rStyle w:val="normaltextrun"/>
          <w:rFonts w:ascii="Calibri" w:hAnsi="Calibri" w:cs="Calibri"/>
          <w:b/>
          <w:bCs/>
          <w:highlight w:val="lightGray"/>
        </w:rPr>
        <w:t xml:space="preserve"> to keep the data indefinitely. </w:t>
      </w:r>
    </w:p>
    <w:p w14:paraId="01072EA0" w14:textId="55D7E427" w:rsidR="007F1101" w:rsidRDefault="007F1101" w:rsidP="007F1101">
      <w:pPr>
        <w:spacing w:after="0" w:line="240" w:lineRule="auto"/>
        <w:rPr>
          <w:rStyle w:val="normaltextrun"/>
          <w:rFonts w:ascii="Calibri" w:hAnsi="Calibri" w:cs="Calibri"/>
          <w:b/>
          <w:bCs/>
        </w:rPr>
      </w:pPr>
      <w:r w:rsidRPr="00386DFD">
        <w:rPr>
          <w:rStyle w:val="normaltextrun"/>
          <w:rFonts w:ascii="Calibri" w:hAnsi="Calibri" w:cs="Calibri"/>
          <w:b/>
          <w:bCs/>
          <w:highlight w:val="lightGray"/>
        </w:rPr>
        <w:t>• If you are doing a project that has community / cultural / historical value, the general guideline is to keep the data indefinitely.</w:t>
      </w:r>
    </w:p>
    <w:p w14:paraId="565C2104" w14:textId="77777777" w:rsidR="007F1101" w:rsidRPr="007F1101" w:rsidRDefault="007F1101" w:rsidP="00344B2C">
      <w:pPr>
        <w:rPr>
          <w:rFonts w:ascii="Calibri" w:hAnsi="Calibri" w:cs="Calibri"/>
          <w:b/>
          <w:bCs/>
        </w:rPr>
      </w:pPr>
    </w:p>
    <w:p w14:paraId="54C73B49" w14:textId="5C44CF51" w:rsidR="00504C32" w:rsidRPr="000836BB" w:rsidRDefault="0074557B" w:rsidP="00344B2C">
      <w:r>
        <w:rPr>
          <w:noProof/>
        </w:rPr>
        <mc:AlternateContent>
          <mc:Choice Requires="wps">
            <w:drawing>
              <wp:anchor distT="0" distB="0" distL="114300" distR="114300" simplePos="0" relativeHeight="251649032" behindDoc="0" locked="0" layoutInCell="1" allowOverlap="1" wp14:anchorId="42E7D2D5" wp14:editId="1DD73667">
                <wp:simplePos x="0" y="0"/>
                <wp:positionH relativeFrom="column">
                  <wp:posOffset>751268</wp:posOffset>
                </wp:positionH>
                <wp:positionV relativeFrom="paragraph">
                  <wp:posOffset>176539</wp:posOffset>
                </wp:positionV>
                <wp:extent cx="4972103" cy="531495"/>
                <wp:effectExtent l="0" t="0" r="0" b="1905"/>
                <wp:wrapNone/>
                <wp:docPr id="17" name="Rectangle: Rounded Corners 18"/>
                <wp:cNvGraphicFramePr/>
                <a:graphic xmlns:a="http://schemas.openxmlformats.org/drawingml/2006/main">
                  <a:graphicData uri="http://schemas.microsoft.com/office/word/2010/wordprocessingShape">
                    <wps:wsp>
                      <wps:cNvSpPr/>
                      <wps:spPr>
                        <a:xfrm>
                          <a:off x="0" y="0"/>
                          <a:ext cx="4972103" cy="53149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D2D5" id="Rectangle: Rounded Corners 18" o:spid="_x0000_s1036" style="position:absolute;margin-left:59.15pt;margin-top:13.9pt;width:391.5pt;height:41.85pt;z-index:25164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" fillcolor="#2f5496 [2404]" stroked="f" strokeweight="1pt">
                <v:stroke joinstyle="miter"/>
                <v:textbo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v:textbox>
              </v:roundrect>
            </w:pict>
          </mc:Fallback>
        </mc:AlternateContent>
      </w:r>
      <w:r>
        <w:rPr>
          <w:noProof/>
        </w:rPr>
        <w:drawing>
          <wp:anchor distT="0" distB="0" distL="114300" distR="114300" simplePos="0" relativeHeight="251650056" behindDoc="0" locked="0" layoutInCell="1" allowOverlap="1" wp14:anchorId="122FDB50" wp14:editId="2E298162">
            <wp:simplePos x="0" y="0"/>
            <wp:positionH relativeFrom="margin">
              <wp:posOffset>0</wp:posOffset>
            </wp:positionH>
            <wp:positionV relativeFrom="paragraph">
              <wp:posOffset>162775</wp:posOffset>
            </wp:positionV>
            <wp:extent cx="712560" cy="558084"/>
            <wp:effectExtent l="0" t="0" r="0" b="0"/>
            <wp:wrapNone/>
            <wp:docPr id="61"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con&#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rcRect l="169" r="169"/>
                    <a:stretch>
                      <a:fillRect/>
                    </a:stretch>
                  </pic:blipFill>
                  <pic:spPr bwMode="auto">
                    <a:xfrm>
                      <a:off x="0" y="0"/>
                      <a:ext cx="712560" cy="5580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D4BF" w14:textId="77777777" w:rsidR="00652EBC" w:rsidRPr="000836BB" w:rsidRDefault="00652EBC" w:rsidP="000836BB"/>
    <w:p w14:paraId="2A12D673" w14:textId="77777777" w:rsidR="0074557B" w:rsidRPr="002A11D6" w:rsidRDefault="0074557B" w:rsidP="000836BB"/>
    <w:p w14:paraId="573A1163" w14:textId="7F361EEF" w:rsidR="00C33F17" w:rsidRPr="002A11D6" w:rsidRDefault="00652EBC" w:rsidP="000836BB">
      <w:r w:rsidRPr="002A11D6">
        <w:t xml:space="preserve">This project is being </w:t>
      </w:r>
      <w:r w:rsidR="00862D68" w:rsidRPr="002A11D6">
        <w:t>led.</w:t>
      </w:r>
      <w:r w:rsidR="00AE27E8" w:rsidRPr="002A11D6">
        <w:t xml:space="preserve"> </w:t>
      </w:r>
      <w:r w:rsidR="00C33F17" w:rsidRPr="002A11D6">
        <w:t>by</w:t>
      </w:r>
      <w:r w:rsidR="00B758EA" w:rsidRPr="002A11D6">
        <w:t xml:space="preserve"> </w:t>
      </w:r>
      <w:r w:rsidR="0020132D" w:rsidRPr="002A11D6">
        <w:rPr>
          <w:color w:val="ED7D31" w:themeColor="accent2"/>
        </w:rPr>
        <w:t>&lt;</w:t>
      </w:r>
      <w:r w:rsidR="00B758EA" w:rsidRPr="002A11D6">
        <w:rPr>
          <w:color w:val="ED7D31" w:themeColor="accent2"/>
        </w:rPr>
        <w:t>name of site</w:t>
      </w:r>
      <w:r w:rsidR="0020132D" w:rsidRPr="002A11D6">
        <w:rPr>
          <w:color w:val="ED7D31" w:themeColor="accent2"/>
        </w:rPr>
        <w:t>&gt;</w:t>
      </w:r>
      <w:r w:rsidR="00862D68" w:rsidRPr="002A11D6">
        <w:rPr>
          <w:color w:val="ED7D31" w:themeColor="accent2"/>
        </w:rPr>
        <w:t>.</w:t>
      </w:r>
    </w:p>
    <w:p w14:paraId="030B3C82" w14:textId="1ABC1E78" w:rsidR="00652EBC" w:rsidRPr="002A11D6" w:rsidRDefault="00B758EA" w:rsidP="000836BB">
      <w:r w:rsidRPr="002A11D6">
        <w:t xml:space="preserve">This project is being </w:t>
      </w:r>
      <w:r w:rsidR="002C278D" w:rsidRPr="002A11D6">
        <w:t xml:space="preserve">organised </w:t>
      </w:r>
      <w:r w:rsidR="00652EBC" w:rsidRPr="002A11D6">
        <w:t xml:space="preserve">by </w:t>
      </w:r>
      <w:r w:rsidR="0020132D" w:rsidRPr="002A11D6">
        <w:rPr>
          <w:color w:val="ED7D31" w:themeColor="accent2"/>
        </w:rPr>
        <w:t>&lt;</w:t>
      </w:r>
      <w:r w:rsidR="00652EBC" w:rsidRPr="002A11D6">
        <w:rPr>
          <w:color w:val="ED7D31" w:themeColor="accent2"/>
        </w:rPr>
        <w:t>name of sponsor</w:t>
      </w:r>
      <w:r w:rsidR="00CF4FBD" w:rsidRPr="002A11D6">
        <w:rPr>
          <w:color w:val="ED7D31" w:themeColor="accent2"/>
        </w:rPr>
        <w:t>/CRO</w:t>
      </w:r>
      <w:r w:rsidR="00652EBC" w:rsidRPr="002A11D6">
        <w:rPr>
          <w:color w:val="ED7D31" w:themeColor="accent2"/>
        </w:rPr>
        <w:t xml:space="preserve"> and/or other institution</w:t>
      </w:r>
      <w:r w:rsidR="0020132D" w:rsidRPr="002A11D6">
        <w:rPr>
          <w:color w:val="ED7D31" w:themeColor="accent2"/>
        </w:rPr>
        <w:t>&gt;</w:t>
      </w:r>
      <w:r w:rsidR="00652EBC" w:rsidRPr="002A11D6">
        <w:rPr>
          <w:color w:val="ED7D31" w:themeColor="accent2"/>
        </w:rPr>
        <w:t>.</w:t>
      </w:r>
    </w:p>
    <w:p w14:paraId="677279FA" w14:textId="1B010543" w:rsidR="00E11F26" w:rsidRPr="002A11D6" w:rsidRDefault="00A73930">
      <w:pPr>
        <w:rPr>
          <w:rStyle w:val="InsertBodyTextChar"/>
        </w:rPr>
      </w:pPr>
      <w:r w:rsidRPr="002A11D6">
        <w:t>The site is receiving</w:t>
      </w:r>
      <w:r w:rsidR="00652EBC" w:rsidRPr="002A11D6">
        <w:t xml:space="preserve"> fund</w:t>
      </w:r>
      <w:r w:rsidRPr="002A11D6">
        <w:t>ing from</w:t>
      </w:r>
      <w:r w:rsidR="00652EBC" w:rsidRPr="002A11D6">
        <w:t xml:space="preserve"> </w:t>
      </w:r>
      <w:r w:rsidR="0020132D" w:rsidRPr="002A11D6">
        <w:rPr>
          <w:color w:val="ED7D31" w:themeColor="accent2"/>
        </w:rPr>
        <w:t>&lt;</w:t>
      </w:r>
      <w:r w:rsidR="00652EBC" w:rsidRPr="002A11D6">
        <w:rPr>
          <w:rStyle w:val="InsertBodyTextChar"/>
          <w:color w:val="ED7D31" w:themeColor="accent2"/>
        </w:rPr>
        <w:t>institution/funding body/grant details</w:t>
      </w:r>
      <w:r w:rsidR="0020132D" w:rsidRPr="002A11D6">
        <w:rPr>
          <w:rStyle w:val="InsertBodyTextChar"/>
          <w:color w:val="ED7D31" w:themeColor="accent2"/>
        </w:rPr>
        <w:t>&gt;</w:t>
      </w:r>
      <w:r w:rsidRPr="002A11D6">
        <w:rPr>
          <w:rStyle w:val="InsertBodyTextChar"/>
          <w:color w:val="ED7D31" w:themeColor="accent2"/>
        </w:rPr>
        <w:t xml:space="preserve"> </w:t>
      </w:r>
      <w:r w:rsidRPr="002A11D6">
        <w:rPr>
          <w:rStyle w:val="InsertBodyTextChar"/>
        </w:rPr>
        <w:t>to run this project</w:t>
      </w:r>
      <w:r w:rsidR="00652EBC" w:rsidRPr="002A11D6">
        <w:rPr>
          <w:rStyle w:val="InsertBodyTextChar"/>
        </w:rPr>
        <w:t>.</w:t>
      </w:r>
      <w:r w:rsidR="00331BD3" w:rsidRPr="002A11D6">
        <w:rPr>
          <w:rStyle w:val="InsertBodyTextChar"/>
        </w:rPr>
        <w:t xml:space="preserve"> </w:t>
      </w:r>
    </w:p>
    <w:p w14:paraId="72A80432" w14:textId="18D3FC21" w:rsidR="007139EE" w:rsidRPr="002A11D6" w:rsidRDefault="007F290A">
      <w:pPr>
        <w:rPr>
          <w:rStyle w:val="InsertBodyTextChar"/>
          <w:rFonts w:cstheme="minorHAnsi"/>
          <w:color w:val="4472C4" w:themeColor="accent1"/>
        </w:rPr>
      </w:pPr>
      <w:r w:rsidRPr="002A11D6">
        <w:rPr>
          <w:rStyle w:val="InsertBodyTextChar"/>
          <w:rFonts w:cstheme="minorHAnsi"/>
          <w:color w:val="4472C4" w:themeColor="accent1"/>
        </w:rPr>
        <w:t>[</w:t>
      </w:r>
      <w:r w:rsidR="00331BD3" w:rsidRPr="002A11D6">
        <w:rPr>
          <w:rStyle w:val="InsertBodyTextChar"/>
          <w:rFonts w:cstheme="minorHAnsi"/>
          <w:color w:val="4472C4" w:themeColor="accent1"/>
        </w:rPr>
        <w:t>List any relevant conflict</w:t>
      </w:r>
      <w:r w:rsidR="00A35207" w:rsidRPr="002A11D6">
        <w:rPr>
          <w:rStyle w:val="InsertBodyTextChar"/>
          <w:rFonts w:cstheme="minorHAnsi"/>
          <w:color w:val="4472C4" w:themeColor="accent1"/>
        </w:rPr>
        <w:t>s</w:t>
      </w:r>
      <w:r w:rsidR="00331BD3" w:rsidRPr="002A11D6">
        <w:rPr>
          <w:rStyle w:val="InsertBodyTextChar"/>
          <w:rFonts w:cstheme="minorHAnsi"/>
          <w:color w:val="4472C4" w:themeColor="accent1"/>
        </w:rPr>
        <w:t xml:space="preserve"> of interest here.</w:t>
      </w:r>
      <w:r w:rsidRPr="002A11D6">
        <w:rPr>
          <w:rStyle w:val="InsertBodyTextChar"/>
          <w:rFonts w:cstheme="minorHAnsi"/>
          <w:color w:val="4472C4" w:themeColor="accent1"/>
        </w:rPr>
        <w:t>]</w:t>
      </w:r>
    </w:p>
    <w:p w14:paraId="7D0850E4" w14:textId="77777777" w:rsidR="002A11D6" w:rsidRPr="002A11D6" w:rsidRDefault="002A11D6">
      <w:pPr>
        <w:rPr>
          <w:rStyle w:val="InsertBodyTextChar"/>
          <w:rFonts w:cstheme="minorHAnsi"/>
          <w:color w:val="4472C4" w:themeColor="accent1"/>
        </w:rPr>
      </w:pPr>
    </w:p>
    <w:p w14:paraId="742BEF35" w14:textId="77777777" w:rsidR="002A11D6" w:rsidRPr="002A11D6" w:rsidRDefault="002A11D6" w:rsidP="002A11D6">
      <w:pPr>
        <w:rPr>
          <w:rStyle w:val="InsertBodyTextChar"/>
          <w:rFonts w:cstheme="minorHAnsi"/>
          <w:b/>
          <w:bCs/>
          <w:highlight w:val="yellow"/>
        </w:rPr>
      </w:pPr>
      <w:r w:rsidRPr="002A11D6">
        <w:rPr>
          <w:rStyle w:val="InsertBodyTextChar"/>
          <w:rFonts w:cstheme="minorHAnsi"/>
          <w:b/>
          <w:bCs/>
          <w:highlight w:val="yellow"/>
        </w:rPr>
        <w:t>Standard Wordings</w:t>
      </w:r>
    </w:p>
    <w:p w14:paraId="5484BBC3" w14:textId="736F45F9" w:rsidR="002A11D6" w:rsidRPr="002A11D6" w:rsidRDefault="002A11D6" w:rsidP="002A11D6">
      <w:pPr>
        <w:rPr>
          <w:rStyle w:val="InsertBodyTextChar"/>
          <w:rFonts w:cstheme="minorHAnsi"/>
          <w:b/>
          <w:bCs/>
        </w:rPr>
      </w:pPr>
      <w:r w:rsidRPr="002A11D6">
        <w:rPr>
          <w:rStyle w:val="InsertBodyTextChar"/>
          <w:rFonts w:cstheme="minorHAnsi"/>
          <w:b/>
          <w:bCs/>
          <w:highlight w:val="yellow"/>
        </w:rPr>
        <w:t>No financial gain</w:t>
      </w:r>
    </w:p>
    <w:p w14:paraId="61714548" w14:textId="7C0FFA9C" w:rsidR="002A11D6" w:rsidRPr="002A11D6" w:rsidRDefault="002A11D6">
      <w:pPr>
        <w:rPr>
          <w:rStyle w:val="InsertBodyTextChar"/>
          <w:rFonts w:cstheme="minorHAnsi"/>
        </w:rPr>
      </w:pPr>
      <w:r w:rsidRPr="002A11D6">
        <w:rPr>
          <w:rFonts w:cstheme="minorHAnsi"/>
          <w:highlight w:val="cyan"/>
        </w:rPr>
        <w:t xml:space="preserve">Our researchers will not make money from your child’s participation in this project. </w:t>
      </w:r>
      <w:r w:rsidRPr="002A11D6">
        <w:rPr>
          <w:rFonts w:cstheme="minorHAnsi"/>
          <w:highlight w:val="cyan"/>
        </w:rPr>
        <w:t>Our researchers</w:t>
      </w:r>
      <w:r w:rsidRPr="002A11D6">
        <w:rPr>
          <w:rFonts w:cstheme="minorHAnsi"/>
          <w:highlight w:val="cyan"/>
        </w:rPr>
        <w:t xml:space="preserve"> will simply receive their regular salary.</w:t>
      </w:r>
    </w:p>
    <w:p w14:paraId="320C5DC3" w14:textId="77777777" w:rsidR="00452793" w:rsidRPr="00452793" w:rsidRDefault="00452793">
      <w:pPr>
        <w:rPr>
          <w:rStyle w:val="InsertBodyTextChar"/>
          <w:rFonts w:cstheme="minorHAnsi"/>
          <w:color w:val="4472C4" w:themeColor="accent1"/>
          <w:sz w:val="22"/>
          <w:szCs w:val="22"/>
        </w:rPr>
      </w:pPr>
    </w:p>
    <w:p w14:paraId="03438462" w14:textId="160C517E" w:rsidR="00452793" w:rsidRPr="00CA09CE" w:rsidRDefault="00452793">
      <w:pPr>
        <w:rPr>
          <w:rStyle w:val="InsertBodyTextChar"/>
          <w:rFonts w:cstheme="minorHAnsi"/>
          <w:b/>
          <w:bCs/>
          <w:highlight w:val="yellow"/>
        </w:rPr>
      </w:pPr>
      <w:r w:rsidRPr="00CA09CE">
        <w:rPr>
          <w:rStyle w:val="InsertBodyTextChar"/>
          <w:rFonts w:cstheme="minorHAnsi"/>
          <w:b/>
          <w:bCs/>
          <w:highlight w:val="yellow"/>
        </w:rPr>
        <w:t>Standard Wordings</w:t>
      </w:r>
    </w:p>
    <w:p w14:paraId="7D3736A2" w14:textId="63257887" w:rsidR="00452793" w:rsidRPr="00CA09CE" w:rsidRDefault="00452793">
      <w:pPr>
        <w:rPr>
          <w:rStyle w:val="InsertBodyTextChar"/>
          <w:rFonts w:cstheme="minorHAnsi"/>
          <w:b/>
          <w:bCs/>
        </w:rPr>
      </w:pPr>
      <w:r w:rsidRPr="00CA09CE">
        <w:rPr>
          <w:rStyle w:val="InsertBodyTextChar"/>
          <w:rFonts w:cstheme="minorHAnsi"/>
          <w:b/>
          <w:bCs/>
          <w:highlight w:val="yellow"/>
        </w:rPr>
        <w:t>Funding</w:t>
      </w:r>
    </w:p>
    <w:p w14:paraId="2A181575" w14:textId="77777777" w:rsidR="00452793" w:rsidRPr="00CA09CE" w:rsidRDefault="00452793" w:rsidP="00452793">
      <w:pPr>
        <w:spacing w:after="0" w:line="240" w:lineRule="auto"/>
        <w:rPr>
          <w:rFonts w:eastAsia="Times New Roman" w:cstheme="minorHAnsi"/>
          <w:b/>
          <w:bCs/>
          <w:lang w:val="en-US" w:eastAsia="en-US"/>
        </w:rPr>
      </w:pPr>
      <w:r w:rsidRPr="00CA09CE">
        <w:rPr>
          <w:rFonts w:eastAsia="Times New Roman" w:cstheme="minorHAnsi"/>
          <w:b/>
          <w:bCs/>
          <w:highlight w:val="yellow"/>
          <w:lang w:val="en-US" w:eastAsia="en-US"/>
        </w:rPr>
        <w:t>Existing funding</w:t>
      </w:r>
      <w:r w:rsidRPr="00CA09CE">
        <w:rPr>
          <w:rFonts w:eastAsia="Times New Roman" w:cstheme="minorHAnsi"/>
          <w:b/>
          <w:bCs/>
          <w:lang w:val="en-US" w:eastAsia="en-US"/>
        </w:rPr>
        <w:t xml:space="preserve"> </w:t>
      </w:r>
    </w:p>
    <w:p w14:paraId="78FBE059" w14:textId="77777777" w:rsidR="00452793" w:rsidRPr="00CA09CE" w:rsidRDefault="00452793" w:rsidP="00452793">
      <w:pPr>
        <w:spacing w:after="0" w:line="240" w:lineRule="auto"/>
        <w:rPr>
          <w:rFonts w:eastAsia="Times New Roman" w:cstheme="minorHAnsi"/>
          <w:lang w:val="en-US" w:eastAsia="en-US"/>
        </w:rPr>
      </w:pPr>
    </w:p>
    <w:p w14:paraId="71DAB508" w14:textId="28E525EF" w:rsidR="00452793" w:rsidRPr="00CA09CE" w:rsidRDefault="00452793" w:rsidP="00452793">
      <w:pPr>
        <w:spacing w:after="0" w:line="240" w:lineRule="auto"/>
        <w:rPr>
          <w:rFonts w:eastAsia="Times New Roman" w:cstheme="minorHAnsi"/>
          <w:highlight w:val="cyan"/>
          <w:lang w:val="en-US" w:eastAsia="en-US"/>
        </w:rPr>
      </w:pPr>
      <w:r w:rsidRPr="00CA09CE">
        <w:rPr>
          <w:rFonts w:eastAsia="Times New Roman" w:cstheme="minorHAnsi"/>
          <w:highlight w:val="cyan"/>
          <w:lang w:val="en-US" w:eastAsia="en-US"/>
        </w:rPr>
        <w:t>This project is funded by &lt;insert names&gt;. As part of our funding, we need to &lt;insert any funding conditions that affect the participant&gt;.</w:t>
      </w:r>
    </w:p>
    <w:p w14:paraId="6E5FFA1A" w14:textId="77777777" w:rsidR="00452793" w:rsidRPr="00CA09CE" w:rsidRDefault="00452793" w:rsidP="00452793">
      <w:pPr>
        <w:spacing w:after="0" w:line="240" w:lineRule="auto"/>
        <w:rPr>
          <w:rFonts w:eastAsia="Times New Roman" w:cstheme="minorHAnsi"/>
          <w:highlight w:val="cyan"/>
          <w:lang w:val="en-US" w:eastAsia="en-US"/>
        </w:rPr>
      </w:pPr>
    </w:p>
    <w:p w14:paraId="730A9D92" w14:textId="77777777" w:rsidR="00452793" w:rsidRPr="00CA09CE" w:rsidRDefault="00452793" w:rsidP="00452793">
      <w:pPr>
        <w:spacing w:after="0" w:line="240" w:lineRule="auto"/>
        <w:rPr>
          <w:rFonts w:eastAsia="Times New Roman" w:cstheme="minorHAnsi"/>
          <w:lang w:val="en-US" w:eastAsia="en-US"/>
        </w:rPr>
      </w:pPr>
      <w:r w:rsidRPr="00CA09CE">
        <w:rPr>
          <w:rFonts w:eastAsia="Times New Roman" w:cstheme="minorHAnsi"/>
          <w:highlight w:val="cyan"/>
          <w:lang w:val="en-US" w:eastAsia="en-US"/>
        </w:rPr>
        <w:t>We will not pay you to take part in this research project.</w:t>
      </w:r>
      <w:r w:rsidRPr="00CA09CE">
        <w:rPr>
          <w:rFonts w:eastAsia="Times New Roman" w:cstheme="minorHAnsi"/>
          <w:lang w:val="en-US" w:eastAsia="en-US"/>
        </w:rPr>
        <w:t xml:space="preserve"> </w:t>
      </w:r>
    </w:p>
    <w:p w14:paraId="794BDA0E" w14:textId="77777777" w:rsidR="00452793" w:rsidRPr="00CA09CE" w:rsidRDefault="00452793" w:rsidP="00452793">
      <w:pPr>
        <w:spacing w:after="0" w:line="240" w:lineRule="auto"/>
        <w:rPr>
          <w:rFonts w:eastAsia="Times New Roman" w:cstheme="minorHAnsi"/>
          <w:lang w:val="en-US" w:eastAsia="en-US"/>
        </w:rPr>
      </w:pPr>
    </w:p>
    <w:p w14:paraId="6DF93A34" w14:textId="77777777" w:rsidR="00452793" w:rsidRPr="00CA09CE" w:rsidRDefault="00452793" w:rsidP="00452793">
      <w:pPr>
        <w:spacing w:after="0" w:line="240" w:lineRule="auto"/>
        <w:rPr>
          <w:rFonts w:eastAsia="Times New Roman" w:cstheme="minorHAnsi"/>
          <w:b/>
          <w:bCs/>
          <w:lang w:val="en-US" w:eastAsia="en-US"/>
        </w:rPr>
      </w:pPr>
      <w:r w:rsidRPr="00CA09CE">
        <w:rPr>
          <w:rFonts w:eastAsia="Times New Roman" w:cstheme="minorHAnsi"/>
          <w:b/>
          <w:bCs/>
          <w:highlight w:val="yellow"/>
          <w:lang w:val="en-US" w:eastAsia="en-US"/>
        </w:rPr>
        <w:t>Future funding</w:t>
      </w:r>
    </w:p>
    <w:p w14:paraId="0D3AC51F" w14:textId="77777777" w:rsidR="00452793" w:rsidRPr="00CA09CE" w:rsidRDefault="00452793" w:rsidP="00452793">
      <w:pPr>
        <w:spacing w:after="0" w:line="240" w:lineRule="auto"/>
        <w:rPr>
          <w:rFonts w:eastAsia="Times New Roman" w:cstheme="minorHAnsi"/>
          <w:b/>
          <w:bCs/>
          <w:lang w:val="en-US" w:eastAsia="en-US"/>
        </w:rPr>
      </w:pPr>
    </w:p>
    <w:p w14:paraId="22A8DCDA" w14:textId="77777777" w:rsidR="00452793" w:rsidRPr="00CA09CE" w:rsidRDefault="00452793" w:rsidP="00452793">
      <w:pPr>
        <w:spacing w:after="0" w:line="240" w:lineRule="auto"/>
        <w:rPr>
          <w:rFonts w:eastAsia="Times New Roman" w:cstheme="minorHAnsi"/>
          <w:highlight w:val="cyan"/>
          <w:lang w:val="en-US" w:eastAsia="en-US"/>
        </w:rPr>
      </w:pPr>
      <w:r w:rsidRPr="00CA09CE">
        <w:rPr>
          <w:rFonts w:eastAsia="Times New Roman" w:cstheme="minorHAnsi"/>
          <w:highlight w:val="cyan"/>
          <w:lang w:val="en-US" w:eastAsia="en-US"/>
        </w:rPr>
        <w:t xml:space="preserve">Currently, this research project is not funded. It is possible that we may receive funding from government </w:t>
      </w:r>
      <w:proofErr w:type="spellStart"/>
      <w:r w:rsidRPr="00CA09CE">
        <w:rPr>
          <w:rFonts w:eastAsia="Times New Roman" w:cstheme="minorHAnsi"/>
          <w:highlight w:val="cyan"/>
          <w:lang w:val="en-US" w:eastAsia="en-US"/>
        </w:rPr>
        <w:t>organisations</w:t>
      </w:r>
      <w:proofErr w:type="spellEnd"/>
      <w:r w:rsidRPr="00CA09CE">
        <w:rPr>
          <w:rFonts w:eastAsia="Times New Roman" w:cstheme="minorHAnsi"/>
          <w:highlight w:val="cyan"/>
          <w:lang w:val="en-US" w:eastAsia="en-US"/>
        </w:rPr>
        <w:t xml:space="preserve"> or commercial companies in the future. This funding would cover the costs of research. We will not pay you to take part in this research project. </w:t>
      </w:r>
    </w:p>
    <w:p w14:paraId="432D5F94" w14:textId="77777777" w:rsidR="00452793" w:rsidRPr="00CA09CE" w:rsidRDefault="00452793" w:rsidP="00452793">
      <w:pPr>
        <w:spacing w:after="0" w:line="240" w:lineRule="auto"/>
        <w:rPr>
          <w:rFonts w:eastAsia="Times New Roman" w:cstheme="minorHAnsi"/>
          <w:highlight w:val="cyan"/>
          <w:lang w:val="en-US" w:eastAsia="en-US"/>
        </w:rPr>
      </w:pPr>
    </w:p>
    <w:p w14:paraId="3EB87613" w14:textId="65C2F9C0" w:rsidR="00452793" w:rsidRPr="00CA09CE" w:rsidRDefault="00452793" w:rsidP="00452793">
      <w:pPr>
        <w:spacing w:after="0" w:line="240" w:lineRule="auto"/>
        <w:rPr>
          <w:rFonts w:eastAsia="Times New Roman" w:cstheme="minorHAnsi"/>
          <w:lang w:val="en-US" w:eastAsia="en-US"/>
        </w:rPr>
      </w:pPr>
      <w:r w:rsidRPr="00CA09CE">
        <w:rPr>
          <w:rFonts w:eastAsia="Times New Roman" w:cstheme="minorHAnsi"/>
          <w:highlight w:val="cyan"/>
          <w:lang w:val="en-US" w:eastAsia="en-US"/>
        </w:rPr>
        <w:lastRenderedPageBreak/>
        <w:t>If we get funding, we may need to share your deidentified information with the funder. If so, we will do this in a way that protects your privacy. We will also let you know that we have done this by sending you &lt;an email / a newsletter / other&gt;.</w:t>
      </w:r>
      <w:r w:rsidRPr="00CA09CE">
        <w:rPr>
          <w:rFonts w:eastAsia="Times New Roman" w:cstheme="minorHAnsi"/>
          <w:lang w:val="en-US" w:eastAsia="en-US"/>
        </w:rPr>
        <w:t xml:space="preserve">  </w:t>
      </w:r>
    </w:p>
    <w:p w14:paraId="7A33245C" w14:textId="5972EFED" w:rsidR="00914700" w:rsidRPr="000836BB" w:rsidRDefault="0074557B" w:rsidP="000836BB">
      <w:pPr>
        <w:pStyle w:val="InsertBodyText"/>
      </w:pPr>
      <w:r>
        <w:rPr>
          <w:noProof/>
        </w:rPr>
        <mc:AlternateContent>
          <mc:Choice Requires="wps">
            <w:drawing>
              <wp:anchor distT="0" distB="0" distL="114300" distR="114300" simplePos="0" relativeHeight="251646983" behindDoc="0" locked="0" layoutInCell="1" allowOverlap="1" wp14:anchorId="4CBCC98D" wp14:editId="55C19DCE">
                <wp:simplePos x="0" y="0"/>
                <wp:positionH relativeFrom="column">
                  <wp:posOffset>742682</wp:posOffset>
                </wp:positionH>
                <wp:positionV relativeFrom="paragraph">
                  <wp:posOffset>220551</wp:posOffset>
                </wp:positionV>
                <wp:extent cx="4980689" cy="527559"/>
                <wp:effectExtent l="0" t="0" r="0" b="6350"/>
                <wp:wrapNone/>
                <wp:docPr id="22" name="Rectangle: Rounded Corners 20"/>
                <wp:cNvGraphicFramePr/>
                <a:graphic xmlns:a="http://schemas.openxmlformats.org/drawingml/2006/main">
                  <a:graphicData uri="http://schemas.microsoft.com/office/word/2010/wordprocessingShape">
                    <wps:wsp>
                      <wps:cNvSpPr/>
                      <wps:spPr>
                        <a:xfrm>
                          <a:off x="0" y="0"/>
                          <a:ext cx="4980689" cy="527559"/>
                        </a:xfrm>
                        <a:prstGeom prst="roundRect">
                          <a:avLst/>
                        </a:prstGeom>
                        <a:solidFill>
                          <a:srgbClr val="4472C4">
                            <a:lumMod val="75000"/>
                          </a:srgbClr>
                        </a:solidFill>
                        <a:ln w="12700" cap="flat" cmpd="sng" algn="ctr">
                          <a:noFill/>
                          <a:prstDash val="solid"/>
                          <a:miter lim="800000"/>
                        </a:ln>
                        <a:effectLst/>
                      </wps:spPr>
                      <wps:txbx>
                        <w:txbxContent>
                          <w:p w14:paraId="44CE4AA3" w14:textId="37F0A16E" w:rsidR="008D4D66" w:rsidRPr="005967E2" w:rsidRDefault="008D4D66" w:rsidP="0074557B">
                            <w:pPr>
                              <w:pStyle w:val="Heading3"/>
                              <w:ind w:left="0"/>
                              <w:rPr>
                                <w:color w:val="00B050"/>
                              </w:rPr>
                            </w:pPr>
                            <w:r>
                              <w:t xml:space="preserve">What happens if something goes wrong?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CC98D" id="Rectangle: Rounded Corners 20" o:spid="_x0000_s1037" style="position:absolute;margin-left:58.5pt;margin-top:17.35pt;width:392.2pt;height:41.55pt;z-index:251646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" fillcolor="#2f5597" stroked="f" strokeweight="1pt">
                <v:stroke joinstyle="miter"/>
                <v:textbox>
                  <w:txbxContent>
                    <w:p w14:paraId="44CE4AA3" w14:textId="37F0A16E" w:rsidR="008D4D66" w:rsidRPr="005967E2" w:rsidRDefault="008D4D66" w:rsidP="0074557B">
                      <w:pPr>
                        <w:pStyle w:val="Heading3"/>
                        <w:ind w:left="0"/>
                        <w:rPr>
                          <w:color w:val="00B050"/>
                        </w:rPr>
                      </w:pPr>
                      <w:r>
                        <w:t xml:space="preserve">What happens if something goes wrong? </w:t>
                      </w:r>
                    </w:p>
                  </w:txbxContent>
                </v:textbox>
              </v:roundrect>
            </w:pict>
          </mc:Fallback>
        </mc:AlternateContent>
      </w:r>
      <w:r>
        <w:rPr>
          <w:noProof/>
        </w:rPr>
        <w:drawing>
          <wp:anchor distT="0" distB="0" distL="114300" distR="114300" simplePos="0" relativeHeight="251648007" behindDoc="0" locked="0" layoutInCell="1" allowOverlap="1" wp14:anchorId="39895E56" wp14:editId="7AFFEC18">
            <wp:simplePos x="0" y="0"/>
            <wp:positionH relativeFrom="margin">
              <wp:posOffset>0</wp:posOffset>
            </wp:positionH>
            <wp:positionV relativeFrom="paragraph">
              <wp:posOffset>209550</wp:posOffset>
            </wp:positionV>
            <wp:extent cx="716915" cy="561340"/>
            <wp:effectExtent l="0" t="0" r="6985"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8" cstate="print">
                      <a:extLst>
                        <a:ext uri="{28A0092B-C50C-407E-A947-70E740481C1C}">
                          <a14:useLocalDpi xmlns:a14="http://schemas.microsoft.com/office/drawing/2010/main" val="0"/>
                        </a:ext>
                      </a:extLst>
                    </a:blip>
                    <a:srcRect l="519" r="519"/>
                    <a:stretch>
                      <a:fillRect/>
                    </a:stretch>
                  </pic:blipFill>
                  <pic:spPr bwMode="auto">
                    <a:xfrm>
                      <a:off x="0" y="0"/>
                      <a:ext cx="716915"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6C62E" w14:textId="41F44CDC" w:rsidR="00914700" w:rsidRPr="000836BB" w:rsidRDefault="00914700" w:rsidP="000836BB">
      <w:pPr>
        <w:pStyle w:val="InsertBodyText"/>
      </w:pPr>
    </w:p>
    <w:p w14:paraId="3492A3BF" w14:textId="77777777" w:rsidR="0074557B" w:rsidRDefault="0074557B" w:rsidP="000836BB">
      <w:pPr>
        <w:pStyle w:val="InsertBodyText"/>
        <w:rPr>
          <w:color w:val="4472C4" w:themeColor="accent1"/>
        </w:rPr>
      </w:pPr>
    </w:p>
    <w:p w14:paraId="1728C87D" w14:textId="4EABEC3C" w:rsidR="000739E0" w:rsidRPr="0096099D" w:rsidRDefault="007F290A" w:rsidP="000836BB">
      <w:pPr>
        <w:pStyle w:val="InsertBodyText"/>
        <w:rPr>
          <w:color w:val="4472C4" w:themeColor="accent1"/>
        </w:rPr>
      </w:pPr>
      <w:r>
        <w:rPr>
          <w:color w:val="4472C4" w:themeColor="accent1"/>
        </w:rPr>
        <w:t>[</w:t>
      </w:r>
      <w:r w:rsidR="000739E0" w:rsidRPr="0096099D">
        <w:rPr>
          <w:color w:val="4472C4" w:themeColor="accent1"/>
        </w:rPr>
        <w:t>This section may not be applicable for all types of research projects. Delete this entire section if you do not need it.</w:t>
      </w:r>
      <w:r>
        <w:rPr>
          <w:color w:val="4472C4" w:themeColor="accent1"/>
        </w:rPr>
        <w:t>]</w:t>
      </w:r>
    </w:p>
    <w:p w14:paraId="21BA9E3A" w14:textId="7ED88E6E" w:rsidR="000739E0" w:rsidRPr="000836BB" w:rsidRDefault="000739E0" w:rsidP="000836BB">
      <w:pPr>
        <w:pStyle w:val="InsertBodyText"/>
      </w:pPr>
      <w:r w:rsidRPr="000836BB">
        <w:t>In an emergency, you should call 000 or go to the emergency department at your nearest hospital.</w:t>
      </w:r>
      <w:r w:rsidR="00C81D8F">
        <w:t xml:space="preserve"> </w:t>
      </w:r>
      <w:r w:rsidRPr="000836BB">
        <w:t xml:space="preserve">If your </w:t>
      </w:r>
      <w:r w:rsidR="007B1117">
        <w:t xml:space="preserve">child’s </w:t>
      </w:r>
      <w:r w:rsidRPr="000836BB">
        <w:t xml:space="preserve">injury is not urgent, you should contact us. We can help you organise medical care. </w:t>
      </w:r>
    </w:p>
    <w:p w14:paraId="0F54D8A3" w14:textId="1876EAC1"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commercially sponsored</w:t>
      </w:r>
      <w:r w:rsidR="000739E0" w:rsidRPr="0096099D">
        <w:rPr>
          <w:color w:val="4472C4" w:themeColor="accent1"/>
        </w:rPr>
        <w:t xml:space="preserve"> clinical trials.</w:t>
      </w:r>
      <w:r w:rsidR="00071C62">
        <w:rPr>
          <w:color w:val="4472C4" w:themeColor="accent1"/>
        </w:rPr>
        <w:t>]</w:t>
      </w:r>
    </w:p>
    <w:p w14:paraId="45079638" w14:textId="675B2BD0" w:rsidR="000739E0" w:rsidRDefault="000739E0" w:rsidP="000836BB">
      <w:pPr>
        <w:pStyle w:val="InsertBodyText"/>
      </w:pPr>
      <w:r w:rsidRPr="000836BB">
        <w:t xml:space="preserve">The sponsor of this project has agreed to follow the compensation process set out in the </w:t>
      </w:r>
      <w:r w:rsidR="00C806C3" w:rsidRPr="0096099D">
        <w:rPr>
          <w:color w:val="ED7D31" w:themeColor="accent2"/>
        </w:rPr>
        <w:t>&lt;</w:t>
      </w:r>
      <w:r w:rsidRPr="0096099D">
        <w:rPr>
          <w:color w:val="ED7D31" w:themeColor="accent2"/>
        </w:rPr>
        <w:t>Medicines Australia’s/Medical Technology Association of Australia’s</w:t>
      </w:r>
      <w:r w:rsidR="00C806C3" w:rsidRPr="0096099D">
        <w:rPr>
          <w:color w:val="ED7D31" w:themeColor="accent2"/>
        </w:rPr>
        <w:t>&gt;</w:t>
      </w:r>
      <w:r w:rsidRPr="0096099D">
        <w:rPr>
          <w:color w:val="ED7D31" w:themeColor="accent2"/>
        </w:rPr>
        <w:t xml:space="preserve"> </w:t>
      </w:r>
      <w:r w:rsidRPr="000836BB">
        <w:t xml:space="preserve">‘Guidelines for Compensation for Injury Resulting from Participation in a Company-Sponsored Clinical Trial’. </w:t>
      </w:r>
    </w:p>
    <w:p w14:paraId="6D10E2A8" w14:textId="0CA4E7D2" w:rsidR="001A7367" w:rsidRPr="00EE6A41" w:rsidRDefault="001A7367" w:rsidP="000836BB">
      <w:pPr>
        <w:pStyle w:val="InsertBodyText"/>
        <w:rPr>
          <w:color w:val="4472C4" w:themeColor="accent1"/>
        </w:rPr>
      </w:pPr>
      <w:r w:rsidRPr="00EE6A41">
        <w:rPr>
          <w:color w:val="4472C4" w:themeColor="accent1"/>
        </w:rPr>
        <w:t>[</w:t>
      </w:r>
      <w:r w:rsidR="00071C62" w:rsidRPr="00EE6A41">
        <w:rPr>
          <w:color w:val="4472C4" w:themeColor="accent1"/>
        </w:rPr>
        <w:t>Link to the appropriate MA or MTAA Guidelines</w:t>
      </w:r>
      <w:r w:rsidR="00952C61">
        <w:rPr>
          <w:color w:val="4472C4" w:themeColor="accent1"/>
        </w:rPr>
        <w:t xml:space="preserve"> for participants to access as needed</w:t>
      </w:r>
      <w:r w:rsidR="00071C62" w:rsidRPr="00EE6A41">
        <w:rPr>
          <w:color w:val="4472C4" w:themeColor="accent1"/>
        </w:rPr>
        <w:t>]</w:t>
      </w:r>
    </w:p>
    <w:p w14:paraId="4E817674" w14:textId="37676043" w:rsidR="000739E0" w:rsidRPr="000836BB" w:rsidRDefault="000739E0" w:rsidP="000836BB">
      <w:pPr>
        <w:pStyle w:val="InsertBodyText"/>
      </w:pPr>
      <w:r w:rsidRPr="000836BB">
        <w:t xml:space="preserve">Under these </w:t>
      </w:r>
      <w:r w:rsidR="007B1117">
        <w:t>g</w:t>
      </w:r>
      <w:r w:rsidRPr="000836BB">
        <w:t>uidelines, you</w:t>
      </w:r>
      <w:r w:rsidR="007B1117">
        <w:t>r child</w:t>
      </w:r>
      <w:r w:rsidRPr="000836BB">
        <w:t xml:space="preserve"> should be compensated for significant injuries </w:t>
      </w:r>
      <w:r w:rsidR="007B1117">
        <w:t>they</w:t>
      </w:r>
      <w:r w:rsidRPr="000836BB">
        <w:t xml:space="preserve"> get from taking part in this project. </w:t>
      </w:r>
      <w:r w:rsidR="00C806C3" w:rsidRPr="0096099D">
        <w:rPr>
          <w:color w:val="ED7D31" w:themeColor="accent2"/>
        </w:rPr>
        <w:t>&lt;</w:t>
      </w:r>
      <w:r w:rsidR="005A507B" w:rsidRPr="0096099D">
        <w:rPr>
          <w:color w:val="ED7D31" w:themeColor="accent2"/>
        </w:rPr>
        <w:t xml:space="preserve">Project </w:t>
      </w:r>
      <w:r w:rsidRPr="0096099D">
        <w:rPr>
          <w:color w:val="ED7D31" w:themeColor="accent2"/>
        </w:rPr>
        <w:t>sponsor</w:t>
      </w:r>
      <w:r w:rsidR="00C806C3" w:rsidRPr="0096099D">
        <w:rPr>
          <w:color w:val="ED7D31" w:themeColor="accent2"/>
        </w:rPr>
        <w:t>&gt;</w:t>
      </w:r>
      <w:r w:rsidRPr="0096099D">
        <w:rPr>
          <w:color w:val="ED7D31" w:themeColor="accent2"/>
        </w:rPr>
        <w:t xml:space="preserve"> </w:t>
      </w:r>
      <w:r w:rsidRPr="000836BB">
        <w:t>will decide whether to pay compensation to you</w:t>
      </w:r>
      <w:r w:rsidR="007B1117">
        <w:t>r child</w:t>
      </w:r>
      <w:r w:rsidRPr="000836BB">
        <w:t xml:space="preserve"> and how much </w:t>
      </w:r>
      <w:r w:rsidR="007B1117">
        <w:t>they</w:t>
      </w:r>
      <w:r w:rsidRPr="000836BB">
        <w:t xml:space="preserve"> will get. You may also be </w:t>
      </w:r>
      <w:r w:rsidR="00806CAA">
        <w:t xml:space="preserve">able </w:t>
      </w:r>
      <w:r w:rsidRPr="000836BB">
        <w:t xml:space="preserve">to </w:t>
      </w:r>
      <w:proofErr w:type="gramStart"/>
      <w:r w:rsidRPr="000836BB">
        <w:t>take action</w:t>
      </w:r>
      <w:proofErr w:type="gramEnd"/>
      <w:r w:rsidRPr="000836BB">
        <w:t xml:space="preserve"> through the courts.</w:t>
      </w:r>
      <w:r w:rsidR="00772E8F">
        <w:t xml:space="preserve"> </w:t>
      </w:r>
      <w:r w:rsidR="00671306">
        <w:t>You may wish to seek independent legal advice.</w:t>
      </w:r>
      <w:r w:rsidR="00772E8F" w:rsidRPr="00891B12">
        <w:t> </w:t>
      </w:r>
      <w:r w:rsidR="009109F3">
        <w:t>If you</w:t>
      </w:r>
      <w:r w:rsidR="007B1117">
        <w:t>r child is</w:t>
      </w:r>
      <w:r w:rsidR="009109F3">
        <w:t xml:space="preserve"> eligible for Medicare, </w:t>
      </w:r>
      <w:r w:rsidR="007B1117">
        <w:t>they</w:t>
      </w:r>
      <w:r w:rsidR="009109F3">
        <w:t xml:space="preserve"> can </w:t>
      </w:r>
      <w:r w:rsidR="0094292C">
        <w:t>get</w:t>
      </w:r>
      <w:r w:rsidR="009109F3">
        <w:t xml:space="preserve"> </w:t>
      </w:r>
      <w:r w:rsidR="00F3683C">
        <w:t>free treatment</w:t>
      </w:r>
      <w:r w:rsidR="009109F3">
        <w:t xml:space="preserve"> as a public patient in any Australian public hospital.</w:t>
      </w:r>
    </w:p>
    <w:p w14:paraId="57AA285D" w14:textId="29404CDE"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non-commercially sponsored</w:t>
      </w:r>
      <w:r w:rsidR="000739E0" w:rsidRPr="0096099D">
        <w:rPr>
          <w:color w:val="4472C4" w:themeColor="accent1"/>
        </w:rPr>
        <w:t xml:space="preserve"> clinical trials</w:t>
      </w:r>
      <w:r w:rsidR="00E25479" w:rsidRPr="0096099D">
        <w:rPr>
          <w:color w:val="4472C4" w:themeColor="accent1"/>
        </w:rPr>
        <w:t>.</w:t>
      </w:r>
      <w:r>
        <w:rPr>
          <w:color w:val="4472C4" w:themeColor="accent1"/>
        </w:rPr>
        <w:t>]</w:t>
      </w:r>
    </w:p>
    <w:p w14:paraId="786157EB" w14:textId="23B25D5D" w:rsidR="00E0617D" w:rsidRPr="005E2EFB" w:rsidRDefault="000739E0" w:rsidP="007D14B1">
      <w:pPr>
        <w:pStyle w:val="InsertBodyText"/>
      </w:pPr>
      <w:r>
        <w:t>If you</w:t>
      </w:r>
      <w:r w:rsidR="00CA0125">
        <w:t>r child is</w:t>
      </w:r>
      <w:r>
        <w:t xml:space="preserve"> harmed because of taking part in this project, </w:t>
      </w:r>
      <w:r w:rsidR="00455467">
        <w:t xml:space="preserve">contact </w:t>
      </w:r>
      <w:r w:rsidR="00C806C3" w:rsidRPr="0096099D">
        <w:rPr>
          <w:color w:val="ED7D31" w:themeColor="accent2"/>
        </w:rPr>
        <w:t>&lt;</w:t>
      </w:r>
      <w:r w:rsidR="003562D1" w:rsidRPr="0096099D">
        <w:rPr>
          <w:color w:val="ED7D31" w:themeColor="accent2"/>
        </w:rPr>
        <w:t xml:space="preserve">Principal Investigator, </w:t>
      </w:r>
      <w:r w:rsidR="008A13FB">
        <w:rPr>
          <w:color w:val="ED7D31" w:themeColor="accent2"/>
        </w:rPr>
        <w:t>c</w:t>
      </w:r>
      <w:r w:rsidR="003562D1" w:rsidRPr="0096099D">
        <w:rPr>
          <w:color w:val="ED7D31" w:themeColor="accent2"/>
        </w:rPr>
        <w:t>ontact phone number</w:t>
      </w:r>
      <w:r w:rsidR="008A13FB" w:rsidRPr="0096099D">
        <w:rPr>
          <w:color w:val="ED7D31" w:themeColor="accent2"/>
        </w:rPr>
        <w:t>&gt;</w:t>
      </w:r>
      <w:r w:rsidR="6D1E462A" w:rsidRPr="0096099D">
        <w:rPr>
          <w:color w:val="ED7D31" w:themeColor="accent2"/>
        </w:rPr>
        <w:t>.</w:t>
      </w:r>
      <w:r w:rsidR="00A76CE5" w:rsidRPr="0096099D">
        <w:rPr>
          <w:color w:val="ED7D31" w:themeColor="accent2"/>
        </w:rPr>
        <w:t xml:space="preserve"> </w:t>
      </w:r>
      <w:r w:rsidR="003C5E56">
        <w:t>We</w:t>
      </w:r>
      <w:r w:rsidR="00FE2FEA">
        <w:t xml:space="preserve"> </w:t>
      </w:r>
      <w:r w:rsidR="00D904CE">
        <w:t xml:space="preserve">will </w:t>
      </w:r>
      <w:r w:rsidR="00F05A54">
        <w:t>talk about</w:t>
      </w:r>
      <w:r w:rsidR="00A76CE5">
        <w:t xml:space="preserve"> treatment </w:t>
      </w:r>
      <w:r w:rsidR="003C5E56">
        <w:t xml:space="preserve">options </w:t>
      </w:r>
      <w:r w:rsidR="00A76CE5">
        <w:t>with you</w:t>
      </w:r>
      <w:r w:rsidR="00CA0125">
        <w:t xml:space="preserve"> both</w:t>
      </w:r>
      <w:r w:rsidR="00A76CE5">
        <w:t xml:space="preserve"> and your doctor.</w:t>
      </w:r>
      <w:r w:rsidR="002542E8">
        <w:t xml:space="preserve"> </w:t>
      </w:r>
      <w:r w:rsidR="00C64EA2">
        <w:t xml:space="preserve">You may also be able to </w:t>
      </w:r>
      <w:proofErr w:type="gramStart"/>
      <w:r w:rsidR="00C64EA2">
        <w:t>take action</w:t>
      </w:r>
      <w:proofErr w:type="gramEnd"/>
      <w:r w:rsidR="00C64EA2">
        <w:t xml:space="preserve"> through the courts. </w:t>
      </w:r>
      <w:r w:rsidR="005A0914">
        <w:t>You may wish to seek independent legal advice.</w:t>
      </w:r>
      <w:r w:rsidR="00C64EA2">
        <w:t xml:space="preserve"> </w:t>
      </w:r>
      <w:r w:rsidR="4424FE36">
        <w:t>If you</w:t>
      </w:r>
      <w:r w:rsidR="00CA0125">
        <w:t>r child is</w:t>
      </w:r>
      <w:r w:rsidR="4424FE36">
        <w:t xml:space="preserve"> eligible for Medicare, </w:t>
      </w:r>
      <w:r w:rsidR="00CA0125">
        <w:t>they</w:t>
      </w:r>
      <w:r w:rsidR="4424FE36">
        <w:t xml:space="preserve"> can </w:t>
      </w:r>
      <w:r w:rsidR="0094292C">
        <w:t xml:space="preserve">get </w:t>
      </w:r>
      <w:r w:rsidR="00F3683C">
        <w:t xml:space="preserve">free treatment </w:t>
      </w:r>
      <w:r w:rsidR="4424FE36">
        <w:t>as a public patient in any Australian public hospital. </w:t>
      </w:r>
    </w:p>
    <w:p w14:paraId="5A763A63" w14:textId="6303177D" w:rsidR="005B05DF" w:rsidRPr="000836BB" w:rsidRDefault="0074557B" w:rsidP="007D14B1">
      <w:pPr>
        <w:pStyle w:val="InsertBodyText"/>
      </w:pPr>
      <w:r>
        <w:rPr>
          <w:noProof/>
        </w:rPr>
        <mc:AlternateContent>
          <mc:Choice Requires="wps">
            <w:drawing>
              <wp:anchor distT="0" distB="0" distL="114300" distR="114300" simplePos="0" relativeHeight="251655181" behindDoc="0" locked="0" layoutInCell="1" allowOverlap="1" wp14:anchorId="00109821" wp14:editId="55D4649E">
                <wp:simplePos x="0" y="0"/>
                <wp:positionH relativeFrom="margin">
                  <wp:align>right</wp:align>
                </wp:positionH>
                <wp:positionV relativeFrom="paragraph">
                  <wp:posOffset>186127</wp:posOffset>
                </wp:positionV>
                <wp:extent cx="4925293" cy="579550"/>
                <wp:effectExtent l="0" t="0" r="8890" b="0"/>
                <wp:wrapNone/>
                <wp:docPr id="483556268" name="Rectangle: Rounded Corners 22"/>
                <wp:cNvGraphicFramePr/>
                <a:graphic xmlns:a="http://schemas.openxmlformats.org/drawingml/2006/main">
                  <a:graphicData uri="http://schemas.microsoft.com/office/word/2010/wordprocessingShape">
                    <wps:wsp>
                      <wps:cNvSpPr/>
                      <wps:spPr>
                        <a:xfrm>
                          <a:off x="0" y="0"/>
                          <a:ext cx="4925293" cy="57955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9821" id="Rectangle: Rounded Corners 22" o:spid="_x0000_s1038" style="position:absolute;margin-left:336.6pt;margin-top:14.65pt;width:387.8pt;height:45.65pt;z-index:2516551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" fillcolor="#2f5496 [2404]" stroked="f" strokeweight="1pt">
                <v:stroke joinstyle="miter"/>
                <v:textbo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v:textbox>
                <w10:wrap anchorx="margin"/>
              </v:roundrect>
            </w:pict>
          </mc:Fallback>
        </mc:AlternateContent>
      </w:r>
      <w:r>
        <w:rPr>
          <w:noProof/>
        </w:rPr>
        <w:drawing>
          <wp:anchor distT="0" distB="0" distL="114300" distR="114300" simplePos="0" relativeHeight="251656205" behindDoc="0" locked="0" layoutInCell="1" allowOverlap="1" wp14:anchorId="72158DD9" wp14:editId="63075030">
            <wp:simplePos x="0" y="0"/>
            <wp:positionH relativeFrom="margin">
              <wp:align>left</wp:align>
            </wp:positionH>
            <wp:positionV relativeFrom="paragraph">
              <wp:posOffset>154042</wp:posOffset>
            </wp:positionV>
            <wp:extent cx="764146" cy="625282"/>
            <wp:effectExtent l="0" t="0" r="0" b="3810"/>
            <wp:wrapNone/>
            <wp:docPr id="6888298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19" name="Picture 688829819"/>
                    <pic:cNvPicPr>
                      <a:picLocks noChangeAspect="1"/>
                    </pic:cNvPicPr>
                  </pic:nvPicPr>
                  <pic:blipFill rotWithShape="1">
                    <a:blip r:embed="rId29" cstate="print">
                      <a:extLst>
                        <a:ext uri="{28A0092B-C50C-407E-A947-70E740481C1C}">
                          <a14:useLocalDpi xmlns:a14="http://schemas.microsoft.com/office/drawing/2010/main" val="0"/>
                        </a:ext>
                      </a:extLst>
                    </a:blip>
                    <a:srcRect l="2329" r="2296"/>
                    <a:stretch/>
                  </pic:blipFill>
                  <pic:spPr bwMode="auto">
                    <a:xfrm>
                      <a:off x="0" y="0"/>
                      <a:ext cx="765546" cy="626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ABC6A" w14:textId="0D431ED9" w:rsidR="005B05DF" w:rsidRDefault="005B05DF" w:rsidP="005B05DF">
      <w:pPr>
        <w:pStyle w:val="InsertBodyText"/>
      </w:pPr>
    </w:p>
    <w:p w14:paraId="57A3F2B7" w14:textId="77777777" w:rsidR="005B05DF" w:rsidRPr="000836BB" w:rsidRDefault="005B05DF" w:rsidP="005B05DF">
      <w:pPr>
        <w:pStyle w:val="InsertBodyText"/>
      </w:pPr>
    </w:p>
    <w:p w14:paraId="250AD6D2" w14:textId="338C9EA0" w:rsidR="005B05DF" w:rsidRPr="000836BB" w:rsidRDefault="005B05DF" w:rsidP="005B05DF">
      <w:pPr>
        <w:rPr>
          <w:rStyle w:val="InsertBodyTextChar"/>
        </w:rPr>
      </w:pPr>
      <w:r w:rsidRPr="000836BB">
        <w:t xml:space="preserve">The </w:t>
      </w:r>
      <w:r w:rsidR="001E7912">
        <w:t xml:space="preserve">Royal Children’s Hospital </w:t>
      </w:r>
      <w:r w:rsidR="00D27228">
        <w:t>HREC</w:t>
      </w:r>
      <w:r w:rsidR="001E7912">
        <w:t xml:space="preserve"> </w:t>
      </w:r>
      <w:r w:rsidRPr="000836BB">
        <w:rPr>
          <w:rStyle w:val="InsertBodyTextChar"/>
        </w:rPr>
        <w:t xml:space="preserve">has approved this project. This </w:t>
      </w:r>
      <w:r w:rsidR="00F65389">
        <w:rPr>
          <w:rStyle w:val="InsertBodyTextChar"/>
        </w:rPr>
        <w:t xml:space="preserve">is an independent </w:t>
      </w:r>
      <w:r w:rsidRPr="000836BB">
        <w:rPr>
          <w:rStyle w:val="InsertBodyTextChar"/>
        </w:rPr>
        <w:t xml:space="preserve">committee </w:t>
      </w:r>
      <w:r w:rsidR="00F65389">
        <w:rPr>
          <w:rStyle w:val="InsertBodyTextChar"/>
        </w:rPr>
        <w:t xml:space="preserve">that </w:t>
      </w:r>
      <w:r w:rsidRPr="000836BB">
        <w:rPr>
          <w:rStyle w:val="InsertBodyTextChar"/>
        </w:rPr>
        <w:t xml:space="preserve">makes sure that this project meets Australian ethical standards for research that involves people. </w:t>
      </w:r>
      <w:r w:rsidR="008A13FB" w:rsidRPr="0096099D">
        <w:rPr>
          <w:rStyle w:val="InsertBodyTextChar"/>
          <w:color w:val="ED7D31" w:themeColor="accent2"/>
        </w:rPr>
        <w:t>&lt;</w:t>
      </w:r>
      <w:r w:rsidR="00FC61FE" w:rsidRPr="0096099D">
        <w:rPr>
          <w:rStyle w:val="InsertBodyTextChar"/>
          <w:color w:val="ED7D31" w:themeColor="accent2"/>
        </w:rPr>
        <w:t xml:space="preserve">This form has been created/reviewed </w:t>
      </w:r>
      <w:r w:rsidR="000F6EFA" w:rsidRPr="0096099D">
        <w:rPr>
          <w:rStyle w:val="InsertBodyTextChar"/>
          <w:color w:val="ED7D31" w:themeColor="accent2"/>
        </w:rPr>
        <w:t>with</w:t>
      </w:r>
      <w:r w:rsidR="008A13FB" w:rsidRPr="0096099D">
        <w:rPr>
          <w:rStyle w:val="InsertBodyTextChar"/>
          <w:color w:val="ED7D31" w:themeColor="accent2"/>
        </w:rPr>
        <w:t>&gt;&lt;</w:t>
      </w:r>
      <w:r w:rsidR="00A43B45" w:rsidRPr="0096099D">
        <w:rPr>
          <w:rStyle w:val="InsertBodyTextChar"/>
          <w:color w:val="ED7D31" w:themeColor="accent2"/>
        </w:rPr>
        <w:t>consumer group</w:t>
      </w:r>
      <w:r w:rsidR="008A13FB" w:rsidRPr="0096099D">
        <w:rPr>
          <w:rStyle w:val="InsertBodyTextChar"/>
          <w:color w:val="ED7D31" w:themeColor="accent2"/>
        </w:rPr>
        <w:t xml:space="preserve"> name&gt;</w:t>
      </w:r>
      <w:r w:rsidR="005A42A8" w:rsidRPr="0096099D">
        <w:rPr>
          <w:rStyle w:val="InsertBodyTextChar"/>
          <w:color w:val="ED7D31" w:themeColor="accent2"/>
        </w:rPr>
        <w:t>.</w:t>
      </w:r>
    </w:p>
    <w:p w14:paraId="2897C7B3" w14:textId="77777777" w:rsidR="00790143" w:rsidRDefault="00790143" w:rsidP="005B05DF">
      <w:pPr>
        <w:rPr>
          <w:rStyle w:val="InsertBodyTextChar"/>
          <w:b/>
          <w:bCs/>
        </w:rPr>
      </w:pPr>
    </w:p>
    <w:p w14:paraId="3E927B39" w14:textId="77777777" w:rsidR="00790143" w:rsidRDefault="00790143" w:rsidP="005B05DF">
      <w:pPr>
        <w:rPr>
          <w:rStyle w:val="InsertBodyTextChar"/>
          <w:b/>
          <w:bCs/>
        </w:rPr>
      </w:pPr>
    </w:p>
    <w:p w14:paraId="2BE0057D" w14:textId="61D4DF96" w:rsidR="005B05DF" w:rsidRPr="000836BB" w:rsidRDefault="008C5F7F" w:rsidP="005B05DF">
      <w:pPr>
        <w:rPr>
          <w:rStyle w:val="InsertBodyTextChar"/>
          <w:b/>
          <w:bCs/>
        </w:rPr>
      </w:pPr>
      <w:r>
        <w:rPr>
          <w:rStyle w:val="InsertBodyTextChar"/>
          <w:b/>
          <w:bCs/>
        </w:rPr>
        <w:lastRenderedPageBreak/>
        <w:t>C</w:t>
      </w:r>
      <w:r w:rsidR="00B975AF">
        <w:rPr>
          <w:rStyle w:val="InsertBodyTextChar"/>
          <w:b/>
          <w:bCs/>
        </w:rPr>
        <w:t>omments or c</w:t>
      </w:r>
      <w:r w:rsidR="005B05DF" w:rsidRPr="000836BB">
        <w:rPr>
          <w:rStyle w:val="InsertBodyTextChar"/>
          <w:b/>
          <w:bCs/>
        </w:rPr>
        <w:t>omplaints about how this project is being run</w:t>
      </w:r>
    </w:p>
    <w:p w14:paraId="16A0F5A2" w14:textId="23CB9266" w:rsidR="00D27228" w:rsidRDefault="005B05DF" w:rsidP="005B05DF">
      <w:pPr>
        <w:rPr>
          <w:rStyle w:val="InsertBodyTextChar"/>
        </w:rPr>
      </w:pPr>
      <w:r w:rsidRPr="000836BB">
        <w:rPr>
          <w:rStyle w:val="InsertBodyTextChar"/>
        </w:rPr>
        <w:t>If you have any</w:t>
      </w:r>
      <w:r w:rsidR="00FB3060">
        <w:rPr>
          <w:rStyle w:val="InsertBodyTextChar"/>
        </w:rPr>
        <w:t xml:space="preserve"> </w:t>
      </w:r>
      <w:r w:rsidR="00B975AF">
        <w:rPr>
          <w:rStyle w:val="InsertBodyTextChar"/>
        </w:rPr>
        <w:t xml:space="preserve">comments or </w:t>
      </w:r>
      <w:r w:rsidRPr="000836BB">
        <w:rPr>
          <w:rStyle w:val="InsertBodyTextChar"/>
        </w:rPr>
        <w:t>complaints about this project, please contact</w:t>
      </w:r>
      <w:r w:rsidR="00D27228">
        <w:rPr>
          <w:rStyle w:val="InsertBodyTextChar"/>
        </w:rPr>
        <w:t xml:space="preserve"> </w:t>
      </w:r>
      <w:r w:rsidR="00D27228" w:rsidRPr="00D27228">
        <w:rPr>
          <w:rStyle w:val="InsertBodyTextChar"/>
        </w:rPr>
        <w:t>the Director of Research Operations at The Royal Children’s Hospital</w:t>
      </w:r>
      <w:r w:rsidR="00C34AB7">
        <w:rPr>
          <w:rStyle w:val="InsertBodyTextChar"/>
        </w:rPr>
        <w:t xml:space="preserve"> and quote this reference number XXXX</w:t>
      </w:r>
      <w:r w:rsidR="00D27228">
        <w:rPr>
          <w:rStyle w:val="InsertBodyTextChar"/>
        </w:rPr>
        <w:t xml:space="preserve">. </w:t>
      </w:r>
    </w:p>
    <w:p w14:paraId="4C3F6606" w14:textId="54799227" w:rsidR="005B05DF" w:rsidRDefault="00D27228" w:rsidP="005B05DF">
      <w:pPr>
        <w:rPr>
          <w:rStyle w:val="InsertBodyTextChar"/>
        </w:rPr>
      </w:pPr>
      <w:r w:rsidRPr="00D27228">
        <w:rPr>
          <w:rStyle w:val="InsertBodyTextChar"/>
        </w:rPr>
        <w:t xml:space="preserve">You can phone the Director on (03) 9345 5044 or email them at </w:t>
      </w:r>
      <w:hyperlink r:id="rId30" w:history="1">
        <w:r w:rsidR="006D66F6" w:rsidRPr="009B0441">
          <w:rPr>
            <w:rStyle w:val="Hyperlink"/>
          </w:rPr>
          <w:t>rch.ethics@rch.org.au</w:t>
        </w:r>
      </w:hyperlink>
      <w:r w:rsidRPr="00D27228">
        <w:rPr>
          <w:rStyle w:val="InsertBodyTextChar"/>
        </w:rPr>
        <w:t>.</w:t>
      </w:r>
    </w:p>
    <w:p w14:paraId="6316A1E7" w14:textId="361BDD75" w:rsidR="006D66F6" w:rsidRDefault="006D66F6" w:rsidP="005B05DF">
      <w:pPr>
        <w:rPr>
          <w:color w:val="4472C4" w:themeColor="accent1"/>
        </w:rPr>
      </w:pPr>
      <w:r>
        <w:rPr>
          <w:color w:val="4472C4" w:themeColor="accent1"/>
        </w:rPr>
        <w:t>[If relevant t</w:t>
      </w:r>
      <w:r w:rsidRPr="0096099D">
        <w:rPr>
          <w:color w:val="4472C4" w:themeColor="accent1"/>
        </w:rPr>
        <w:t>he following text is</w:t>
      </w:r>
      <w:r>
        <w:rPr>
          <w:color w:val="4472C4" w:themeColor="accent1"/>
        </w:rPr>
        <w:t xml:space="preserve"> for a participating site to complete for a multi-site project.]</w:t>
      </w:r>
    </w:p>
    <w:p w14:paraId="670C7A15" w14:textId="138B242D" w:rsidR="006D66F6" w:rsidRDefault="006D66F6" w:rsidP="005B05DF">
      <w:pPr>
        <w:rPr>
          <w:rStyle w:val="InsertBodyTextChar"/>
        </w:rPr>
      </w:pPr>
      <w:r w:rsidRPr="0096099D">
        <w:rPr>
          <w:rStyle w:val="InsertBodyTextChar"/>
          <w:color w:val="ED7D31" w:themeColor="accent2"/>
        </w:rPr>
        <w:t>&lt;</w:t>
      </w:r>
      <w:r>
        <w:rPr>
          <w:rStyle w:val="InsertBodyTextChar"/>
          <w:color w:val="ED7D31" w:themeColor="accent2"/>
        </w:rPr>
        <w:t xml:space="preserve">If you would like to speak to someone at the site at which your child is </w:t>
      </w:r>
      <w:proofErr w:type="gramStart"/>
      <w:r>
        <w:rPr>
          <w:rStyle w:val="InsertBodyTextChar"/>
          <w:color w:val="ED7D31" w:themeColor="accent2"/>
        </w:rPr>
        <w:t>participating</w:t>
      </w:r>
      <w:proofErr w:type="gramEnd"/>
      <w:r>
        <w:rPr>
          <w:rStyle w:val="InsertBodyTextChar"/>
          <w:color w:val="ED7D31" w:themeColor="accent2"/>
        </w:rPr>
        <w:t xml:space="preserve"> please contact &lt;po</w:t>
      </w:r>
      <w:r w:rsidR="00C34AB7">
        <w:rPr>
          <w:rStyle w:val="InsertBodyTextChar"/>
          <w:color w:val="ED7D31" w:themeColor="accent2"/>
        </w:rPr>
        <w:t>s</w:t>
      </w:r>
      <w:r>
        <w:rPr>
          <w:rStyle w:val="InsertBodyTextChar"/>
          <w:color w:val="ED7D31" w:themeColor="accent2"/>
        </w:rPr>
        <w:t>ition/name</w:t>
      </w:r>
      <w:r w:rsidR="00C34AB7">
        <w:rPr>
          <w:rStyle w:val="InsertBodyTextChar"/>
          <w:color w:val="ED7D31" w:themeColor="accent2"/>
        </w:rPr>
        <w:t>/phone number/email and quote this reference number XXXX</w:t>
      </w:r>
      <w:r w:rsidRPr="0096099D">
        <w:rPr>
          <w:rStyle w:val="InsertBodyTextChar"/>
          <w:color w:val="ED7D31" w:themeColor="accent2"/>
        </w:rPr>
        <w:t>&gt;.</w:t>
      </w:r>
    </w:p>
    <w:p w14:paraId="1C086F06" w14:textId="7F614AEB" w:rsidR="00B57433" w:rsidRPr="000836BB" w:rsidRDefault="0074557B" w:rsidP="000836BB">
      <w:r>
        <w:rPr>
          <w:noProof/>
        </w:rPr>
        <mc:AlternateContent>
          <mc:Choice Requires="wps">
            <w:drawing>
              <wp:anchor distT="0" distB="0" distL="114300" distR="114300" simplePos="0" relativeHeight="251651081" behindDoc="0" locked="0" layoutInCell="1" allowOverlap="1" wp14:anchorId="50314571" wp14:editId="114FFF68">
                <wp:simplePos x="0" y="0"/>
                <wp:positionH relativeFrom="margin">
                  <wp:posOffset>746975</wp:posOffset>
                </wp:positionH>
                <wp:positionV relativeFrom="paragraph">
                  <wp:posOffset>208030</wp:posOffset>
                </wp:positionV>
                <wp:extent cx="4984982" cy="514985"/>
                <wp:effectExtent l="0" t="0" r="6350" b="0"/>
                <wp:wrapNone/>
                <wp:docPr id="19" name="Rectangle: Rounded Corners 24"/>
                <wp:cNvGraphicFramePr/>
                <a:graphic xmlns:a="http://schemas.openxmlformats.org/drawingml/2006/main">
                  <a:graphicData uri="http://schemas.microsoft.com/office/word/2010/wordprocessingShape">
                    <wps:wsp>
                      <wps:cNvSpPr/>
                      <wps:spPr>
                        <a:xfrm>
                          <a:off x="0" y="0"/>
                          <a:ext cx="4984982" cy="514985"/>
                        </a:xfrm>
                        <a:prstGeom prst="roundRect">
                          <a:avLst>
                            <a:gd name="adj" fmla="val 803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F4C7" w14:textId="1C4D9FDA" w:rsidR="00AB5FA1" w:rsidRPr="005E2EFB" w:rsidRDefault="008F434A" w:rsidP="0074557B">
                            <w:pPr>
                              <w:pStyle w:val="Heading3"/>
                              <w:ind w:left="0"/>
                            </w:pPr>
                            <w:r>
                              <w:t>Where can I find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4571" id="Rectangle: Rounded Corners 24" o:spid="_x0000_s1039" style="position:absolute;margin-left:58.8pt;margin-top:16.4pt;width:392.5pt;height:40.55pt;z-index:2516510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" fillcolor="#2f5496 [2404]" stroked="f" strokeweight="1pt">
                <v:stroke joinstyle="miter"/>
                <v:textbox>
                  <w:txbxContent>
                    <w:p w14:paraId="279FF4C7" w14:textId="1C4D9FDA" w:rsidR="00AB5FA1" w:rsidRPr="005E2EFB" w:rsidRDefault="008F434A" w:rsidP="0074557B">
                      <w:pPr>
                        <w:pStyle w:val="Heading3"/>
                        <w:ind w:left="0"/>
                      </w:pPr>
                      <w:r>
                        <w:t>Where can I find more information?</w:t>
                      </w:r>
                    </w:p>
                  </w:txbxContent>
                </v:textbox>
                <w10:wrap anchorx="margin"/>
              </v:roundrect>
            </w:pict>
          </mc:Fallback>
        </mc:AlternateContent>
      </w:r>
      <w:r>
        <w:rPr>
          <w:noProof/>
        </w:rPr>
        <w:drawing>
          <wp:anchor distT="0" distB="0" distL="114300" distR="114300" simplePos="0" relativeHeight="251652105" behindDoc="0" locked="0" layoutInCell="1" allowOverlap="1" wp14:anchorId="1F77E73D" wp14:editId="59605764">
            <wp:simplePos x="0" y="0"/>
            <wp:positionH relativeFrom="margin">
              <wp:posOffset>0</wp:posOffset>
            </wp:positionH>
            <wp:positionV relativeFrom="paragraph">
              <wp:posOffset>209336</wp:posOffset>
            </wp:positionV>
            <wp:extent cx="719475" cy="523741"/>
            <wp:effectExtent l="0" t="0" r="4445" b="0"/>
            <wp:wrapNone/>
            <wp:docPr id="63"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rcRect t="3053" b="3053"/>
                    <a:stretch>
                      <a:fillRect/>
                    </a:stretch>
                  </pic:blipFill>
                  <pic:spPr bwMode="auto">
                    <a:xfrm>
                      <a:off x="0" y="0"/>
                      <a:ext cx="719475" cy="52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68415" w14:textId="7AFB4656" w:rsidR="00604179" w:rsidRPr="000836BB" w:rsidRDefault="00604179" w:rsidP="000836BB"/>
    <w:p w14:paraId="50A256A9" w14:textId="77777777" w:rsidR="0074557B" w:rsidRDefault="0074557B" w:rsidP="000836BB"/>
    <w:p w14:paraId="3C15E828" w14:textId="494FF202" w:rsidR="00604179" w:rsidRPr="000836BB" w:rsidRDefault="009905E5" w:rsidP="000836BB">
      <w:r>
        <w:t>Thank you for taking the time to read this information</w:t>
      </w:r>
      <w:r w:rsidR="00E522C9">
        <w:t>.</w:t>
      </w:r>
      <w:r w:rsidR="00BB18EF">
        <w:t xml:space="preserve"> </w:t>
      </w:r>
      <w:r w:rsidR="00604179" w:rsidRPr="000836BB">
        <w:t xml:space="preserve">You can contact </w:t>
      </w:r>
      <w:r w:rsidR="00604179" w:rsidRPr="000836BB">
        <w:rPr>
          <w:rStyle w:val="InsertBodyTextChar"/>
        </w:rPr>
        <w:t xml:space="preserve">a member of the project team at </w:t>
      </w:r>
      <w:r w:rsidR="00604179" w:rsidRPr="000836BB">
        <w:t>any time to ask questions.</w:t>
      </w:r>
    </w:p>
    <w:p w14:paraId="2F7807CC" w14:textId="1A01916F"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 xml:space="preserve"> </w:t>
      </w:r>
      <w:r w:rsidR="00604179" w:rsidRPr="0096099D">
        <w:rPr>
          <w:color w:val="ED7D31" w:themeColor="accent2"/>
        </w:rPr>
        <w:tab/>
      </w:r>
      <w:r w:rsidR="00604179" w:rsidRPr="0096099D">
        <w:rPr>
          <w:color w:val="ED7D31" w:themeColor="accent2"/>
        </w:rPr>
        <w:tab/>
      </w:r>
      <w:r w:rsidRPr="0096099D">
        <w:rPr>
          <w:color w:val="ED7D31" w:themeColor="accent2"/>
        </w:rPr>
        <w:t>&lt;</w:t>
      </w:r>
      <w:r w:rsidR="00604179" w:rsidRPr="0096099D">
        <w:rPr>
          <w:color w:val="ED7D31" w:themeColor="accent2"/>
        </w:rPr>
        <w:t>Contact details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2ACFD89B" w14:textId="49350533"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ab/>
      </w:r>
      <w:r w:rsidR="00604179" w:rsidRPr="0096099D">
        <w:rPr>
          <w:color w:val="ED7D31" w:themeColor="accent2"/>
        </w:rPr>
        <w:tab/>
      </w:r>
      <w:r>
        <w:rPr>
          <w:color w:val="ED7D31" w:themeColor="accent2"/>
        </w:rPr>
        <w:tab/>
      </w:r>
      <w:r w:rsidRPr="0096099D">
        <w:rPr>
          <w:color w:val="ED7D31" w:themeColor="accent2"/>
        </w:rPr>
        <w:t>&lt;</w:t>
      </w:r>
      <w:r w:rsidR="00604179" w:rsidRPr="0096099D">
        <w:rPr>
          <w:color w:val="ED7D31" w:themeColor="accent2"/>
        </w:rPr>
        <w:t>Contact detail</w:t>
      </w:r>
      <w:r w:rsidR="00AC3648" w:rsidRPr="0096099D">
        <w:rPr>
          <w:color w:val="ED7D31" w:themeColor="accent2"/>
        </w:rPr>
        <w:t>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02B56E55" w14:textId="782EAC3D" w:rsidR="00604179" w:rsidRPr="000836BB" w:rsidRDefault="00750269" w:rsidP="000836BB">
      <w:pPr>
        <w:pStyle w:val="InsertBodyText"/>
      </w:pPr>
      <w:r>
        <w:t xml:space="preserve">You can find out more </w:t>
      </w:r>
      <w:r w:rsidR="00654BB5">
        <w:t xml:space="preserve">information </w:t>
      </w:r>
      <w:r w:rsidR="00274267">
        <w:t>about the project</w:t>
      </w:r>
      <w:r>
        <w:t xml:space="preserve"> by</w:t>
      </w:r>
      <w:r w:rsidR="00604179" w:rsidRPr="000836BB">
        <w:t xml:space="preserve"> </w:t>
      </w:r>
      <w:r w:rsidR="007527AD" w:rsidRPr="0096099D">
        <w:rPr>
          <w:color w:val="ED7D31" w:themeColor="accent2"/>
        </w:rPr>
        <w:t>&lt;</w:t>
      </w:r>
      <w:r w:rsidR="00604179" w:rsidRPr="0096099D">
        <w:rPr>
          <w:color w:val="ED7D31" w:themeColor="accent2"/>
        </w:rPr>
        <w:t>visit</w:t>
      </w:r>
      <w:r w:rsidRPr="0096099D">
        <w:rPr>
          <w:color w:val="ED7D31" w:themeColor="accent2"/>
        </w:rPr>
        <w:t>ing</w:t>
      </w:r>
      <w:r w:rsidR="00604179" w:rsidRPr="0096099D">
        <w:rPr>
          <w:color w:val="ED7D31" w:themeColor="accent2"/>
        </w:rPr>
        <w:t xml:space="preserve"> our website/scan</w:t>
      </w:r>
      <w:r w:rsidRPr="0096099D">
        <w:rPr>
          <w:color w:val="ED7D31" w:themeColor="accent2"/>
        </w:rPr>
        <w:t>ning</w:t>
      </w:r>
      <w:r w:rsidR="00604179" w:rsidRPr="0096099D">
        <w:rPr>
          <w:color w:val="ED7D31" w:themeColor="accent2"/>
        </w:rPr>
        <w:t xml:space="preserve"> the QR code below/ask</w:t>
      </w:r>
      <w:r w:rsidRPr="0096099D">
        <w:rPr>
          <w:color w:val="ED7D31" w:themeColor="accent2"/>
        </w:rPr>
        <w:t>ing</w:t>
      </w:r>
      <w:r w:rsidR="00604179" w:rsidRPr="0096099D">
        <w:rPr>
          <w:color w:val="ED7D31" w:themeColor="accent2"/>
        </w:rPr>
        <w:t xml:space="preserve"> us</w:t>
      </w:r>
      <w:r w:rsidR="007527AD" w:rsidRPr="0096099D">
        <w:rPr>
          <w:color w:val="ED7D31" w:themeColor="accent2"/>
        </w:rPr>
        <w:t>&gt;</w:t>
      </w:r>
      <w:r w:rsidR="00604179" w:rsidRPr="0096099D">
        <w:rPr>
          <w:color w:val="ED7D31" w:themeColor="accent2"/>
        </w:rPr>
        <w:t xml:space="preserve"> </w:t>
      </w:r>
      <w:r>
        <w:t>for</w:t>
      </w:r>
      <w:r w:rsidR="00604179" w:rsidRPr="000836BB">
        <w:t>:</w:t>
      </w:r>
    </w:p>
    <w:p w14:paraId="055652F4" w14:textId="54455555" w:rsidR="00604179" w:rsidRPr="0096099D" w:rsidRDefault="005B47F6" w:rsidP="000836BB">
      <w:pPr>
        <w:pStyle w:val="InstructionalBullets"/>
        <w:rPr>
          <w:color w:val="4472C4" w:themeColor="accent1"/>
        </w:rPr>
      </w:pPr>
      <w:r w:rsidRPr="0096099D">
        <w:rPr>
          <w:color w:val="4472C4" w:themeColor="accent1"/>
        </w:rPr>
        <w:t>[</w:t>
      </w:r>
      <w:r w:rsidR="00604179" w:rsidRPr="0096099D">
        <w:rPr>
          <w:color w:val="4472C4" w:themeColor="accent1"/>
        </w:rPr>
        <w:t>List supplementary information here</w:t>
      </w:r>
      <w:r w:rsidR="007F290A" w:rsidRPr="0096099D">
        <w:rPr>
          <w:color w:val="4472C4" w:themeColor="accent1"/>
        </w:rPr>
        <w:t>, using</w:t>
      </w:r>
      <w:r w:rsidR="00C92459" w:rsidRPr="0096099D">
        <w:rPr>
          <w:color w:val="4472C4" w:themeColor="accent1"/>
        </w:rPr>
        <w:t xml:space="preserve"> links if electronic</w:t>
      </w:r>
      <w:r w:rsidRPr="0096099D">
        <w:rPr>
          <w:color w:val="4472C4" w:themeColor="accent1"/>
        </w:rPr>
        <w:t>]</w:t>
      </w:r>
    </w:p>
    <w:p w14:paraId="5BB9043A" w14:textId="02E77819" w:rsidR="0094461C" w:rsidRDefault="006664C9" w:rsidP="00344B2C">
      <w:pPr>
        <w:pStyle w:val="Instructionaltext"/>
        <w:rPr>
          <w:color w:val="4472C4" w:themeColor="accent1"/>
        </w:rPr>
      </w:pPr>
      <w:r>
        <w:rPr>
          <w:color w:val="4472C4" w:themeColor="accent1"/>
        </w:rPr>
        <w:t>[</w:t>
      </w:r>
      <w:r w:rsidR="00604179" w:rsidRPr="0096099D">
        <w:rPr>
          <w:color w:val="4472C4" w:themeColor="accent1"/>
        </w:rPr>
        <w:t>See User Guide for more guidance on providing supplementary information.</w:t>
      </w:r>
      <w:r w:rsidR="007F290A">
        <w:rPr>
          <w:color w:val="4472C4" w:themeColor="accent1"/>
        </w:rPr>
        <w:t>]</w:t>
      </w:r>
    </w:p>
    <w:p w14:paraId="4954E6BC" w14:textId="77777777" w:rsidR="00FD3792" w:rsidRDefault="00FD3792">
      <w:pPr>
        <w:rPr>
          <w:color w:val="4472C4" w:themeColor="accent1"/>
        </w:rPr>
      </w:pPr>
      <w:r>
        <w:rPr>
          <w:color w:val="4472C4" w:themeColor="accent1"/>
        </w:rPr>
        <w:br w:type="page"/>
      </w:r>
    </w:p>
    <w:p w14:paraId="01862E09" w14:textId="0D999224" w:rsidR="00F9084E" w:rsidRDefault="0081419E">
      <w:pPr>
        <w:rPr>
          <w:color w:val="4472C4" w:themeColor="accent1"/>
        </w:rPr>
      </w:pPr>
      <w:r>
        <w:rPr>
          <w:noProof/>
        </w:rPr>
        <w:lastRenderedPageBreak/>
        <mc:AlternateContent>
          <mc:Choice Requires="wps">
            <w:drawing>
              <wp:anchor distT="0" distB="0" distL="114300" distR="114300" simplePos="0" relativeHeight="251654156" behindDoc="0" locked="0" layoutInCell="1" allowOverlap="1" wp14:anchorId="6FF8501D" wp14:editId="49910AE5">
                <wp:simplePos x="0" y="0"/>
                <wp:positionH relativeFrom="margin">
                  <wp:align>left</wp:align>
                </wp:positionH>
                <wp:positionV relativeFrom="paragraph">
                  <wp:posOffset>137168</wp:posOffset>
                </wp:positionV>
                <wp:extent cx="5698671" cy="3429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98671" cy="3429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09286" w14:textId="77777777" w:rsidR="009061AE" w:rsidRPr="005D065A" w:rsidRDefault="009061AE" w:rsidP="009061AE">
                            <w:pPr>
                              <w:pStyle w:val="Heading1"/>
                            </w:pPr>
                            <w:r>
                              <w:t>Signature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501D" id="_x0000_s1040" style="position:absolute;margin-left:0;margin-top:10.8pt;width:448.7pt;height:27pt;z-index:2516541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" fillcolor="#2f5496 [2404]" stroked="f" strokeweight="1pt">
                <v:stroke joinstyle="miter"/>
                <v:textbox>
                  <w:txbxContent>
                    <w:p w14:paraId="0FB09286" w14:textId="77777777" w:rsidR="009061AE" w:rsidRPr="005D065A" w:rsidRDefault="009061AE" w:rsidP="009061AE">
                      <w:pPr>
                        <w:pStyle w:val="Heading1"/>
                      </w:pPr>
                      <w:r>
                        <w:t>Signature Page</w:t>
                      </w:r>
                    </w:p>
                  </w:txbxContent>
                </v:textbox>
                <w10:wrap anchorx="margin"/>
              </v:roundrect>
            </w:pict>
          </mc:Fallback>
        </mc:AlternateContent>
      </w:r>
    </w:p>
    <w:p w14:paraId="44503326" w14:textId="7C8ECE9F" w:rsidR="00604179" w:rsidRPr="0096099D" w:rsidRDefault="00604179" w:rsidP="00344B2C">
      <w:pPr>
        <w:pStyle w:val="Instructionaltext"/>
        <w:rPr>
          <w:color w:val="4472C4" w:themeColor="accent1"/>
        </w:rPr>
      </w:pPr>
    </w:p>
    <w:p w14:paraId="1A34DAD8" w14:textId="77777777" w:rsidR="001C40DF" w:rsidRDefault="001C40DF" w:rsidP="000836BB"/>
    <w:tbl>
      <w:tblPr>
        <w:tblpPr w:leftFromText="180" w:rightFromText="180" w:vertAnchor="page" w:horzAnchor="margin" w:tblpY="2293"/>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E45335" w:rsidRPr="000836BB" w14:paraId="563352D6" w14:textId="77777777" w:rsidTr="0096099D">
        <w:trPr>
          <w:trHeight w:val="624"/>
        </w:trPr>
        <w:tc>
          <w:tcPr>
            <w:tcW w:w="3261" w:type="dxa"/>
            <w:shd w:val="clear" w:color="auto" w:fill="FFFFFF" w:themeFill="background1"/>
            <w:vAlign w:val="center"/>
          </w:tcPr>
          <w:p w14:paraId="646F74BF" w14:textId="77777777" w:rsidR="00E45335" w:rsidRPr="000836BB" w:rsidRDefault="00E45335" w:rsidP="00E45335">
            <w:pPr>
              <w:pStyle w:val="Heading2"/>
              <w:framePr w:hSpace="0" w:wrap="auto" w:vAnchor="margin" w:hAnchor="text" w:yAlign="inline"/>
            </w:pPr>
            <w:r w:rsidRPr="0096099D">
              <w:rPr>
                <w:color w:val="auto"/>
              </w:rPr>
              <w:t xml:space="preserve">Short </w:t>
            </w:r>
            <w:r w:rsidRPr="0096099D">
              <w:rPr>
                <w:rStyle w:val="Heading2Char"/>
                <w:b/>
                <w:color w:val="auto"/>
              </w:rPr>
              <w:t>Name of Project</w:t>
            </w:r>
          </w:p>
        </w:tc>
        <w:tc>
          <w:tcPr>
            <w:tcW w:w="5716" w:type="dxa"/>
            <w:shd w:val="clear" w:color="auto" w:fill="FFFFFF" w:themeFill="background1"/>
            <w:vAlign w:val="center"/>
          </w:tcPr>
          <w:p w14:paraId="22DEBE32" w14:textId="33E4750B" w:rsidR="00E45335" w:rsidRPr="000836BB" w:rsidRDefault="00E45335" w:rsidP="00E45335">
            <w:pPr>
              <w:spacing w:after="0"/>
              <w:rPr>
                <w:color w:val="FF0000"/>
              </w:rPr>
            </w:pPr>
            <w:r w:rsidRPr="0096099D">
              <w:rPr>
                <w:color w:val="ED7D31" w:themeColor="accent2"/>
              </w:rPr>
              <w:t xml:space="preserve">&lt;Short name of project&gt; </w:t>
            </w:r>
          </w:p>
        </w:tc>
      </w:tr>
      <w:tr w:rsidR="00E45335" w:rsidRPr="000836BB" w14:paraId="42072B68" w14:textId="77777777" w:rsidTr="0096099D">
        <w:trPr>
          <w:trHeight w:val="624"/>
        </w:trPr>
        <w:tc>
          <w:tcPr>
            <w:tcW w:w="3261" w:type="dxa"/>
            <w:shd w:val="clear" w:color="auto" w:fill="FFFFFF" w:themeFill="background1"/>
            <w:vAlign w:val="center"/>
          </w:tcPr>
          <w:p w14:paraId="09FDD14F" w14:textId="77777777" w:rsidR="00E45335" w:rsidRPr="000836BB" w:rsidRDefault="00E45335" w:rsidP="00E45335">
            <w:pPr>
              <w:pStyle w:val="Heading2"/>
              <w:framePr w:hSpace="0" w:wrap="auto" w:vAnchor="margin" w:hAnchor="text" w:yAlign="inline"/>
            </w:pPr>
            <w:r w:rsidRPr="0096099D">
              <w:rPr>
                <w:color w:val="auto"/>
              </w:rPr>
              <w:t>Full Name of Project</w:t>
            </w:r>
          </w:p>
        </w:tc>
        <w:tc>
          <w:tcPr>
            <w:tcW w:w="5716" w:type="dxa"/>
            <w:shd w:val="clear" w:color="auto" w:fill="FFFFFF" w:themeFill="background1"/>
            <w:vAlign w:val="center"/>
          </w:tcPr>
          <w:p w14:paraId="695376F3" w14:textId="3D7D117B" w:rsidR="00E45335" w:rsidRPr="0096099D" w:rsidRDefault="00E45335" w:rsidP="00E45335">
            <w:pPr>
              <w:spacing w:after="0"/>
              <w:rPr>
                <w:color w:val="ED7D31" w:themeColor="accent2"/>
              </w:rPr>
            </w:pPr>
            <w:r w:rsidRPr="0096099D">
              <w:rPr>
                <w:color w:val="ED7D31" w:themeColor="accent2"/>
              </w:rPr>
              <w:t>&lt;Full name of project&gt;</w:t>
            </w:r>
          </w:p>
        </w:tc>
      </w:tr>
      <w:tr w:rsidR="00E45335" w:rsidRPr="000836BB" w14:paraId="52A92F54" w14:textId="77777777" w:rsidTr="0096099D">
        <w:trPr>
          <w:trHeight w:val="624"/>
        </w:trPr>
        <w:tc>
          <w:tcPr>
            <w:tcW w:w="3261" w:type="dxa"/>
            <w:shd w:val="clear" w:color="auto" w:fill="FFFFFF" w:themeFill="background1"/>
            <w:vAlign w:val="center"/>
          </w:tcPr>
          <w:p w14:paraId="28191A89" w14:textId="77777777" w:rsidR="00E45335" w:rsidRPr="000836BB" w:rsidRDefault="00E45335" w:rsidP="00E45335">
            <w:pPr>
              <w:pStyle w:val="Heading2"/>
              <w:framePr w:hSpace="0" w:wrap="auto" w:vAnchor="margin" w:hAnchor="text" w:yAlign="inline"/>
              <w:rPr>
                <w:bCs/>
              </w:rPr>
            </w:pPr>
            <w:r w:rsidRPr="0096099D">
              <w:rPr>
                <w:color w:val="auto"/>
              </w:rPr>
              <w:t>Principal Investigator</w:t>
            </w:r>
          </w:p>
        </w:tc>
        <w:tc>
          <w:tcPr>
            <w:tcW w:w="5716" w:type="dxa"/>
            <w:shd w:val="clear" w:color="auto" w:fill="FFFFFF" w:themeFill="background1"/>
            <w:vAlign w:val="center"/>
          </w:tcPr>
          <w:p w14:paraId="661BC6DE" w14:textId="4390862B" w:rsidR="00E45335" w:rsidRPr="000836BB" w:rsidRDefault="00E45335" w:rsidP="00E45335">
            <w:pPr>
              <w:spacing w:after="0"/>
            </w:pPr>
            <w:r w:rsidRPr="0096099D">
              <w:rPr>
                <w:color w:val="ED7D31" w:themeColor="accent2"/>
              </w:rPr>
              <w:t>&lt;Principal Investigator</w:t>
            </w:r>
            <w:r w:rsidR="00F12A7A" w:rsidRPr="0096099D">
              <w:rPr>
                <w:color w:val="ED7D31" w:themeColor="accent2"/>
              </w:rPr>
              <w:t>&gt;</w:t>
            </w:r>
          </w:p>
        </w:tc>
      </w:tr>
      <w:tr w:rsidR="00E45335" w:rsidRPr="000836BB" w14:paraId="29E0D054" w14:textId="77777777" w:rsidTr="0096099D">
        <w:trPr>
          <w:trHeight w:val="624"/>
        </w:trPr>
        <w:tc>
          <w:tcPr>
            <w:tcW w:w="3261" w:type="dxa"/>
            <w:shd w:val="clear" w:color="auto" w:fill="FFFFFF" w:themeFill="background1"/>
            <w:vAlign w:val="center"/>
          </w:tcPr>
          <w:p w14:paraId="3F898CF2" w14:textId="6C2440DA" w:rsidR="00E45335" w:rsidRPr="000836BB" w:rsidRDefault="00E45335" w:rsidP="00E45335">
            <w:pPr>
              <w:pStyle w:val="Heading2"/>
              <w:framePr w:hSpace="0" w:wrap="auto" w:vAnchor="margin" w:hAnchor="text" w:yAlign="inline"/>
            </w:pPr>
            <w:r w:rsidRPr="0096099D">
              <w:rPr>
                <w:color w:val="auto"/>
              </w:rPr>
              <w:t xml:space="preserve">Project </w:t>
            </w:r>
            <w:r w:rsidR="00340573">
              <w:rPr>
                <w:color w:val="auto"/>
              </w:rPr>
              <w:t>number</w:t>
            </w:r>
          </w:p>
        </w:tc>
        <w:tc>
          <w:tcPr>
            <w:tcW w:w="5716" w:type="dxa"/>
            <w:shd w:val="clear" w:color="auto" w:fill="FFFFFF" w:themeFill="background1"/>
            <w:vAlign w:val="center"/>
          </w:tcPr>
          <w:p w14:paraId="1AF0FB2E" w14:textId="493CEA54" w:rsidR="00E45335" w:rsidRPr="000836BB" w:rsidRDefault="00F12A7A" w:rsidP="00E45335">
            <w:pPr>
              <w:spacing w:after="0"/>
              <w:rPr>
                <w:highlight w:val="yellow"/>
              </w:rPr>
            </w:pPr>
            <w:r w:rsidRPr="0096099D">
              <w:rPr>
                <w:color w:val="ED7D31" w:themeColor="accent2"/>
              </w:rPr>
              <w:t>&lt;</w:t>
            </w:r>
            <w:r w:rsidR="00E45335" w:rsidRPr="0096099D">
              <w:rPr>
                <w:color w:val="ED7D31" w:themeColor="accent2"/>
              </w:rPr>
              <w:t xml:space="preserve">Project </w:t>
            </w:r>
            <w:r w:rsidR="00340573">
              <w:rPr>
                <w:color w:val="ED7D31" w:themeColor="accent2"/>
              </w:rPr>
              <w:t>number</w:t>
            </w:r>
            <w:r w:rsidRPr="0096099D">
              <w:rPr>
                <w:color w:val="ED7D31" w:themeColor="accent2"/>
              </w:rPr>
              <w:t>&gt;</w:t>
            </w:r>
          </w:p>
        </w:tc>
      </w:tr>
    </w:tbl>
    <w:tbl>
      <w:tblPr>
        <w:tblStyle w:val="TableGrid"/>
        <w:tblpPr w:leftFromText="181" w:rightFromText="181" w:vertAnchor="text" w:horzAnchor="margin" w:tblpY="1"/>
        <w:tblW w:w="0" w:type="auto"/>
        <w:tblLook w:val="04A0" w:firstRow="1" w:lastRow="0" w:firstColumn="1" w:lastColumn="0" w:noHBand="0" w:noVBand="1"/>
      </w:tblPr>
      <w:tblGrid>
        <w:gridCol w:w="6516"/>
        <w:gridCol w:w="1276"/>
        <w:gridCol w:w="1224"/>
      </w:tblGrid>
      <w:tr w:rsidR="00C724EC" w:rsidRPr="00530D99" w14:paraId="01DC5CB5" w14:textId="77777777" w:rsidTr="0096099D">
        <w:trPr>
          <w:trHeight w:val="426"/>
        </w:trPr>
        <w:tc>
          <w:tcPr>
            <w:tcW w:w="9016" w:type="dxa"/>
            <w:gridSpan w:val="3"/>
            <w:tcBorders>
              <w:bottom w:val="single" w:sz="4" w:space="0" w:color="auto"/>
            </w:tcBorders>
            <w:shd w:val="clear" w:color="auto" w:fill="D9E2F3" w:themeFill="accent1" w:themeFillTint="33"/>
            <w:vAlign w:val="center"/>
          </w:tcPr>
          <w:p w14:paraId="272642C6" w14:textId="2DC5D2CC" w:rsidR="00C724EC" w:rsidRPr="00530D99" w:rsidRDefault="00C724EC" w:rsidP="001C40DF">
            <w:pPr>
              <w:rPr>
                <w:b/>
                <w:bCs/>
              </w:rPr>
            </w:pPr>
            <w:r w:rsidRPr="00530D99">
              <w:rPr>
                <w:b/>
                <w:bCs/>
              </w:rPr>
              <w:t xml:space="preserve">Consent to take part in this project:  </w:t>
            </w:r>
          </w:p>
        </w:tc>
      </w:tr>
      <w:tr w:rsidR="00C724EC" w:rsidRPr="00530D99" w14:paraId="77415A27" w14:textId="77777777" w:rsidTr="0096099D">
        <w:trPr>
          <w:trHeight w:val="426"/>
        </w:trPr>
        <w:tc>
          <w:tcPr>
            <w:tcW w:w="9016" w:type="dxa"/>
            <w:gridSpan w:val="3"/>
            <w:tcBorders>
              <w:bottom w:val="single" w:sz="4" w:space="0" w:color="auto"/>
            </w:tcBorders>
            <w:shd w:val="clear" w:color="auto" w:fill="auto"/>
            <w:vAlign w:val="center"/>
          </w:tcPr>
          <w:p w14:paraId="7DDD36C2" w14:textId="77777777" w:rsidR="00C724EC" w:rsidRPr="00530D99" w:rsidRDefault="00C724EC" w:rsidP="001C40DF">
            <w:r w:rsidRPr="00530D99">
              <w:t>By signing this consent form, I acknowledge that:</w:t>
            </w:r>
          </w:p>
          <w:p w14:paraId="2A8ABAB9" w14:textId="7B7A19B2" w:rsidR="00C724EC" w:rsidRPr="00530D99" w:rsidRDefault="00C724EC" w:rsidP="001C40DF">
            <w:pPr>
              <w:pStyle w:val="InstructionalBullets"/>
              <w:ind w:left="318"/>
              <w:rPr>
                <w:color w:val="auto"/>
              </w:rPr>
            </w:pPr>
            <w:r w:rsidRPr="00530D99">
              <w:rPr>
                <w:color w:val="auto"/>
              </w:rPr>
              <w:t xml:space="preserve">I freely agree </w:t>
            </w:r>
            <w:r w:rsidR="004D4CFF">
              <w:rPr>
                <w:color w:val="auto"/>
              </w:rPr>
              <w:t xml:space="preserve">for my child </w:t>
            </w:r>
            <w:r w:rsidRPr="00530D99">
              <w:rPr>
                <w:color w:val="auto"/>
              </w:rPr>
              <w:t>to take part in this project</w:t>
            </w:r>
          </w:p>
          <w:p w14:paraId="272A1A8F" w14:textId="0E852D13" w:rsidR="00C724EC" w:rsidRPr="00530D99" w:rsidRDefault="00C724EC" w:rsidP="001C40DF">
            <w:pPr>
              <w:pStyle w:val="InstructionalBullets"/>
              <w:ind w:left="318"/>
              <w:rPr>
                <w:color w:val="auto"/>
              </w:rPr>
            </w:pPr>
            <w:r w:rsidRPr="00530D99">
              <w:rPr>
                <w:color w:val="auto"/>
              </w:rPr>
              <w:t xml:space="preserve">I understand that </w:t>
            </w:r>
            <w:r w:rsidR="004D4CFF">
              <w:rPr>
                <w:color w:val="auto"/>
              </w:rPr>
              <w:t>my child</w:t>
            </w:r>
            <w:r w:rsidRPr="00530D99">
              <w:rPr>
                <w:color w:val="auto"/>
              </w:rPr>
              <w:t xml:space="preserve"> can stop taking part in the project at any time</w:t>
            </w:r>
          </w:p>
          <w:p w14:paraId="1549A124" w14:textId="1812BD3F" w:rsidR="00C724EC" w:rsidRPr="00530D99" w:rsidRDefault="00C724EC" w:rsidP="001C40DF">
            <w:pPr>
              <w:pStyle w:val="InstructionalBullets"/>
              <w:ind w:left="318"/>
              <w:rPr>
                <w:color w:val="auto"/>
              </w:rPr>
            </w:pPr>
            <w:r w:rsidRPr="00530D99">
              <w:rPr>
                <w:color w:val="auto"/>
              </w:rPr>
              <w:t>I have read, or have had read to me, the information provided about this project and understand what is involved</w:t>
            </w:r>
            <w:r w:rsidR="002E6529">
              <w:rPr>
                <w:color w:val="auto"/>
              </w:rPr>
              <w:t xml:space="preserve"> including the use of my </w:t>
            </w:r>
            <w:r w:rsidR="004D4CFF">
              <w:rPr>
                <w:color w:val="auto"/>
              </w:rPr>
              <w:t xml:space="preserve">child’s </w:t>
            </w:r>
            <w:r w:rsidR="002E6529">
              <w:rPr>
                <w:color w:val="auto"/>
              </w:rPr>
              <w:t>personal information</w:t>
            </w:r>
          </w:p>
          <w:p w14:paraId="52197872" w14:textId="5D8694FC" w:rsidR="00C724EC" w:rsidRPr="009A3AE3" w:rsidRDefault="00C724EC" w:rsidP="009A3AE3">
            <w:pPr>
              <w:pStyle w:val="InstructionalBullets"/>
              <w:ind w:left="318"/>
              <w:rPr>
                <w:color w:val="auto"/>
              </w:rPr>
            </w:pPr>
            <w:r w:rsidRPr="00530D99">
              <w:rPr>
                <w:color w:val="auto"/>
              </w:rPr>
              <w:t>I have had the opportunity to consider the information, ask questions and am satisfied with the answers I received</w:t>
            </w:r>
          </w:p>
          <w:p w14:paraId="362E99D6" w14:textId="73902A67" w:rsidR="00C724EC" w:rsidRPr="0096099D" w:rsidRDefault="006664C9" w:rsidP="001C40DF">
            <w:pPr>
              <w:pStyle w:val="NormalBulletText"/>
              <w:numPr>
                <w:ilvl w:val="0"/>
                <w:numId w:val="0"/>
              </w:numPr>
              <w:ind w:firstLine="34"/>
            </w:pPr>
            <w:r>
              <w:rPr>
                <w:color w:val="4472C4" w:themeColor="accent1"/>
              </w:rPr>
              <w:t>[</w:t>
            </w:r>
            <w:r w:rsidR="00C724EC" w:rsidRPr="0096099D">
              <w:rPr>
                <w:color w:val="4472C4" w:themeColor="accent1"/>
              </w:rPr>
              <w:t>If they apply to this project, include the following statements:</w:t>
            </w:r>
            <w:r>
              <w:rPr>
                <w:color w:val="4472C4" w:themeColor="accent1"/>
              </w:rPr>
              <w:t>]</w:t>
            </w:r>
          </w:p>
          <w:p w14:paraId="34D07A37" w14:textId="10A30ED1" w:rsidR="00C724EC" w:rsidRPr="0096099D" w:rsidRDefault="00F12A7A" w:rsidP="001C40DF">
            <w:pPr>
              <w:pStyle w:val="InstructionalBullets"/>
              <w:ind w:left="318"/>
            </w:pPr>
            <w:r w:rsidRPr="00530D99">
              <w:t>&lt;</w:t>
            </w:r>
            <w:r w:rsidR="00C724EC" w:rsidRPr="0096099D">
              <w:t xml:space="preserve">I agree to genetic testing as part of my </w:t>
            </w:r>
            <w:r w:rsidR="004D4CFF">
              <w:t xml:space="preserve">child </w:t>
            </w:r>
            <w:r w:rsidR="00C724EC" w:rsidRPr="0096099D">
              <w:t>taking part in this project</w:t>
            </w:r>
            <w:r w:rsidRPr="00530D99">
              <w:t>&gt;</w:t>
            </w:r>
          </w:p>
          <w:p w14:paraId="3CED50CB" w14:textId="5AA4E882" w:rsidR="00C724EC" w:rsidRPr="0096099D" w:rsidRDefault="00DE51A0" w:rsidP="001C40DF">
            <w:pPr>
              <w:pStyle w:val="InstructionalBullets"/>
              <w:ind w:left="318"/>
            </w:pPr>
            <w:r w:rsidRPr="00530D99">
              <w:t>&lt;</w:t>
            </w:r>
            <w:r w:rsidR="00C724EC" w:rsidRPr="0096099D">
              <w:t xml:space="preserve">I give permission for my </w:t>
            </w:r>
            <w:r w:rsidR="004D4CFF">
              <w:t xml:space="preserve">child’s </w:t>
            </w:r>
            <w:r w:rsidR="00C724EC" w:rsidRPr="0096099D">
              <w:t>medical records to be accessed for the purposes of this project</w:t>
            </w:r>
            <w:r w:rsidRPr="00530D99">
              <w:t>&gt;</w:t>
            </w:r>
          </w:p>
        </w:tc>
      </w:tr>
      <w:tr w:rsidR="00530D99" w:rsidRPr="00530D99" w14:paraId="2C0D01CF" w14:textId="77777777" w:rsidTr="00530D99">
        <w:trPr>
          <w:trHeight w:val="426"/>
        </w:trPr>
        <w:tc>
          <w:tcPr>
            <w:tcW w:w="6516" w:type="dxa"/>
            <w:tcBorders>
              <w:top w:val="single" w:sz="4" w:space="0" w:color="auto"/>
            </w:tcBorders>
            <w:shd w:val="clear" w:color="auto" w:fill="D9E2F3" w:themeFill="accent1" w:themeFillTint="33"/>
          </w:tcPr>
          <w:p w14:paraId="49CF6276" w14:textId="6DE63A39" w:rsidR="00530D99" w:rsidRPr="0096099D" w:rsidRDefault="00E57404" w:rsidP="001C40DF">
            <w:pPr>
              <w:pStyle w:val="TableInsertText"/>
              <w:rPr>
                <w:b/>
                <w:bCs/>
              </w:rPr>
            </w:pPr>
            <w:r>
              <w:rPr>
                <w:b/>
                <w:bCs/>
                <w:color w:val="auto"/>
              </w:rPr>
              <w:t xml:space="preserve">Optional parts of this project </w:t>
            </w:r>
          </w:p>
          <w:p w14:paraId="75583481" w14:textId="5A6EE655" w:rsidR="00C724EC" w:rsidRPr="0096099D" w:rsidRDefault="00420ABD" w:rsidP="001C40DF">
            <w:pPr>
              <w:pStyle w:val="TableInsertText"/>
              <w:rPr>
                <w:b/>
                <w:bCs/>
              </w:rPr>
            </w:pPr>
            <w:r>
              <w:rPr>
                <w:b/>
                <w:bCs/>
                <w:color w:val="4472C4" w:themeColor="accent1"/>
              </w:rPr>
              <w:t>[</w:t>
            </w:r>
            <w:r w:rsidR="00530D99" w:rsidRPr="0096099D">
              <w:rPr>
                <w:b/>
                <w:bCs/>
                <w:color w:val="4472C4" w:themeColor="accent1"/>
              </w:rPr>
              <w:t>D</w:t>
            </w:r>
            <w:r w:rsidR="00C724EC" w:rsidRPr="0096099D">
              <w:rPr>
                <w:b/>
                <w:bCs/>
                <w:color w:val="4472C4" w:themeColor="accent1"/>
              </w:rPr>
              <w:t>elete section if not relevant</w:t>
            </w:r>
            <w:r w:rsidR="008348AD">
              <w:rPr>
                <w:b/>
                <w:bCs/>
                <w:color w:val="4472C4" w:themeColor="accent1"/>
              </w:rPr>
              <w:t>. If you use optional consents, you must also explain them in the body of the consent form.</w:t>
            </w:r>
            <w:r>
              <w:rPr>
                <w:b/>
                <w:bCs/>
                <w:color w:val="4472C4" w:themeColor="accent1"/>
              </w:rPr>
              <w:t>]</w:t>
            </w:r>
          </w:p>
        </w:tc>
        <w:tc>
          <w:tcPr>
            <w:tcW w:w="1276" w:type="dxa"/>
            <w:tcBorders>
              <w:top w:val="single" w:sz="4" w:space="0" w:color="auto"/>
            </w:tcBorders>
            <w:shd w:val="clear" w:color="auto" w:fill="D9E2F3" w:themeFill="accent1" w:themeFillTint="33"/>
          </w:tcPr>
          <w:p w14:paraId="53E32F79" w14:textId="77777777" w:rsidR="00C724EC" w:rsidRPr="0096099D" w:rsidRDefault="00C724EC" w:rsidP="001C40DF">
            <w:pPr>
              <w:pStyle w:val="InsertBodyText"/>
              <w:rPr>
                <w:b/>
                <w:bCs/>
              </w:rPr>
            </w:pPr>
            <w:r w:rsidRPr="0096099D">
              <w:rPr>
                <w:b/>
                <w:bCs/>
              </w:rPr>
              <w:t>Yes</w:t>
            </w:r>
          </w:p>
        </w:tc>
        <w:tc>
          <w:tcPr>
            <w:tcW w:w="1224" w:type="dxa"/>
            <w:tcBorders>
              <w:top w:val="single" w:sz="4" w:space="0" w:color="auto"/>
            </w:tcBorders>
            <w:shd w:val="clear" w:color="auto" w:fill="D9E2F3" w:themeFill="accent1" w:themeFillTint="33"/>
          </w:tcPr>
          <w:p w14:paraId="4DA1237A" w14:textId="77777777" w:rsidR="00C724EC" w:rsidRPr="0096099D" w:rsidRDefault="00C724EC" w:rsidP="001C40DF">
            <w:pPr>
              <w:pStyle w:val="InsertBodyText"/>
              <w:rPr>
                <w:b/>
                <w:bCs/>
              </w:rPr>
            </w:pPr>
            <w:r w:rsidRPr="0096099D">
              <w:rPr>
                <w:b/>
                <w:bCs/>
              </w:rPr>
              <w:t>No</w:t>
            </w:r>
          </w:p>
        </w:tc>
      </w:tr>
      <w:tr w:rsidR="00C724EC" w:rsidRPr="00646360" w14:paraId="6B3C9A1D" w14:textId="77777777" w:rsidTr="0096099D">
        <w:trPr>
          <w:trHeight w:val="425"/>
        </w:trPr>
        <w:tc>
          <w:tcPr>
            <w:tcW w:w="6516" w:type="dxa"/>
          </w:tcPr>
          <w:p w14:paraId="6204B532" w14:textId="2D201E22" w:rsidR="008348AD" w:rsidRPr="00AD5141" w:rsidRDefault="008348AD" w:rsidP="001C40DF">
            <w:pPr>
              <w:pStyle w:val="InsertBodyText"/>
              <w:rPr>
                <w:color w:val="ED7D31" w:themeColor="accent2"/>
              </w:rPr>
            </w:pPr>
            <w:r w:rsidRPr="00AD5141">
              <w:rPr>
                <w:color w:val="ED7D31" w:themeColor="accent2"/>
              </w:rPr>
              <w:t xml:space="preserve">a. </w:t>
            </w:r>
            <w:r w:rsidR="00AD5141" w:rsidRPr="00AD5141">
              <w:rPr>
                <w:color w:val="ED7D31" w:themeColor="accent2"/>
              </w:rPr>
              <w:t>&lt;</w:t>
            </w:r>
            <w:r w:rsidR="007121B2" w:rsidRPr="007121B2">
              <w:rPr>
                <w:color w:val="ED7D31" w:themeColor="accent2"/>
              </w:rPr>
              <w:t>Optional consent: use of images</w:t>
            </w:r>
            <w:r w:rsidR="00AD5141" w:rsidRPr="00AD5141">
              <w:rPr>
                <w:color w:val="ED7D31" w:themeColor="accent2"/>
              </w:rPr>
              <w:t>&gt;</w:t>
            </w:r>
            <w:r w:rsidRPr="00AD5141">
              <w:rPr>
                <w:color w:val="ED7D31" w:themeColor="accent2"/>
              </w:rPr>
              <w:t xml:space="preserve"> </w:t>
            </w:r>
          </w:p>
          <w:p w14:paraId="1B53F0DF" w14:textId="6B87319A" w:rsidR="00C724EC" w:rsidRPr="00AD5141" w:rsidRDefault="00C724EC" w:rsidP="001C40DF">
            <w:pPr>
              <w:pStyle w:val="InsertBodyText"/>
              <w:rPr>
                <w:b/>
                <w:bCs/>
                <w:color w:val="ED7D31" w:themeColor="accent2"/>
              </w:rPr>
            </w:pPr>
          </w:p>
        </w:tc>
        <w:tc>
          <w:tcPr>
            <w:tcW w:w="1276" w:type="dxa"/>
          </w:tcPr>
          <w:p w14:paraId="7E4C5D8B"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Pr>
          <w:p w14:paraId="52ADA916"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r w:rsidR="008348AD" w:rsidRPr="00646360" w14:paraId="694160CB" w14:textId="77777777" w:rsidTr="0096099D">
        <w:trPr>
          <w:trHeight w:val="425"/>
        </w:trPr>
        <w:tc>
          <w:tcPr>
            <w:tcW w:w="6516" w:type="dxa"/>
          </w:tcPr>
          <w:p w14:paraId="7ACC3270" w14:textId="1444A5CA" w:rsidR="008348AD" w:rsidRPr="00AD5141" w:rsidRDefault="008348AD" w:rsidP="008348AD">
            <w:pPr>
              <w:pStyle w:val="InsertBodyText"/>
              <w:rPr>
                <w:color w:val="ED7D31" w:themeColor="accent2"/>
              </w:rPr>
            </w:pPr>
            <w:r w:rsidRPr="00AD5141">
              <w:rPr>
                <w:color w:val="ED7D31" w:themeColor="accent2"/>
              </w:rPr>
              <w:t xml:space="preserve">b. </w:t>
            </w:r>
            <w:r w:rsidR="00AD5141" w:rsidRPr="00AD5141">
              <w:rPr>
                <w:color w:val="ED7D31" w:themeColor="accent2"/>
              </w:rPr>
              <w:t>&lt;</w:t>
            </w:r>
            <w:r w:rsidR="007121B2" w:rsidRPr="007121B2">
              <w:rPr>
                <w:color w:val="ED7D31" w:themeColor="accent2"/>
              </w:rPr>
              <w:t>Optional consent: contact about future projects</w:t>
            </w:r>
            <w:r w:rsidR="007121B2">
              <w:rPr>
                <w:color w:val="ED7D31" w:themeColor="accent2"/>
              </w:rPr>
              <w:t>&gt;</w:t>
            </w:r>
          </w:p>
        </w:tc>
        <w:tc>
          <w:tcPr>
            <w:tcW w:w="1276" w:type="dxa"/>
          </w:tcPr>
          <w:p w14:paraId="06B7F90A" w14:textId="704A6118"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AD99BF8" w14:textId="707BCF2D"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r w:rsidR="00037D5B" w:rsidRPr="00646360" w14:paraId="4689800D" w14:textId="77777777" w:rsidTr="0096099D">
        <w:trPr>
          <w:trHeight w:val="425"/>
        </w:trPr>
        <w:tc>
          <w:tcPr>
            <w:tcW w:w="6516" w:type="dxa"/>
          </w:tcPr>
          <w:p w14:paraId="5FE916C8" w14:textId="75ADC635" w:rsidR="00037D5B" w:rsidRPr="00AD5141" w:rsidRDefault="00037D5B" w:rsidP="008348AD">
            <w:pPr>
              <w:pStyle w:val="InsertBodyText"/>
              <w:rPr>
                <w:color w:val="ED7D31" w:themeColor="accent2"/>
              </w:rPr>
            </w:pPr>
            <w:r>
              <w:rPr>
                <w:color w:val="ED7D31" w:themeColor="accent2"/>
              </w:rPr>
              <w:t>c. &lt;Optional consent: access to Newborn Screening Card&gt;</w:t>
            </w:r>
          </w:p>
        </w:tc>
        <w:tc>
          <w:tcPr>
            <w:tcW w:w="1276" w:type="dxa"/>
          </w:tcPr>
          <w:p w14:paraId="0C1BDF42" w14:textId="773B4764" w:rsidR="00037D5B" w:rsidRPr="0096099D" w:rsidRDefault="00037D5B"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2450B055" w14:textId="225F19CF" w:rsidR="00037D5B" w:rsidRPr="0096099D" w:rsidRDefault="00037D5B"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bl>
    <w:p w14:paraId="1103D213" w14:textId="5CE167A8" w:rsidR="00D7610E" w:rsidRDefault="00D7610E"/>
    <w:p w14:paraId="76C9AFCE" w14:textId="77777777" w:rsidR="007262A5" w:rsidRDefault="007262A5" w:rsidP="00F746C8">
      <w:pPr>
        <w:spacing w:after="240"/>
        <w:rPr>
          <w:b/>
          <w:bCs/>
        </w:rPr>
      </w:pPr>
    </w:p>
    <w:p w14:paraId="5077090C" w14:textId="77777777" w:rsidR="00700A39" w:rsidRDefault="00700A39" w:rsidP="00F746C8">
      <w:pPr>
        <w:spacing w:after="240"/>
        <w:rPr>
          <w:b/>
          <w:bCs/>
        </w:rPr>
      </w:pPr>
    </w:p>
    <w:p w14:paraId="63734632" w14:textId="77777777" w:rsidR="00700A39" w:rsidRDefault="00700A39" w:rsidP="00F746C8">
      <w:pPr>
        <w:spacing w:after="240"/>
        <w:rPr>
          <w:b/>
          <w:bCs/>
        </w:rPr>
      </w:pPr>
    </w:p>
    <w:p w14:paraId="63B90E94" w14:textId="77777777" w:rsidR="00700A39" w:rsidRDefault="00700A39" w:rsidP="00F746C8">
      <w:pPr>
        <w:spacing w:after="240"/>
        <w:rPr>
          <w:b/>
          <w:bCs/>
        </w:rPr>
      </w:pPr>
    </w:p>
    <w:p w14:paraId="0BFEC1A4" w14:textId="77777777" w:rsidR="00700A39" w:rsidRDefault="00700A39" w:rsidP="00F746C8">
      <w:pPr>
        <w:spacing w:after="240"/>
        <w:rPr>
          <w:b/>
          <w:bCs/>
        </w:rPr>
      </w:pPr>
    </w:p>
    <w:p w14:paraId="009D4821" w14:textId="77777777" w:rsidR="00700A39" w:rsidRDefault="00700A39" w:rsidP="00F746C8">
      <w:pPr>
        <w:spacing w:after="240"/>
        <w:rPr>
          <w:b/>
          <w:bCs/>
        </w:rPr>
      </w:pPr>
    </w:p>
    <w:p w14:paraId="61C1F35B" w14:textId="77777777" w:rsidR="00700A39" w:rsidRDefault="00700A39" w:rsidP="00F746C8">
      <w:pPr>
        <w:spacing w:after="240"/>
        <w:rPr>
          <w:b/>
          <w:bCs/>
        </w:rPr>
      </w:pPr>
    </w:p>
    <w:p w14:paraId="1D8125AB" w14:textId="7C35036D" w:rsidR="00AA0CA3" w:rsidRDefault="00AA0CA3" w:rsidP="00F746C8">
      <w:pPr>
        <w:spacing w:after="240"/>
        <w:rPr>
          <w:b/>
          <w:bCs/>
        </w:rPr>
      </w:pPr>
      <w:r>
        <w:rPr>
          <w:b/>
          <w:bCs/>
        </w:rPr>
        <w:t>Participant’s name</w:t>
      </w:r>
      <w:r w:rsidR="00700A39">
        <w:rPr>
          <w:b/>
          <w:bCs/>
        </w:rPr>
        <w:t xml:space="preserve">: </w:t>
      </w:r>
      <w:r w:rsidRPr="00053B45">
        <w:t>_________________________________________________</w:t>
      </w:r>
    </w:p>
    <w:p w14:paraId="44040E3E" w14:textId="77777777" w:rsidR="00AA0CA3" w:rsidRDefault="00AA0CA3" w:rsidP="00F746C8">
      <w:pPr>
        <w:spacing w:after="240"/>
        <w:rPr>
          <w:b/>
          <w:bCs/>
        </w:rPr>
      </w:pPr>
    </w:p>
    <w:p w14:paraId="584606CB" w14:textId="5AAF0067" w:rsidR="00F746C8" w:rsidRPr="003F1660" w:rsidRDefault="004D4CFF" w:rsidP="00F746C8">
      <w:pPr>
        <w:spacing w:after="240"/>
        <w:rPr>
          <w:b/>
          <w:bCs/>
        </w:rPr>
      </w:pPr>
      <w:r>
        <w:rPr>
          <w:b/>
          <w:bCs/>
        </w:rPr>
        <w:t>Parent / guardian of the p</w:t>
      </w:r>
      <w:r w:rsidR="00F746C8" w:rsidRPr="003F1660">
        <w:rPr>
          <w:b/>
          <w:bCs/>
        </w:rPr>
        <w:t xml:space="preserve">erson taking part in the </w:t>
      </w:r>
      <w:r w:rsidR="00F746C8">
        <w:rPr>
          <w:b/>
          <w:bCs/>
        </w:rPr>
        <w:t>project</w:t>
      </w:r>
    </w:p>
    <w:p w14:paraId="117F8353" w14:textId="77777777" w:rsidR="00F746C8" w:rsidRDefault="00F746C8" w:rsidP="00F746C8">
      <w:r w:rsidRPr="00053B45">
        <w:t>Signature: ______________________________________________ Date: ______________</w:t>
      </w:r>
    </w:p>
    <w:p w14:paraId="005B4FA6" w14:textId="77777777" w:rsidR="009061AE" w:rsidRDefault="00F746C8" w:rsidP="009061AE">
      <w:r w:rsidRPr="00053B45">
        <w:t>Name: _________________________________________________</w:t>
      </w:r>
    </w:p>
    <w:p w14:paraId="5CF64087" w14:textId="77777777" w:rsidR="009061AE" w:rsidRDefault="009061AE" w:rsidP="009061AE">
      <w:pPr>
        <w:rPr>
          <w:b/>
          <w:bCs/>
          <w:highlight w:val="yellow"/>
        </w:rPr>
      </w:pPr>
    </w:p>
    <w:p w14:paraId="7B22D254" w14:textId="02F4A430" w:rsidR="00F746C8" w:rsidRPr="0096099D" w:rsidRDefault="002D13FA" w:rsidP="009061AE">
      <w:pPr>
        <w:rPr>
          <w:b/>
          <w:bCs/>
          <w:color w:val="ED7D31" w:themeColor="accent2"/>
        </w:rPr>
      </w:pPr>
      <w:r w:rsidRPr="0096099D">
        <w:rPr>
          <w:b/>
          <w:bCs/>
          <w:color w:val="ED7D31" w:themeColor="accent2"/>
        </w:rPr>
        <w:t>&lt;</w:t>
      </w:r>
      <w:r w:rsidR="00F746C8" w:rsidRPr="0096099D">
        <w:rPr>
          <w:b/>
          <w:bCs/>
          <w:color w:val="ED7D31" w:themeColor="accent2"/>
        </w:rPr>
        <w:t>Person conducting the informed consent discussion</w:t>
      </w:r>
    </w:p>
    <w:p w14:paraId="073AE169" w14:textId="683716C7" w:rsidR="00C51348" w:rsidRPr="0096099D" w:rsidRDefault="00C51348" w:rsidP="009061AE">
      <w:pPr>
        <w:rPr>
          <w:color w:val="ED7D31" w:themeColor="accent2"/>
        </w:rPr>
      </w:pPr>
      <w:r w:rsidRPr="0096099D">
        <w:rPr>
          <w:color w:val="ED7D31" w:themeColor="accent2"/>
        </w:rPr>
        <w:t xml:space="preserve">I have </w:t>
      </w:r>
      <w:r w:rsidR="00E623BC" w:rsidRPr="0096099D">
        <w:rPr>
          <w:color w:val="ED7D31" w:themeColor="accent2"/>
        </w:rPr>
        <w:t xml:space="preserve">explained the research project, its procedures and </w:t>
      </w:r>
      <w:r w:rsidR="009244F9" w:rsidRPr="0096099D">
        <w:rPr>
          <w:color w:val="ED7D31" w:themeColor="accent2"/>
        </w:rPr>
        <w:t>risks</w:t>
      </w:r>
      <w:r w:rsidR="00E623BC" w:rsidRPr="0096099D">
        <w:rPr>
          <w:color w:val="ED7D31" w:themeColor="accent2"/>
        </w:rPr>
        <w:t xml:space="preserve"> to the </w:t>
      </w:r>
      <w:r w:rsidR="008D32CF" w:rsidRPr="0096099D">
        <w:rPr>
          <w:color w:val="ED7D31" w:themeColor="accent2"/>
        </w:rPr>
        <w:t xml:space="preserve">potential </w:t>
      </w:r>
      <w:r w:rsidR="00E623BC" w:rsidRPr="0096099D">
        <w:rPr>
          <w:color w:val="ED7D31" w:themeColor="accent2"/>
        </w:rPr>
        <w:t xml:space="preserve">participant </w:t>
      </w:r>
      <w:r w:rsidR="009244F9" w:rsidRPr="0096099D">
        <w:rPr>
          <w:color w:val="ED7D31" w:themeColor="accent2"/>
        </w:rPr>
        <w:t>and I believe they have understood that explanation.</w:t>
      </w:r>
    </w:p>
    <w:p w14:paraId="3B54BBAC" w14:textId="77777777" w:rsidR="009244F9" w:rsidRPr="0096099D" w:rsidRDefault="009244F9" w:rsidP="009061AE">
      <w:pPr>
        <w:rPr>
          <w:color w:val="ED7D31" w:themeColor="accent2"/>
        </w:rPr>
      </w:pPr>
    </w:p>
    <w:p w14:paraId="01EBCC91" w14:textId="77777777" w:rsidR="00F746C8" w:rsidRPr="0096099D" w:rsidRDefault="00F746C8" w:rsidP="00F746C8">
      <w:pPr>
        <w:rPr>
          <w:color w:val="ED7D31" w:themeColor="accent2"/>
        </w:rPr>
      </w:pPr>
      <w:r w:rsidRPr="0096099D">
        <w:rPr>
          <w:color w:val="ED7D31" w:themeColor="accent2"/>
        </w:rPr>
        <w:t>Signature: ______________________________________________ Date: ______________</w:t>
      </w:r>
    </w:p>
    <w:p w14:paraId="5E40507F" w14:textId="428F770F" w:rsidR="00F746C8" w:rsidRPr="0096099D" w:rsidRDefault="00F746C8" w:rsidP="00F746C8">
      <w:pPr>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6A898AD9" w14:textId="77777777" w:rsidR="009061AE" w:rsidRDefault="009061AE" w:rsidP="00F746C8">
      <w:pPr>
        <w:pStyle w:val="InsertBodyText"/>
        <w:rPr>
          <w:b/>
          <w:bCs/>
          <w:highlight w:val="yellow"/>
        </w:rPr>
      </w:pPr>
    </w:p>
    <w:p w14:paraId="645D036F" w14:textId="69C526AF" w:rsidR="00F746C8" w:rsidRPr="0096099D" w:rsidRDefault="002D13FA" w:rsidP="00F746C8">
      <w:pPr>
        <w:pStyle w:val="InsertBodyText"/>
        <w:rPr>
          <w:b/>
          <w:bCs/>
          <w:color w:val="ED7D31" w:themeColor="accent2"/>
        </w:rPr>
      </w:pPr>
      <w:r w:rsidRPr="0096099D">
        <w:rPr>
          <w:b/>
          <w:bCs/>
          <w:color w:val="ED7D31" w:themeColor="accent2"/>
        </w:rPr>
        <w:t>&lt;</w:t>
      </w:r>
      <w:r w:rsidR="00F746C8" w:rsidRPr="0096099D">
        <w:rPr>
          <w:b/>
          <w:bCs/>
          <w:color w:val="ED7D31" w:themeColor="accent2"/>
        </w:rPr>
        <w:t xml:space="preserve">Witness </w:t>
      </w:r>
      <w:r w:rsidR="00CB1A52" w:rsidRPr="0096099D">
        <w:rPr>
          <w:b/>
          <w:bCs/>
          <w:color w:val="ED7D31" w:themeColor="accent2"/>
        </w:rPr>
        <w:t xml:space="preserve">(where </w:t>
      </w:r>
      <w:r w:rsidR="000915D6" w:rsidRPr="0096099D">
        <w:rPr>
          <w:b/>
          <w:bCs/>
          <w:color w:val="ED7D31" w:themeColor="accent2"/>
        </w:rPr>
        <w:t xml:space="preserve">decision-maker </w:t>
      </w:r>
      <w:r w:rsidR="004C6EBE" w:rsidRPr="0096099D">
        <w:rPr>
          <w:b/>
          <w:bCs/>
          <w:color w:val="ED7D31" w:themeColor="accent2"/>
        </w:rPr>
        <w:t>has required assistance to read this form</w:t>
      </w:r>
      <w:r w:rsidR="000915D6" w:rsidRPr="0096099D">
        <w:rPr>
          <w:b/>
          <w:bCs/>
          <w:color w:val="ED7D31" w:themeColor="accent2"/>
        </w:rPr>
        <w:t>)</w:t>
      </w:r>
    </w:p>
    <w:p w14:paraId="5F59975C" w14:textId="77777777" w:rsidR="00F746C8" w:rsidRPr="0096099D" w:rsidRDefault="00F746C8" w:rsidP="00F746C8">
      <w:pPr>
        <w:pStyle w:val="InsertBodyText"/>
        <w:rPr>
          <w:color w:val="ED7D31" w:themeColor="accent2"/>
        </w:rPr>
      </w:pPr>
      <w:r w:rsidRPr="0096099D">
        <w:rPr>
          <w:color w:val="ED7D31" w:themeColor="accent2"/>
        </w:rPr>
        <w:t>Signature: ______________________________________________ Date: ______________</w:t>
      </w:r>
    </w:p>
    <w:p w14:paraId="0B107CB1" w14:textId="2E820124" w:rsidR="00F746C8" w:rsidRPr="0096099D" w:rsidRDefault="00F746C8" w:rsidP="00F746C8">
      <w:pPr>
        <w:pStyle w:val="InsertBodyText"/>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128C44BB" w14:textId="77777777" w:rsidR="00F746C8" w:rsidRDefault="00F746C8" w:rsidP="00F746C8">
      <w:pPr>
        <w:jc w:val="center"/>
      </w:pPr>
    </w:p>
    <w:p w14:paraId="2A3576C7" w14:textId="24CB9546" w:rsidR="00F746C8" w:rsidRPr="0080633A" w:rsidRDefault="00F746C8" w:rsidP="00F746C8">
      <w:pPr>
        <w:jc w:val="center"/>
      </w:pPr>
      <w:r w:rsidRPr="0080633A">
        <w:t>Each person must sign and personally date this consent form</w:t>
      </w:r>
    </w:p>
    <w:p w14:paraId="601A76A6" w14:textId="77777777" w:rsidR="00F746C8" w:rsidRPr="000836BB" w:rsidRDefault="00F746C8" w:rsidP="00F746C8"/>
    <w:p w14:paraId="7246ADA5" w14:textId="75DB6926" w:rsidR="00F746C8" w:rsidRPr="000836BB" w:rsidRDefault="00F746C8" w:rsidP="00F746C8"/>
    <w:p w14:paraId="4D85622E" w14:textId="6695943F" w:rsidR="00771F06" w:rsidRPr="000836BB" w:rsidRDefault="00771F06" w:rsidP="000836BB"/>
    <w:sectPr w:rsidR="00771F06" w:rsidRPr="000836BB" w:rsidSect="00215793">
      <w:headerReference w:type="default" r:id="rId32"/>
      <w:footerReference w:type="even" r:id="rId33"/>
      <w:footerReference w:type="default" r:id="rId34"/>
      <w:headerReference w:type="first" r:id="rId35"/>
      <w:footerReference w:type="first" r:id="rId36"/>
      <w:pgSz w:w="11906" w:h="16838"/>
      <w:pgMar w:top="1440" w:right="1440" w:bottom="1440"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B14D2" w14:textId="77777777" w:rsidR="008110DB" w:rsidRDefault="008110DB" w:rsidP="000836BB">
      <w:r>
        <w:separator/>
      </w:r>
    </w:p>
  </w:endnote>
  <w:endnote w:type="continuationSeparator" w:id="0">
    <w:p w14:paraId="02DC2F0B" w14:textId="77777777" w:rsidR="008110DB" w:rsidRDefault="008110DB" w:rsidP="000836BB">
      <w:r>
        <w:continuationSeparator/>
      </w:r>
    </w:p>
  </w:endnote>
  <w:endnote w:type="continuationNotice" w:id="1">
    <w:p w14:paraId="6C61CF2F" w14:textId="77777777" w:rsidR="008110DB" w:rsidRDefault="0081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6EB5" w14:textId="0D70F609" w:rsidR="00FD500B" w:rsidRDefault="00FD6F3D">
    <w:pPr>
      <w:pStyle w:val="Footer"/>
    </w:pPr>
    <w:fldSimple w:instr=" DOCPROPERTY DocumentID \* MERGEFORMAT ">
      <w:r w:rsidRPr="00FD6F3D">
        <w:rPr>
          <w:color w:val="191919"/>
          <w:sz w:val="13"/>
        </w:rPr>
        <w:t>ME_220007028_1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575062"/>
      <w:docPartObj>
        <w:docPartGallery w:val="Page Numbers (Bottom of Page)"/>
        <w:docPartUnique/>
      </w:docPartObj>
    </w:sdtPr>
    <w:sdtEndPr>
      <w:rPr>
        <w:noProof/>
        <w:sz w:val="20"/>
        <w:szCs w:val="20"/>
      </w:rPr>
    </w:sdtEndPr>
    <w:sdtContent>
      <w:p w14:paraId="5654AF5D" w14:textId="22BF30EE" w:rsidR="00AC3904" w:rsidRPr="00AC3904" w:rsidRDefault="00AC3904">
        <w:pPr>
          <w:pStyle w:val="Footer"/>
          <w:jc w:val="right"/>
          <w:rPr>
            <w:sz w:val="20"/>
            <w:szCs w:val="20"/>
          </w:rPr>
        </w:pPr>
        <w:r w:rsidRPr="00AC3904">
          <w:rPr>
            <w:sz w:val="20"/>
            <w:szCs w:val="20"/>
          </w:rPr>
          <w:fldChar w:fldCharType="begin"/>
        </w:r>
        <w:r w:rsidRPr="00AC3904">
          <w:rPr>
            <w:sz w:val="20"/>
            <w:szCs w:val="20"/>
          </w:rPr>
          <w:instrText xml:space="preserve"> PAGE   \* MERGEFORMAT </w:instrText>
        </w:r>
        <w:r w:rsidRPr="00AC3904">
          <w:rPr>
            <w:sz w:val="20"/>
            <w:szCs w:val="20"/>
          </w:rPr>
          <w:fldChar w:fldCharType="separate"/>
        </w:r>
        <w:r w:rsidRPr="00AC3904">
          <w:rPr>
            <w:noProof/>
            <w:sz w:val="20"/>
            <w:szCs w:val="20"/>
          </w:rPr>
          <w:t>2</w:t>
        </w:r>
        <w:r w:rsidRPr="00AC3904">
          <w:rPr>
            <w:noProof/>
            <w:sz w:val="20"/>
            <w:szCs w:val="20"/>
          </w:rPr>
          <w:fldChar w:fldCharType="end"/>
        </w:r>
      </w:p>
    </w:sdtContent>
  </w:sdt>
  <w:p w14:paraId="26A4B7E0" w14:textId="2CF7C3D0"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RCH Parent / Guardian ICF – CTIQ </w:t>
    </w:r>
  </w:p>
  <w:p w14:paraId="182ED210" w14:textId="77777777"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color w:val="E97132"/>
        <w:sz w:val="18"/>
        <w:szCs w:val="18"/>
        <w:lang w:eastAsia="en-US"/>
      </w:rPr>
      <w:t xml:space="preserve">&lt;Option 1 – single site&gt; </w:t>
    </w:r>
    <w:r w:rsidRPr="00122279">
      <w:rPr>
        <w:rFonts w:ascii="Aptos" w:eastAsia="Aptos" w:hAnsi="Aptos" w:cs="Aptos"/>
        <w:sz w:val="18"/>
        <w:szCs w:val="18"/>
        <w:lang w:eastAsia="en-US"/>
      </w:rPr>
      <w:t xml:space="preserve">Parent/Guardian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DD.MM.YYYY</w:t>
    </w:r>
  </w:p>
  <w:p w14:paraId="573D6071" w14:textId="77777777" w:rsidR="00215793" w:rsidRPr="00122279" w:rsidRDefault="00215793" w:rsidP="00215793">
    <w:pPr>
      <w:spacing w:after="0" w:line="240" w:lineRule="auto"/>
      <w:rPr>
        <w:rFonts w:ascii="Aptos" w:eastAsia="Aptos" w:hAnsi="Aptos" w:cs="Aptos"/>
        <w:i/>
        <w:iCs/>
        <w:color w:val="000000"/>
        <w:sz w:val="18"/>
        <w:szCs w:val="18"/>
        <w:lang w:eastAsia="en-US"/>
      </w:rPr>
    </w:pPr>
    <w:r w:rsidRPr="00122279">
      <w:rPr>
        <w:rFonts w:ascii="Aptos" w:eastAsia="Aptos" w:hAnsi="Aptos" w:cs="Aptos"/>
        <w:color w:val="E97132"/>
        <w:sz w:val="18"/>
        <w:szCs w:val="18"/>
        <w:lang w:eastAsia="en-US"/>
      </w:rPr>
      <w:t>&lt;Option 2 – multi site&gt; </w:t>
    </w:r>
    <w:r w:rsidRPr="00122279">
      <w:rPr>
        <w:rFonts w:ascii="Aptos" w:eastAsia="Aptos" w:hAnsi="Aptos" w:cs="Aptos"/>
        <w:color w:val="D86ECC"/>
        <w:sz w:val="18"/>
        <w:szCs w:val="18"/>
        <w:lang w:eastAsia="en-US"/>
      </w:rPr>
      <w:t xml:space="preserve">&lt;SITE&gt; </w:t>
    </w:r>
    <w:r w:rsidRPr="00122279">
      <w:rPr>
        <w:rFonts w:ascii="Aptos" w:eastAsia="Aptos" w:hAnsi="Aptos" w:cs="Aptos"/>
        <w:sz w:val="18"/>
        <w:szCs w:val="18"/>
        <w:lang w:eastAsia="en-US"/>
      </w:rPr>
      <w:t xml:space="preserve">Parent/Guardian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 xml:space="preserve">DD.MM.YYYY </w:t>
    </w:r>
    <w:r w:rsidRPr="00122279">
      <w:rPr>
        <w:rFonts w:ascii="Aptos" w:eastAsia="Aptos" w:hAnsi="Aptos" w:cs="Aptos"/>
        <w:i/>
        <w:iCs/>
        <w:color w:val="000000"/>
        <w:sz w:val="18"/>
        <w:szCs w:val="18"/>
        <w:lang w:eastAsia="en-US"/>
      </w:rPr>
      <w:t>based on</w:t>
    </w:r>
  </w:p>
  <w:p w14:paraId="68A9A478" w14:textId="301CDB30"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MASTER Parent/Guardian Information &amp; Consent Form Version </w:t>
    </w:r>
    <w:r w:rsidRPr="00122279">
      <w:rPr>
        <w:rFonts w:ascii="Aptos" w:eastAsia="Aptos" w:hAnsi="Aptos" w:cs="Aptos"/>
        <w:color w:val="46B1E1"/>
        <w:sz w:val="18"/>
        <w:szCs w:val="18"/>
        <w:lang w:eastAsia="en-US"/>
      </w:rPr>
      <w:t>X</w:t>
    </w:r>
    <w:r w:rsidRPr="00122279">
      <w:rPr>
        <w:rFonts w:ascii="Aptos" w:eastAsia="Aptos" w:hAnsi="Aptos" w:cs="Aptos"/>
        <w:color w:val="D86ECC"/>
        <w:sz w:val="18"/>
        <w:szCs w:val="18"/>
        <w:lang w:eastAsia="en-US"/>
      </w:rPr>
      <w:t xml:space="preserve"> </w:t>
    </w:r>
    <w:r w:rsidR="00315EAD" w:rsidRPr="00122279">
      <w:rPr>
        <w:rFonts w:ascii="Aptos" w:eastAsia="Aptos" w:hAnsi="Aptos" w:cs="Aptos"/>
        <w:sz w:val="18"/>
        <w:szCs w:val="18"/>
        <w:lang w:eastAsia="en-US"/>
      </w:rPr>
      <w:t xml:space="preserve">dated </w:t>
    </w:r>
    <w:r w:rsidR="00315EAD" w:rsidRPr="00315EAD">
      <w:rPr>
        <w:rFonts w:ascii="Aptos" w:eastAsia="Aptos" w:hAnsi="Aptos" w:cs="Aptos"/>
        <w:color w:val="46B1E1"/>
        <w:sz w:val="18"/>
        <w:szCs w:val="18"/>
        <w:lang w:eastAsia="en-US"/>
      </w:rPr>
      <w:t>DD.MM.YYYY</w:t>
    </w:r>
    <w:r w:rsidR="00315EAD" w:rsidRPr="00122279">
      <w:rPr>
        <w:rFonts w:ascii="Aptos" w:eastAsia="Aptos" w:hAnsi="Aptos" w:cs="Aptos"/>
        <w:color w:val="D86ECC"/>
        <w:sz w:val="18"/>
        <w:szCs w:val="18"/>
        <w:lang w:eastAsia="en-US"/>
      </w:rPr>
      <w:t xml:space="preserve"> </w:t>
    </w:r>
  </w:p>
  <w:p w14:paraId="3001F65A" w14:textId="77777777" w:rsidR="00AC3904" w:rsidRDefault="00AC3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9922" w14:textId="5E91FFDF" w:rsidR="00215793" w:rsidRDefault="00215793">
    <w:pPr>
      <w:pStyle w:val="Footer"/>
    </w:pPr>
  </w:p>
  <w:p w14:paraId="33FE947B" w14:textId="0112E164" w:rsidR="00FD500B" w:rsidRPr="00332EA3" w:rsidRDefault="00FD500B" w:rsidP="00242E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AB451" w14:textId="77777777" w:rsidR="008110DB" w:rsidRDefault="008110DB" w:rsidP="000836BB">
      <w:r>
        <w:separator/>
      </w:r>
    </w:p>
  </w:footnote>
  <w:footnote w:type="continuationSeparator" w:id="0">
    <w:p w14:paraId="521E5949" w14:textId="77777777" w:rsidR="008110DB" w:rsidRDefault="008110DB" w:rsidP="000836BB">
      <w:r>
        <w:continuationSeparator/>
      </w:r>
    </w:p>
  </w:footnote>
  <w:footnote w:type="continuationNotice" w:id="1">
    <w:p w14:paraId="469C778E" w14:textId="77777777" w:rsidR="008110DB" w:rsidRDefault="00811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89A9" w14:textId="77777777" w:rsidR="0005224F" w:rsidRDefault="0005224F" w:rsidP="00E3250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D97E" w14:textId="530E4F4D" w:rsidR="004D7629" w:rsidRPr="004D7629" w:rsidRDefault="004D7629" w:rsidP="004D7629">
    <w:pPr>
      <w:tabs>
        <w:tab w:val="center" w:pos="4153"/>
        <w:tab w:val="right" w:pos="8306"/>
      </w:tabs>
      <w:spacing w:after="0" w:line="240" w:lineRule="auto"/>
      <w:jc w:val="right"/>
      <w:rPr>
        <w:rFonts w:eastAsia="Times New Roman" w:cstheme="minorHAnsi"/>
        <w:sz w:val="22"/>
        <w:szCs w:val="22"/>
        <w:lang w:eastAsia="en-US"/>
      </w:rPr>
    </w:pPr>
    <w:r w:rsidRPr="004D7629">
      <w:rPr>
        <w:rFonts w:eastAsia="Times New Roman" w:cstheme="minorHAnsi"/>
        <w:sz w:val="22"/>
        <w:szCs w:val="22"/>
        <w:highlight w:val="yellow"/>
        <w:lang w:eastAsia="en-US"/>
      </w:rPr>
      <w:t>[Insert your project’s logos into the header. Refer to</w:t>
    </w:r>
    <w:r>
      <w:rPr>
        <w:rFonts w:eastAsia="Times New Roman" w:cstheme="minorHAnsi"/>
        <w:sz w:val="22"/>
        <w:szCs w:val="22"/>
        <w:highlight w:val="yellow"/>
        <w:lang w:eastAsia="en-US"/>
      </w:rPr>
      <w:t xml:space="preserve"> our</w:t>
    </w:r>
    <w:r w:rsidRPr="004D7629">
      <w:rPr>
        <w:rFonts w:eastAsia="Times New Roman" w:cstheme="minorHAnsi"/>
        <w:sz w:val="22"/>
        <w:szCs w:val="22"/>
        <w:highlight w:val="yellow"/>
        <w:lang w:eastAsia="en-US"/>
      </w:rPr>
      <w:t xml:space="preserve"> </w:t>
    </w:r>
    <w:hyperlink r:id="rId1" w:history="1">
      <w:r w:rsidRPr="004D7629">
        <w:rPr>
          <w:rFonts w:eastAsia="Times New Roman" w:cstheme="minorHAnsi"/>
          <w:color w:val="0000FF"/>
          <w:sz w:val="22"/>
          <w:szCs w:val="22"/>
          <w:highlight w:val="yellow"/>
          <w:u w:val="single"/>
          <w:lang w:eastAsia="en-US"/>
        </w:rPr>
        <w:t>branding guidelines</w:t>
      </w:r>
    </w:hyperlink>
    <w:r w:rsidRPr="004D7629">
      <w:rPr>
        <w:rFonts w:eastAsia="Times New Roman" w:cstheme="minorHAnsi"/>
        <w:sz w:val="22"/>
        <w:szCs w:val="22"/>
        <w:highlight w:val="yellow"/>
        <w:lang w:eastAsia="en-US"/>
      </w:rPr>
      <w:t>.]</w:t>
    </w:r>
  </w:p>
  <w:p w14:paraId="6EA0488D" w14:textId="65065CE6" w:rsidR="00F97F9F" w:rsidRPr="004D7629" w:rsidRDefault="00F97F9F" w:rsidP="004D7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340"/>
        </w:tabs>
        <w:ind w:left="34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3AF075B"/>
    <w:multiLevelType w:val="multilevel"/>
    <w:tmpl w:val="B4B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A18CB"/>
    <w:multiLevelType w:val="multilevel"/>
    <w:tmpl w:val="C316B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7B0F52"/>
    <w:multiLevelType w:val="multilevel"/>
    <w:tmpl w:val="B9A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6D1A5A"/>
    <w:multiLevelType w:val="hybridMultilevel"/>
    <w:tmpl w:val="527E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F795B"/>
    <w:multiLevelType w:val="hybridMultilevel"/>
    <w:tmpl w:val="E136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A3AC4"/>
    <w:multiLevelType w:val="hybridMultilevel"/>
    <w:tmpl w:val="41501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AE3EEB"/>
    <w:multiLevelType w:val="hybridMultilevel"/>
    <w:tmpl w:val="38D489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E03DFF"/>
    <w:multiLevelType w:val="hybridMultilevel"/>
    <w:tmpl w:val="ED02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023CA5"/>
    <w:multiLevelType w:val="hybridMultilevel"/>
    <w:tmpl w:val="8E30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07F6A"/>
    <w:multiLevelType w:val="hybridMultilevel"/>
    <w:tmpl w:val="C924028A"/>
    <w:lvl w:ilvl="0" w:tplc="B8C62BF0">
      <w:start w:val="1"/>
      <w:numFmt w:val="upperLetter"/>
      <w:lvlText w:val="%1."/>
      <w:lvlJc w:val="left"/>
      <w:pPr>
        <w:ind w:left="1020" w:hanging="360"/>
      </w:pPr>
    </w:lvl>
    <w:lvl w:ilvl="1" w:tplc="DD1C38DE">
      <w:start w:val="1"/>
      <w:numFmt w:val="upperLetter"/>
      <w:lvlText w:val="%2."/>
      <w:lvlJc w:val="left"/>
      <w:pPr>
        <w:ind w:left="1020" w:hanging="360"/>
      </w:pPr>
    </w:lvl>
    <w:lvl w:ilvl="2" w:tplc="F8B24840">
      <w:start w:val="1"/>
      <w:numFmt w:val="upperLetter"/>
      <w:lvlText w:val="%3."/>
      <w:lvlJc w:val="left"/>
      <w:pPr>
        <w:ind w:left="1020" w:hanging="360"/>
      </w:pPr>
    </w:lvl>
    <w:lvl w:ilvl="3" w:tplc="523675EA">
      <w:start w:val="1"/>
      <w:numFmt w:val="upperLetter"/>
      <w:lvlText w:val="%4."/>
      <w:lvlJc w:val="left"/>
      <w:pPr>
        <w:ind w:left="1020" w:hanging="360"/>
      </w:pPr>
    </w:lvl>
    <w:lvl w:ilvl="4" w:tplc="2CE0F4FE">
      <w:start w:val="1"/>
      <w:numFmt w:val="upperLetter"/>
      <w:lvlText w:val="%5."/>
      <w:lvlJc w:val="left"/>
      <w:pPr>
        <w:ind w:left="1020" w:hanging="360"/>
      </w:pPr>
    </w:lvl>
    <w:lvl w:ilvl="5" w:tplc="52CE4128">
      <w:start w:val="1"/>
      <w:numFmt w:val="upperLetter"/>
      <w:lvlText w:val="%6."/>
      <w:lvlJc w:val="left"/>
      <w:pPr>
        <w:ind w:left="1020" w:hanging="360"/>
      </w:pPr>
    </w:lvl>
    <w:lvl w:ilvl="6" w:tplc="F9D87C44">
      <w:start w:val="1"/>
      <w:numFmt w:val="upperLetter"/>
      <w:lvlText w:val="%7."/>
      <w:lvlJc w:val="left"/>
      <w:pPr>
        <w:ind w:left="1020" w:hanging="360"/>
      </w:pPr>
    </w:lvl>
    <w:lvl w:ilvl="7" w:tplc="BC6E6722">
      <w:start w:val="1"/>
      <w:numFmt w:val="upperLetter"/>
      <w:lvlText w:val="%8."/>
      <w:lvlJc w:val="left"/>
      <w:pPr>
        <w:ind w:left="1020" w:hanging="360"/>
      </w:pPr>
    </w:lvl>
    <w:lvl w:ilvl="8" w:tplc="F0A21368">
      <w:start w:val="1"/>
      <w:numFmt w:val="upperLetter"/>
      <w:lvlText w:val="%9."/>
      <w:lvlJc w:val="left"/>
      <w:pPr>
        <w:ind w:left="1020" w:hanging="360"/>
      </w:pPr>
    </w:lvl>
  </w:abstractNum>
  <w:abstractNum w:abstractNumId="11" w15:restartNumberingAfterBreak="0">
    <w:nsid w:val="22026BFC"/>
    <w:multiLevelType w:val="hybridMultilevel"/>
    <w:tmpl w:val="D6B20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401843"/>
    <w:multiLevelType w:val="multilevel"/>
    <w:tmpl w:val="FCF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C26D72"/>
    <w:multiLevelType w:val="hybridMultilevel"/>
    <w:tmpl w:val="0DC46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A2AFC"/>
    <w:multiLevelType w:val="multilevel"/>
    <w:tmpl w:val="723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D41495"/>
    <w:multiLevelType w:val="multilevel"/>
    <w:tmpl w:val="77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205B10"/>
    <w:multiLevelType w:val="hybridMultilevel"/>
    <w:tmpl w:val="94CE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470DBE"/>
    <w:multiLevelType w:val="hybridMultilevel"/>
    <w:tmpl w:val="9474A6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36836D"/>
    <w:multiLevelType w:val="hybridMultilevel"/>
    <w:tmpl w:val="992CB610"/>
    <w:lvl w:ilvl="0" w:tplc="F6CA6544">
      <w:start w:val="1"/>
      <w:numFmt w:val="bullet"/>
      <w:lvlText w:val=""/>
      <w:lvlJc w:val="left"/>
      <w:pPr>
        <w:ind w:left="720" w:hanging="360"/>
      </w:pPr>
      <w:rPr>
        <w:rFonts w:ascii="Symbol" w:hAnsi="Symbol" w:hint="default"/>
      </w:rPr>
    </w:lvl>
    <w:lvl w:ilvl="1" w:tplc="65828752">
      <w:start w:val="1"/>
      <w:numFmt w:val="bullet"/>
      <w:lvlText w:val="o"/>
      <w:lvlJc w:val="left"/>
      <w:pPr>
        <w:ind w:left="1440" w:hanging="360"/>
      </w:pPr>
      <w:rPr>
        <w:rFonts w:ascii="Courier New" w:hAnsi="Courier New" w:hint="default"/>
      </w:rPr>
    </w:lvl>
    <w:lvl w:ilvl="2" w:tplc="DA00AADE">
      <w:start w:val="1"/>
      <w:numFmt w:val="bullet"/>
      <w:lvlText w:val=""/>
      <w:lvlJc w:val="left"/>
      <w:pPr>
        <w:ind w:left="2160" w:hanging="360"/>
      </w:pPr>
      <w:rPr>
        <w:rFonts w:ascii="Wingdings" w:hAnsi="Wingdings" w:hint="default"/>
      </w:rPr>
    </w:lvl>
    <w:lvl w:ilvl="3" w:tplc="AAA04B3A">
      <w:start w:val="1"/>
      <w:numFmt w:val="bullet"/>
      <w:lvlText w:val=""/>
      <w:lvlJc w:val="left"/>
      <w:pPr>
        <w:ind w:left="2880" w:hanging="360"/>
      </w:pPr>
      <w:rPr>
        <w:rFonts w:ascii="Symbol" w:hAnsi="Symbol" w:hint="default"/>
      </w:rPr>
    </w:lvl>
    <w:lvl w:ilvl="4" w:tplc="5CD6FE36">
      <w:start w:val="1"/>
      <w:numFmt w:val="bullet"/>
      <w:lvlText w:val="o"/>
      <w:lvlJc w:val="left"/>
      <w:pPr>
        <w:ind w:left="3600" w:hanging="360"/>
      </w:pPr>
      <w:rPr>
        <w:rFonts w:ascii="Courier New" w:hAnsi="Courier New" w:hint="default"/>
      </w:rPr>
    </w:lvl>
    <w:lvl w:ilvl="5" w:tplc="FF2A89BA">
      <w:start w:val="1"/>
      <w:numFmt w:val="bullet"/>
      <w:lvlText w:val=""/>
      <w:lvlJc w:val="left"/>
      <w:pPr>
        <w:ind w:left="4320" w:hanging="360"/>
      </w:pPr>
      <w:rPr>
        <w:rFonts w:ascii="Wingdings" w:hAnsi="Wingdings" w:hint="default"/>
      </w:rPr>
    </w:lvl>
    <w:lvl w:ilvl="6" w:tplc="11DA14A2">
      <w:start w:val="1"/>
      <w:numFmt w:val="bullet"/>
      <w:lvlText w:val=""/>
      <w:lvlJc w:val="left"/>
      <w:pPr>
        <w:ind w:left="5040" w:hanging="360"/>
      </w:pPr>
      <w:rPr>
        <w:rFonts w:ascii="Symbol" w:hAnsi="Symbol" w:hint="default"/>
      </w:rPr>
    </w:lvl>
    <w:lvl w:ilvl="7" w:tplc="FBAA35EC">
      <w:start w:val="1"/>
      <w:numFmt w:val="bullet"/>
      <w:lvlText w:val="o"/>
      <w:lvlJc w:val="left"/>
      <w:pPr>
        <w:ind w:left="5760" w:hanging="360"/>
      </w:pPr>
      <w:rPr>
        <w:rFonts w:ascii="Courier New" w:hAnsi="Courier New" w:hint="default"/>
      </w:rPr>
    </w:lvl>
    <w:lvl w:ilvl="8" w:tplc="FEFCB662">
      <w:start w:val="1"/>
      <w:numFmt w:val="bullet"/>
      <w:lvlText w:val=""/>
      <w:lvlJc w:val="left"/>
      <w:pPr>
        <w:ind w:left="6480" w:hanging="360"/>
      </w:pPr>
      <w:rPr>
        <w:rFonts w:ascii="Wingdings" w:hAnsi="Wingdings" w:hint="default"/>
      </w:rPr>
    </w:lvl>
  </w:abstractNum>
  <w:abstractNum w:abstractNumId="19" w15:restartNumberingAfterBreak="0">
    <w:nsid w:val="2D92795B"/>
    <w:multiLevelType w:val="hybridMultilevel"/>
    <w:tmpl w:val="EE8CFF9A"/>
    <w:lvl w:ilvl="0" w:tplc="569282E6">
      <w:start w:val="1"/>
      <w:numFmt w:val="decimal"/>
      <w:lvlText w:val="%1."/>
      <w:lvlJc w:val="left"/>
      <w:pPr>
        <w:ind w:left="1020" w:hanging="360"/>
      </w:pPr>
    </w:lvl>
    <w:lvl w:ilvl="1" w:tplc="13006886">
      <w:start w:val="1"/>
      <w:numFmt w:val="decimal"/>
      <w:lvlText w:val="%2."/>
      <w:lvlJc w:val="left"/>
      <w:pPr>
        <w:ind w:left="1020" w:hanging="360"/>
      </w:pPr>
    </w:lvl>
    <w:lvl w:ilvl="2" w:tplc="704EE328">
      <w:start w:val="1"/>
      <w:numFmt w:val="decimal"/>
      <w:lvlText w:val="%3."/>
      <w:lvlJc w:val="left"/>
      <w:pPr>
        <w:ind w:left="1020" w:hanging="360"/>
      </w:pPr>
    </w:lvl>
    <w:lvl w:ilvl="3" w:tplc="3B3E44A4">
      <w:start w:val="1"/>
      <w:numFmt w:val="decimal"/>
      <w:lvlText w:val="%4."/>
      <w:lvlJc w:val="left"/>
      <w:pPr>
        <w:ind w:left="1020" w:hanging="360"/>
      </w:pPr>
    </w:lvl>
    <w:lvl w:ilvl="4" w:tplc="D08871C4">
      <w:start w:val="1"/>
      <w:numFmt w:val="decimal"/>
      <w:lvlText w:val="%5."/>
      <w:lvlJc w:val="left"/>
      <w:pPr>
        <w:ind w:left="1020" w:hanging="360"/>
      </w:pPr>
    </w:lvl>
    <w:lvl w:ilvl="5" w:tplc="E6587A12">
      <w:start w:val="1"/>
      <w:numFmt w:val="decimal"/>
      <w:lvlText w:val="%6."/>
      <w:lvlJc w:val="left"/>
      <w:pPr>
        <w:ind w:left="1020" w:hanging="360"/>
      </w:pPr>
    </w:lvl>
    <w:lvl w:ilvl="6" w:tplc="767E4236">
      <w:start w:val="1"/>
      <w:numFmt w:val="decimal"/>
      <w:lvlText w:val="%7."/>
      <w:lvlJc w:val="left"/>
      <w:pPr>
        <w:ind w:left="1020" w:hanging="360"/>
      </w:pPr>
    </w:lvl>
    <w:lvl w:ilvl="7" w:tplc="71902B84">
      <w:start w:val="1"/>
      <w:numFmt w:val="decimal"/>
      <w:lvlText w:val="%8."/>
      <w:lvlJc w:val="left"/>
      <w:pPr>
        <w:ind w:left="1020" w:hanging="360"/>
      </w:pPr>
    </w:lvl>
    <w:lvl w:ilvl="8" w:tplc="C67AC9BC">
      <w:start w:val="1"/>
      <w:numFmt w:val="decimal"/>
      <w:lvlText w:val="%9."/>
      <w:lvlJc w:val="left"/>
      <w:pPr>
        <w:ind w:left="1020" w:hanging="360"/>
      </w:pPr>
    </w:lvl>
  </w:abstractNum>
  <w:abstractNum w:abstractNumId="20" w15:restartNumberingAfterBreak="0">
    <w:nsid w:val="2E227F2A"/>
    <w:multiLevelType w:val="hybridMultilevel"/>
    <w:tmpl w:val="7B608A0C"/>
    <w:lvl w:ilvl="0" w:tplc="97F63CE2">
      <w:start w:val="1"/>
      <w:numFmt w:val="decimal"/>
      <w:lvlText w:val="%1."/>
      <w:lvlJc w:val="left"/>
      <w:pPr>
        <w:ind w:left="1020" w:hanging="360"/>
      </w:pPr>
    </w:lvl>
    <w:lvl w:ilvl="1" w:tplc="354AAB6C">
      <w:start w:val="1"/>
      <w:numFmt w:val="decimal"/>
      <w:lvlText w:val="%2."/>
      <w:lvlJc w:val="left"/>
      <w:pPr>
        <w:ind w:left="1020" w:hanging="360"/>
      </w:pPr>
    </w:lvl>
    <w:lvl w:ilvl="2" w:tplc="E50A3DF6">
      <w:start w:val="1"/>
      <w:numFmt w:val="decimal"/>
      <w:lvlText w:val="%3."/>
      <w:lvlJc w:val="left"/>
      <w:pPr>
        <w:ind w:left="1020" w:hanging="360"/>
      </w:pPr>
    </w:lvl>
    <w:lvl w:ilvl="3" w:tplc="951E199A">
      <w:start w:val="1"/>
      <w:numFmt w:val="decimal"/>
      <w:lvlText w:val="%4."/>
      <w:lvlJc w:val="left"/>
      <w:pPr>
        <w:ind w:left="1020" w:hanging="360"/>
      </w:pPr>
    </w:lvl>
    <w:lvl w:ilvl="4" w:tplc="96863832">
      <w:start w:val="1"/>
      <w:numFmt w:val="decimal"/>
      <w:lvlText w:val="%5."/>
      <w:lvlJc w:val="left"/>
      <w:pPr>
        <w:ind w:left="1020" w:hanging="360"/>
      </w:pPr>
    </w:lvl>
    <w:lvl w:ilvl="5" w:tplc="5DDEA254">
      <w:start w:val="1"/>
      <w:numFmt w:val="decimal"/>
      <w:lvlText w:val="%6."/>
      <w:lvlJc w:val="left"/>
      <w:pPr>
        <w:ind w:left="1020" w:hanging="360"/>
      </w:pPr>
    </w:lvl>
    <w:lvl w:ilvl="6" w:tplc="16F06990">
      <w:start w:val="1"/>
      <w:numFmt w:val="decimal"/>
      <w:lvlText w:val="%7."/>
      <w:lvlJc w:val="left"/>
      <w:pPr>
        <w:ind w:left="1020" w:hanging="360"/>
      </w:pPr>
    </w:lvl>
    <w:lvl w:ilvl="7" w:tplc="553C5166">
      <w:start w:val="1"/>
      <w:numFmt w:val="decimal"/>
      <w:lvlText w:val="%8."/>
      <w:lvlJc w:val="left"/>
      <w:pPr>
        <w:ind w:left="1020" w:hanging="360"/>
      </w:pPr>
    </w:lvl>
    <w:lvl w:ilvl="8" w:tplc="2DBC13FE">
      <w:start w:val="1"/>
      <w:numFmt w:val="decimal"/>
      <w:lvlText w:val="%9."/>
      <w:lvlJc w:val="left"/>
      <w:pPr>
        <w:ind w:left="1020" w:hanging="360"/>
      </w:pPr>
    </w:lvl>
  </w:abstractNum>
  <w:abstractNum w:abstractNumId="21" w15:restartNumberingAfterBreak="0">
    <w:nsid w:val="2F1A3B3A"/>
    <w:multiLevelType w:val="hybridMultilevel"/>
    <w:tmpl w:val="B366C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4D042EC"/>
    <w:multiLevelType w:val="hybridMultilevel"/>
    <w:tmpl w:val="1FF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126A5D"/>
    <w:multiLevelType w:val="hybridMultilevel"/>
    <w:tmpl w:val="6F18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1E5C95"/>
    <w:multiLevelType w:val="multilevel"/>
    <w:tmpl w:val="031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4F4451"/>
    <w:multiLevelType w:val="hybridMultilevel"/>
    <w:tmpl w:val="1F3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4A3636"/>
    <w:multiLevelType w:val="multilevel"/>
    <w:tmpl w:val="EB6AC8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991109F"/>
    <w:multiLevelType w:val="hybridMultilevel"/>
    <w:tmpl w:val="A4BA170E"/>
    <w:lvl w:ilvl="0" w:tplc="AA24D634">
      <w:start w:val="1"/>
      <w:numFmt w:val="bullet"/>
      <w:lvlText w:val=""/>
      <w:lvlJc w:val="left"/>
      <w:pPr>
        <w:tabs>
          <w:tab w:val="num" w:pos="680"/>
        </w:tabs>
        <w:ind w:left="680" w:hanging="340"/>
      </w:pPr>
      <w:rPr>
        <w:rFonts w:ascii="Symbol" w:hAnsi="Symbol" w:hint="default"/>
        <w:b w:val="0"/>
        <w:i w:val="0"/>
        <w:color w:val="auto"/>
        <w:sz w:val="20"/>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8" w15:restartNumberingAfterBreak="0">
    <w:nsid w:val="4CF05F9B"/>
    <w:multiLevelType w:val="multilevel"/>
    <w:tmpl w:val="24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D03141"/>
    <w:multiLevelType w:val="hybridMultilevel"/>
    <w:tmpl w:val="90F8E758"/>
    <w:lvl w:ilvl="0" w:tplc="AF0AA4A2">
      <w:start w:val="1"/>
      <w:numFmt w:val="decimal"/>
      <w:lvlText w:val="%1."/>
      <w:lvlJc w:val="left"/>
      <w:pPr>
        <w:ind w:left="1020" w:hanging="360"/>
      </w:pPr>
    </w:lvl>
    <w:lvl w:ilvl="1" w:tplc="7C4E5750">
      <w:start w:val="1"/>
      <w:numFmt w:val="decimal"/>
      <w:lvlText w:val="%2."/>
      <w:lvlJc w:val="left"/>
      <w:pPr>
        <w:ind w:left="1020" w:hanging="360"/>
      </w:pPr>
    </w:lvl>
    <w:lvl w:ilvl="2" w:tplc="2004939C">
      <w:start w:val="1"/>
      <w:numFmt w:val="decimal"/>
      <w:lvlText w:val="%3."/>
      <w:lvlJc w:val="left"/>
      <w:pPr>
        <w:ind w:left="1020" w:hanging="360"/>
      </w:pPr>
    </w:lvl>
    <w:lvl w:ilvl="3" w:tplc="44A4CE3E">
      <w:start w:val="1"/>
      <w:numFmt w:val="decimal"/>
      <w:lvlText w:val="%4."/>
      <w:lvlJc w:val="left"/>
      <w:pPr>
        <w:ind w:left="1020" w:hanging="360"/>
      </w:pPr>
    </w:lvl>
    <w:lvl w:ilvl="4" w:tplc="C3B69BBA">
      <w:start w:val="1"/>
      <w:numFmt w:val="decimal"/>
      <w:lvlText w:val="%5."/>
      <w:lvlJc w:val="left"/>
      <w:pPr>
        <w:ind w:left="1020" w:hanging="360"/>
      </w:pPr>
    </w:lvl>
    <w:lvl w:ilvl="5" w:tplc="A0D231E8">
      <w:start w:val="1"/>
      <w:numFmt w:val="decimal"/>
      <w:lvlText w:val="%6."/>
      <w:lvlJc w:val="left"/>
      <w:pPr>
        <w:ind w:left="1020" w:hanging="360"/>
      </w:pPr>
    </w:lvl>
    <w:lvl w:ilvl="6" w:tplc="F26E1BE0">
      <w:start w:val="1"/>
      <w:numFmt w:val="decimal"/>
      <w:lvlText w:val="%7."/>
      <w:lvlJc w:val="left"/>
      <w:pPr>
        <w:ind w:left="1020" w:hanging="360"/>
      </w:pPr>
    </w:lvl>
    <w:lvl w:ilvl="7" w:tplc="D9DC67D2">
      <w:start w:val="1"/>
      <w:numFmt w:val="decimal"/>
      <w:lvlText w:val="%8."/>
      <w:lvlJc w:val="left"/>
      <w:pPr>
        <w:ind w:left="1020" w:hanging="360"/>
      </w:pPr>
    </w:lvl>
    <w:lvl w:ilvl="8" w:tplc="4A2A7E2E">
      <w:start w:val="1"/>
      <w:numFmt w:val="decimal"/>
      <w:lvlText w:val="%9."/>
      <w:lvlJc w:val="left"/>
      <w:pPr>
        <w:ind w:left="1020" w:hanging="360"/>
      </w:pPr>
    </w:lvl>
  </w:abstractNum>
  <w:abstractNum w:abstractNumId="30" w15:restartNumberingAfterBreak="0">
    <w:nsid w:val="53147F6B"/>
    <w:multiLevelType w:val="multilevel"/>
    <w:tmpl w:val="EE2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4676F3"/>
    <w:multiLevelType w:val="multilevel"/>
    <w:tmpl w:val="2C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2575CD"/>
    <w:multiLevelType w:val="hybridMultilevel"/>
    <w:tmpl w:val="094C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C42376"/>
    <w:multiLevelType w:val="hybridMultilevel"/>
    <w:tmpl w:val="46DA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F150B0"/>
    <w:multiLevelType w:val="hybridMultilevel"/>
    <w:tmpl w:val="8030113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5" w15:restartNumberingAfterBreak="0">
    <w:nsid w:val="649F63F0"/>
    <w:multiLevelType w:val="multilevel"/>
    <w:tmpl w:val="91D65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9D70E9"/>
    <w:multiLevelType w:val="hybridMultilevel"/>
    <w:tmpl w:val="BA50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0449FE"/>
    <w:multiLevelType w:val="hybridMultilevel"/>
    <w:tmpl w:val="E61684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F202CD"/>
    <w:multiLevelType w:val="hybridMultilevel"/>
    <w:tmpl w:val="3F421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85492A3"/>
    <w:multiLevelType w:val="hybridMultilevel"/>
    <w:tmpl w:val="51D84946"/>
    <w:lvl w:ilvl="0" w:tplc="FE0A7A54">
      <w:start w:val="1"/>
      <w:numFmt w:val="bullet"/>
      <w:pStyle w:val="InstructionalBullets"/>
      <w:lvlText w:val=""/>
      <w:lvlJc w:val="left"/>
      <w:pPr>
        <w:ind w:left="720" w:hanging="360"/>
      </w:pPr>
      <w:rPr>
        <w:rFonts w:ascii="Symbol" w:hAnsi="Symbol" w:hint="default"/>
      </w:rPr>
    </w:lvl>
    <w:lvl w:ilvl="1" w:tplc="2E20F448">
      <w:start w:val="1"/>
      <w:numFmt w:val="lowerLetter"/>
      <w:lvlText w:val="%2."/>
      <w:lvlJc w:val="left"/>
      <w:pPr>
        <w:ind w:left="1440" w:hanging="360"/>
      </w:pPr>
    </w:lvl>
    <w:lvl w:ilvl="2" w:tplc="F0EC3C8C">
      <w:start w:val="1"/>
      <w:numFmt w:val="lowerRoman"/>
      <w:lvlText w:val="%3."/>
      <w:lvlJc w:val="right"/>
      <w:pPr>
        <w:ind w:left="2160" w:hanging="180"/>
      </w:pPr>
    </w:lvl>
    <w:lvl w:ilvl="3" w:tplc="33187F60">
      <w:start w:val="1"/>
      <w:numFmt w:val="decimal"/>
      <w:lvlText w:val="%4."/>
      <w:lvlJc w:val="left"/>
      <w:pPr>
        <w:ind w:left="2880" w:hanging="360"/>
      </w:pPr>
    </w:lvl>
    <w:lvl w:ilvl="4" w:tplc="1C5E9EA2">
      <w:start w:val="1"/>
      <w:numFmt w:val="lowerLetter"/>
      <w:lvlText w:val="%5."/>
      <w:lvlJc w:val="left"/>
      <w:pPr>
        <w:ind w:left="3600" w:hanging="360"/>
      </w:pPr>
    </w:lvl>
    <w:lvl w:ilvl="5" w:tplc="3CA4EE4C">
      <w:start w:val="1"/>
      <w:numFmt w:val="lowerRoman"/>
      <w:lvlText w:val="%6."/>
      <w:lvlJc w:val="right"/>
      <w:pPr>
        <w:ind w:left="4320" w:hanging="180"/>
      </w:pPr>
    </w:lvl>
    <w:lvl w:ilvl="6" w:tplc="9198EB9C">
      <w:start w:val="1"/>
      <w:numFmt w:val="decimal"/>
      <w:lvlText w:val="%7."/>
      <w:lvlJc w:val="left"/>
      <w:pPr>
        <w:ind w:left="5040" w:hanging="360"/>
      </w:pPr>
    </w:lvl>
    <w:lvl w:ilvl="7" w:tplc="79E4B5A8">
      <w:start w:val="1"/>
      <w:numFmt w:val="lowerLetter"/>
      <w:lvlText w:val="%8."/>
      <w:lvlJc w:val="left"/>
      <w:pPr>
        <w:ind w:left="5760" w:hanging="360"/>
      </w:pPr>
    </w:lvl>
    <w:lvl w:ilvl="8" w:tplc="9952568E">
      <w:start w:val="1"/>
      <w:numFmt w:val="lowerRoman"/>
      <w:lvlText w:val="%9."/>
      <w:lvlJc w:val="right"/>
      <w:pPr>
        <w:ind w:left="6480" w:hanging="180"/>
      </w:pPr>
    </w:lvl>
  </w:abstractNum>
  <w:abstractNum w:abstractNumId="40" w15:restartNumberingAfterBreak="0">
    <w:nsid w:val="6A1B6982"/>
    <w:multiLevelType w:val="hybridMultilevel"/>
    <w:tmpl w:val="ED9639CC"/>
    <w:lvl w:ilvl="0" w:tplc="D932ECEC">
      <w:start w:val="1"/>
      <w:numFmt w:val="upperLetter"/>
      <w:lvlText w:val="%1."/>
      <w:lvlJc w:val="left"/>
      <w:pPr>
        <w:ind w:left="1020" w:hanging="360"/>
      </w:pPr>
    </w:lvl>
    <w:lvl w:ilvl="1" w:tplc="C31200D8">
      <w:start w:val="1"/>
      <w:numFmt w:val="upperLetter"/>
      <w:lvlText w:val="%2."/>
      <w:lvlJc w:val="left"/>
      <w:pPr>
        <w:ind w:left="1020" w:hanging="360"/>
      </w:pPr>
    </w:lvl>
    <w:lvl w:ilvl="2" w:tplc="A51812FE">
      <w:start w:val="1"/>
      <w:numFmt w:val="upperLetter"/>
      <w:lvlText w:val="%3."/>
      <w:lvlJc w:val="left"/>
      <w:pPr>
        <w:ind w:left="1020" w:hanging="360"/>
      </w:pPr>
    </w:lvl>
    <w:lvl w:ilvl="3" w:tplc="14660A98">
      <w:start w:val="1"/>
      <w:numFmt w:val="upperLetter"/>
      <w:lvlText w:val="%4."/>
      <w:lvlJc w:val="left"/>
      <w:pPr>
        <w:ind w:left="1020" w:hanging="360"/>
      </w:pPr>
    </w:lvl>
    <w:lvl w:ilvl="4" w:tplc="ED265FB6">
      <w:start w:val="1"/>
      <w:numFmt w:val="upperLetter"/>
      <w:lvlText w:val="%5."/>
      <w:lvlJc w:val="left"/>
      <w:pPr>
        <w:ind w:left="1020" w:hanging="360"/>
      </w:pPr>
    </w:lvl>
    <w:lvl w:ilvl="5" w:tplc="54BE4ED8">
      <w:start w:val="1"/>
      <w:numFmt w:val="upperLetter"/>
      <w:lvlText w:val="%6."/>
      <w:lvlJc w:val="left"/>
      <w:pPr>
        <w:ind w:left="1020" w:hanging="360"/>
      </w:pPr>
    </w:lvl>
    <w:lvl w:ilvl="6" w:tplc="38B4DF9E">
      <w:start w:val="1"/>
      <w:numFmt w:val="upperLetter"/>
      <w:lvlText w:val="%7."/>
      <w:lvlJc w:val="left"/>
      <w:pPr>
        <w:ind w:left="1020" w:hanging="360"/>
      </w:pPr>
    </w:lvl>
    <w:lvl w:ilvl="7" w:tplc="42A66B86">
      <w:start w:val="1"/>
      <w:numFmt w:val="upperLetter"/>
      <w:lvlText w:val="%8."/>
      <w:lvlJc w:val="left"/>
      <w:pPr>
        <w:ind w:left="1020" w:hanging="360"/>
      </w:pPr>
    </w:lvl>
    <w:lvl w:ilvl="8" w:tplc="4C32A138">
      <w:start w:val="1"/>
      <w:numFmt w:val="upperLetter"/>
      <w:lvlText w:val="%9."/>
      <w:lvlJc w:val="left"/>
      <w:pPr>
        <w:ind w:left="1020" w:hanging="360"/>
      </w:pPr>
    </w:lvl>
  </w:abstractNum>
  <w:abstractNum w:abstractNumId="41" w15:restartNumberingAfterBreak="0">
    <w:nsid w:val="6AEB0E09"/>
    <w:multiLevelType w:val="hybridMultilevel"/>
    <w:tmpl w:val="BB04F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3A380B"/>
    <w:multiLevelType w:val="hybridMultilevel"/>
    <w:tmpl w:val="B13835A8"/>
    <w:lvl w:ilvl="0" w:tplc="FE0A7A54">
      <w:start w:val="1"/>
      <w:numFmt w:val="bullet"/>
      <w:lvlText w:val=""/>
      <w:lvlJc w:val="left"/>
      <w:pPr>
        <w:ind w:left="30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DA03C2"/>
    <w:multiLevelType w:val="hybridMultilevel"/>
    <w:tmpl w:val="D68091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750A4D43"/>
    <w:multiLevelType w:val="multilevel"/>
    <w:tmpl w:val="78E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F14498"/>
    <w:multiLevelType w:val="hybridMultilevel"/>
    <w:tmpl w:val="950C9A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3B3066"/>
    <w:multiLevelType w:val="multilevel"/>
    <w:tmpl w:val="CEB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594D1F"/>
    <w:multiLevelType w:val="hybridMultilevel"/>
    <w:tmpl w:val="A4EA19F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16cid:durableId="891043480">
    <w:abstractNumId w:val="18"/>
  </w:num>
  <w:num w:numId="2" w16cid:durableId="1411467980">
    <w:abstractNumId w:val="39"/>
  </w:num>
  <w:num w:numId="3" w16cid:durableId="211423624">
    <w:abstractNumId w:val="42"/>
  </w:num>
  <w:num w:numId="4" w16cid:durableId="2039163864">
    <w:abstractNumId w:val="7"/>
  </w:num>
  <w:num w:numId="5" w16cid:durableId="2122265637">
    <w:abstractNumId w:val="21"/>
  </w:num>
  <w:num w:numId="6" w16cid:durableId="105345849">
    <w:abstractNumId w:val="14"/>
  </w:num>
  <w:num w:numId="7" w16cid:durableId="513613293">
    <w:abstractNumId w:val="28"/>
  </w:num>
  <w:num w:numId="8" w16cid:durableId="1398820915">
    <w:abstractNumId w:val="12"/>
  </w:num>
  <w:num w:numId="9" w16cid:durableId="1931429899">
    <w:abstractNumId w:val="2"/>
  </w:num>
  <w:num w:numId="10" w16cid:durableId="93793770">
    <w:abstractNumId w:val="3"/>
  </w:num>
  <w:num w:numId="11" w16cid:durableId="1693337106">
    <w:abstractNumId w:val="1"/>
  </w:num>
  <w:num w:numId="12" w16cid:durableId="1662537102">
    <w:abstractNumId w:val="30"/>
  </w:num>
  <w:num w:numId="13" w16cid:durableId="1522665920">
    <w:abstractNumId w:val="4"/>
  </w:num>
  <w:num w:numId="14" w16cid:durableId="764421215">
    <w:abstractNumId w:val="9"/>
  </w:num>
  <w:num w:numId="15" w16cid:durableId="413283507">
    <w:abstractNumId w:val="13"/>
  </w:num>
  <w:num w:numId="16" w16cid:durableId="2019387483">
    <w:abstractNumId w:val="8"/>
  </w:num>
  <w:num w:numId="17" w16cid:durableId="1422608198">
    <w:abstractNumId w:val="37"/>
  </w:num>
  <w:num w:numId="18" w16cid:durableId="1319070335">
    <w:abstractNumId w:val="34"/>
  </w:num>
  <w:num w:numId="19" w16cid:durableId="1529610632">
    <w:abstractNumId w:val="47"/>
  </w:num>
  <w:num w:numId="20" w16cid:durableId="1071931628">
    <w:abstractNumId w:val="5"/>
  </w:num>
  <w:num w:numId="21" w16cid:durableId="1573268894">
    <w:abstractNumId w:val="38"/>
  </w:num>
  <w:num w:numId="22" w16cid:durableId="2084914086">
    <w:abstractNumId w:val="43"/>
  </w:num>
  <w:num w:numId="23" w16cid:durableId="1359434281">
    <w:abstractNumId w:val="24"/>
  </w:num>
  <w:num w:numId="24" w16cid:durableId="624890842">
    <w:abstractNumId w:val="46"/>
  </w:num>
  <w:num w:numId="25" w16cid:durableId="984773719">
    <w:abstractNumId w:val="44"/>
  </w:num>
  <w:num w:numId="26" w16cid:durableId="2063938456">
    <w:abstractNumId w:val="26"/>
  </w:num>
  <w:num w:numId="27" w16cid:durableId="87242720">
    <w:abstractNumId w:val="15"/>
  </w:num>
  <w:num w:numId="28" w16cid:durableId="370106340">
    <w:abstractNumId w:val="31"/>
  </w:num>
  <w:num w:numId="29" w16cid:durableId="830021672">
    <w:abstractNumId w:val="17"/>
  </w:num>
  <w:num w:numId="30" w16cid:durableId="2012561366">
    <w:abstractNumId w:val="22"/>
  </w:num>
  <w:num w:numId="31" w16cid:durableId="1816146325">
    <w:abstractNumId w:val="32"/>
  </w:num>
  <w:num w:numId="32" w16cid:durableId="1942757596">
    <w:abstractNumId w:val="25"/>
  </w:num>
  <w:num w:numId="33" w16cid:durableId="718088149">
    <w:abstractNumId w:val="41"/>
  </w:num>
  <w:num w:numId="34" w16cid:durableId="1281575125">
    <w:abstractNumId w:val="45"/>
  </w:num>
  <w:num w:numId="35" w16cid:durableId="937373541">
    <w:abstractNumId w:val="20"/>
  </w:num>
  <w:num w:numId="36" w16cid:durableId="764810886">
    <w:abstractNumId w:val="23"/>
  </w:num>
  <w:num w:numId="37" w16cid:durableId="1808545040">
    <w:abstractNumId w:val="33"/>
  </w:num>
  <w:num w:numId="38" w16cid:durableId="325867853">
    <w:abstractNumId w:val="6"/>
  </w:num>
  <w:num w:numId="39" w16cid:durableId="2122842787">
    <w:abstractNumId w:val="39"/>
    <w:lvlOverride w:ilvl="0">
      <w:startOverride w:val="1"/>
    </w:lvlOverride>
  </w:num>
  <w:num w:numId="40" w16cid:durableId="780607630">
    <w:abstractNumId w:val="40"/>
  </w:num>
  <w:num w:numId="41" w16cid:durableId="459611765">
    <w:abstractNumId w:val="29"/>
  </w:num>
  <w:num w:numId="42" w16cid:durableId="1888685005">
    <w:abstractNumId w:val="10"/>
  </w:num>
  <w:num w:numId="43" w16cid:durableId="2003004924">
    <w:abstractNumId w:val="16"/>
  </w:num>
  <w:num w:numId="44" w16cid:durableId="1695233125">
    <w:abstractNumId w:val="19"/>
  </w:num>
  <w:num w:numId="45" w16cid:durableId="694888902">
    <w:abstractNumId w:val="27"/>
  </w:num>
  <w:num w:numId="46" w16cid:durableId="1421834030">
    <w:abstractNumId w:val="35"/>
  </w:num>
  <w:num w:numId="47" w16cid:durableId="30424207">
    <w:abstractNumId w:val="0"/>
  </w:num>
  <w:num w:numId="48" w16cid:durableId="1059017266">
    <w:abstractNumId w:val="11"/>
  </w:num>
  <w:num w:numId="49" w16cid:durableId="46504560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F"/>
    <w:rsid w:val="000001FD"/>
    <w:rsid w:val="00000AAC"/>
    <w:rsid w:val="00002A21"/>
    <w:rsid w:val="00002CAE"/>
    <w:rsid w:val="00002E6D"/>
    <w:rsid w:val="00003730"/>
    <w:rsid w:val="00003785"/>
    <w:rsid w:val="00003C41"/>
    <w:rsid w:val="00004FD5"/>
    <w:rsid w:val="00005F06"/>
    <w:rsid w:val="00006383"/>
    <w:rsid w:val="00007CA3"/>
    <w:rsid w:val="00010FB1"/>
    <w:rsid w:val="000135E4"/>
    <w:rsid w:val="00013A2B"/>
    <w:rsid w:val="0001411D"/>
    <w:rsid w:val="0001504D"/>
    <w:rsid w:val="000153A3"/>
    <w:rsid w:val="00015A13"/>
    <w:rsid w:val="00015CC7"/>
    <w:rsid w:val="000178A0"/>
    <w:rsid w:val="00020457"/>
    <w:rsid w:val="0002128A"/>
    <w:rsid w:val="00022207"/>
    <w:rsid w:val="00022DEC"/>
    <w:rsid w:val="00024176"/>
    <w:rsid w:val="000252DD"/>
    <w:rsid w:val="00025ED4"/>
    <w:rsid w:val="00026F4C"/>
    <w:rsid w:val="00026FCF"/>
    <w:rsid w:val="00027753"/>
    <w:rsid w:val="000322CD"/>
    <w:rsid w:val="000341E9"/>
    <w:rsid w:val="00034841"/>
    <w:rsid w:val="00034944"/>
    <w:rsid w:val="00034ACD"/>
    <w:rsid w:val="00036482"/>
    <w:rsid w:val="00037958"/>
    <w:rsid w:val="00037D5B"/>
    <w:rsid w:val="0004347D"/>
    <w:rsid w:val="0004421E"/>
    <w:rsid w:val="00044CE6"/>
    <w:rsid w:val="00046261"/>
    <w:rsid w:val="00046864"/>
    <w:rsid w:val="000507FA"/>
    <w:rsid w:val="0005224F"/>
    <w:rsid w:val="00053C35"/>
    <w:rsid w:val="000564BC"/>
    <w:rsid w:val="00057897"/>
    <w:rsid w:val="00061C47"/>
    <w:rsid w:val="000624DD"/>
    <w:rsid w:val="00062886"/>
    <w:rsid w:val="00062897"/>
    <w:rsid w:val="000629DF"/>
    <w:rsid w:val="00062D89"/>
    <w:rsid w:val="0006344D"/>
    <w:rsid w:val="00065F15"/>
    <w:rsid w:val="000660F0"/>
    <w:rsid w:val="000706C7"/>
    <w:rsid w:val="00070B50"/>
    <w:rsid w:val="00070C71"/>
    <w:rsid w:val="00071C62"/>
    <w:rsid w:val="00072112"/>
    <w:rsid w:val="0007251C"/>
    <w:rsid w:val="000739B3"/>
    <w:rsid w:val="000739E0"/>
    <w:rsid w:val="00075B63"/>
    <w:rsid w:val="00075BA7"/>
    <w:rsid w:val="00076889"/>
    <w:rsid w:val="00077ACE"/>
    <w:rsid w:val="00081274"/>
    <w:rsid w:val="0008220A"/>
    <w:rsid w:val="000836BB"/>
    <w:rsid w:val="00084E30"/>
    <w:rsid w:val="00085445"/>
    <w:rsid w:val="00086794"/>
    <w:rsid w:val="000915D6"/>
    <w:rsid w:val="00091CBC"/>
    <w:rsid w:val="00092505"/>
    <w:rsid w:val="00095DD0"/>
    <w:rsid w:val="000960A4"/>
    <w:rsid w:val="00096515"/>
    <w:rsid w:val="0009653D"/>
    <w:rsid w:val="000A0367"/>
    <w:rsid w:val="000A1A50"/>
    <w:rsid w:val="000A364F"/>
    <w:rsid w:val="000A3CA8"/>
    <w:rsid w:val="000A69B2"/>
    <w:rsid w:val="000A6A61"/>
    <w:rsid w:val="000A6D95"/>
    <w:rsid w:val="000B3764"/>
    <w:rsid w:val="000B40D4"/>
    <w:rsid w:val="000B53B3"/>
    <w:rsid w:val="000B5E0C"/>
    <w:rsid w:val="000B5E55"/>
    <w:rsid w:val="000B6037"/>
    <w:rsid w:val="000B6218"/>
    <w:rsid w:val="000B6D2F"/>
    <w:rsid w:val="000C2443"/>
    <w:rsid w:val="000C44B0"/>
    <w:rsid w:val="000C5CAC"/>
    <w:rsid w:val="000C6661"/>
    <w:rsid w:val="000C6D6D"/>
    <w:rsid w:val="000C780A"/>
    <w:rsid w:val="000C7D7E"/>
    <w:rsid w:val="000D0647"/>
    <w:rsid w:val="000D0B65"/>
    <w:rsid w:val="000D0E69"/>
    <w:rsid w:val="000D1113"/>
    <w:rsid w:val="000D1C5D"/>
    <w:rsid w:val="000D3991"/>
    <w:rsid w:val="000D482D"/>
    <w:rsid w:val="000D4950"/>
    <w:rsid w:val="000D613E"/>
    <w:rsid w:val="000D6A2F"/>
    <w:rsid w:val="000D7BAC"/>
    <w:rsid w:val="000E128A"/>
    <w:rsid w:val="000E131B"/>
    <w:rsid w:val="000E1CFB"/>
    <w:rsid w:val="000E22C0"/>
    <w:rsid w:val="000E257A"/>
    <w:rsid w:val="000E3740"/>
    <w:rsid w:val="000E4B7C"/>
    <w:rsid w:val="000E52C0"/>
    <w:rsid w:val="000E7AFF"/>
    <w:rsid w:val="000F03E8"/>
    <w:rsid w:val="000F0C42"/>
    <w:rsid w:val="000F20FF"/>
    <w:rsid w:val="000F2472"/>
    <w:rsid w:val="000F2549"/>
    <w:rsid w:val="000F2A98"/>
    <w:rsid w:val="000F4303"/>
    <w:rsid w:val="000F5220"/>
    <w:rsid w:val="000F58E0"/>
    <w:rsid w:val="000F58F2"/>
    <w:rsid w:val="000F5990"/>
    <w:rsid w:val="000F6EFA"/>
    <w:rsid w:val="00100649"/>
    <w:rsid w:val="00100AFC"/>
    <w:rsid w:val="00100B74"/>
    <w:rsid w:val="00101417"/>
    <w:rsid w:val="001020F3"/>
    <w:rsid w:val="001028EA"/>
    <w:rsid w:val="001034F9"/>
    <w:rsid w:val="00103D95"/>
    <w:rsid w:val="00103E08"/>
    <w:rsid w:val="0010417A"/>
    <w:rsid w:val="00105721"/>
    <w:rsid w:val="0010593D"/>
    <w:rsid w:val="001121DC"/>
    <w:rsid w:val="001123D1"/>
    <w:rsid w:val="001152D7"/>
    <w:rsid w:val="00115538"/>
    <w:rsid w:val="001168DB"/>
    <w:rsid w:val="00120BD6"/>
    <w:rsid w:val="00121A9B"/>
    <w:rsid w:val="00122279"/>
    <w:rsid w:val="0012247E"/>
    <w:rsid w:val="00122CC0"/>
    <w:rsid w:val="0012423F"/>
    <w:rsid w:val="00124A73"/>
    <w:rsid w:val="00124B3E"/>
    <w:rsid w:val="001266D7"/>
    <w:rsid w:val="00127D4B"/>
    <w:rsid w:val="00131A0C"/>
    <w:rsid w:val="00131D90"/>
    <w:rsid w:val="00133AC9"/>
    <w:rsid w:val="00133B27"/>
    <w:rsid w:val="001341B5"/>
    <w:rsid w:val="00134C9E"/>
    <w:rsid w:val="00134FD5"/>
    <w:rsid w:val="00135193"/>
    <w:rsid w:val="00135321"/>
    <w:rsid w:val="00135924"/>
    <w:rsid w:val="00136962"/>
    <w:rsid w:val="00140AB6"/>
    <w:rsid w:val="00140B8D"/>
    <w:rsid w:val="00140EF2"/>
    <w:rsid w:val="001421E2"/>
    <w:rsid w:val="00142703"/>
    <w:rsid w:val="001427E3"/>
    <w:rsid w:val="00142B5F"/>
    <w:rsid w:val="001433CC"/>
    <w:rsid w:val="00143788"/>
    <w:rsid w:val="00144543"/>
    <w:rsid w:val="00144746"/>
    <w:rsid w:val="00150C68"/>
    <w:rsid w:val="00150CDA"/>
    <w:rsid w:val="0015135C"/>
    <w:rsid w:val="0015170C"/>
    <w:rsid w:val="00151AD1"/>
    <w:rsid w:val="00152280"/>
    <w:rsid w:val="00152A65"/>
    <w:rsid w:val="001541CA"/>
    <w:rsid w:val="00154721"/>
    <w:rsid w:val="001549E6"/>
    <w:rsid w:val="001558F1"/>
    <w:rsid w:val="001562D9"/>
    <w:rsid w:val="00156F8E"/>
    <w:rsid w:val="0015738C"/>
    <w:rsid w:val="00157683"/>
    <w:rsid w:val="00160206"/>
    <w:rsid w:val="00161DCC"/>
    <w:rsid w:val="00162B4D"/>
    <w:rsid w:val="00163A70"/>
    <w:rsid w:val="0016489D"/>
    <w:rsid w:val="00164B90"/>
    <w:rsid w:val="00164BD6"/>
    <w:rsid w:val="0016659F"/>
    <w:rsid w:val="001671E0"/>
    <w:rsid w:val="00170435"/>
    <w:rsid w:val="00171AB3"/>
    <w:rsid w:val="00171AFF"/>
    <w:rsid w:val="00172C05"/>
    <w:rsid w:val="00176D67"/>
    <w:rsid w:val="00176F07"/>
    <w:rsid w:val="001774B1"/>
    <w:rsid w:val="0018062B"/>
    <w:rsid w:val="00180B6B"/>
    <w:rsid w:val="0018205E"/>
    <w:rsid w:val="001823A6"/>
    <w:rsid w:val="00182939"/>
    <w:rsid w:val="00182CC5"/>
    <w:rsid w:val="001832F0"/>
    <w:rsid w:val="0018403C"/>
    <w:rsid w:val="00184392"/>
    <w:rsid w:val="00185768"/>
    <w:rsid w:val="00186430"/>
    <w:rsid w:val="00186D51"/>
    <w:rsid w:val="001874AB"/>
    <w:rsid w:val="00190330"/>
    <w:rsid w:val="00191637"/>
    <w:rsid w:val="001916FC"/>
    <w:rsid w:val="00192A21"/>
    <w:rsid w:val="00193698"/>
    <w:rsid w:val="00194076"/>
    <w:rsid w:val="00196B5A"/>
    <w:rsid w:val="00197071"/>
    <w:rsid w:val="001A0DD4"/>
    <w:rsid w:val="001A15E2"/>
    <w:rsid w:val="001A18D5"/>
    <w:rsid w:val="001A1D52"/>
    <w:rsid w:val="001A217C"/>
    <w:rsid w:val="001A2DF1"/>
    <w:rsid w:val="001A47DB"/>
    <w:rsid w:val="001A5AE6"/>
    <w:rsid w:val="001A5B8E"/>
    <w:rsid w:val="001A5EAF"/>
    <w:rsid w:val="001A6DE8"/>
    <w:rsid w:val="001A7367"/>
    <w:rsid w:val="001B46C5"/>
    <w:rsid w:val="001C01EE"/>
    <w:rsid w:val="001C0596"/>
    <w:rsid w:val="001C1C8F"/>
    <w:rsid w:val="001C294B"/>
    <w:rsid w:val="001C2B90"/>
    <w:rsid w:val="001C323D"/>
    <w:rsid w:val="001C40DF"/>
    <w:rsid w:val="001C4268"/>
    <w:rsid w:val="001C539C"/>
    <w:rsid w:val="001C581B"/>
    <w:rsid w:val="001C58CE"/>
    <w:rsid w:val="001C62AB"/>
    <w:rsid w:val="001C728B"/>
    <w:rsid w:val="001D01D8"/>
    <w:rsid w:val="001D10DB"/>
    <w:rsid w:val="001D3BBD"/>
    <w:rsid w:val="001D474C"/>
    <w:rsid w:val="001D55BA"/>
    <w:rsid w:val="001D5628"/>
    <w:rsid w:val="001D56B5"/>
    <w:rsid w:val="001E0628"/>
    <w:rsid w:val="001E28AA"/>
    <w:rsid w:val="001E29C6"/>
    <w:rsid w:val="001E3EBE"/>
    <w:rsid w:val="001E41AF"/>
    <w:rsid w:val="001E730D"/>
    <w:rsid w:val="001E7597"/>
    <w:rsid w:val="001E784B"/>
    <w:rsid w:val="001E7912"/>
    <w:rsid w:val="001F19B1"/>
    <w:rsid w:val="001F3C44"/>
    <w:rsid w:val="001F4C51"/>
    <w:rsid w:val="001F6434"/>
    <w:rsid w:val="001F6C04"/>
    <w:rsid w:val="001F7861"/>
    <w:rsid w:val="0020132D"/>
    <w:rsid w:val="002024F0"/>
    <w:rsid w:val="00202EE4"/>
    <w:rsid w:val="00204653"/>
    <w:rsid w:val="00204AA7"/>
    <w:rsid w:val="002057FC"/>
    <w:rsid w:val="0020794B"/>
    <w:rsid w:val="0021095C"/>
    <w:rsid w:val="00214992"/>
    <w:rsid w:val="00214DCD"/>
    <w:rsid w:val="00215793"/>
    <w:rsid w:val="002157BB"/>
    <w:rsid w:val="00215CDF"/>
    <w:rsid w:val="0021756A"/>
    <w:rsid w:val="00222ACD"/>
    <w:rsid w:val="00224774"/>
    <w:rsid w:val="00225C7D"/>
    <w:rsid w:val="00225D68"/>
    <w:rsid w:val="00226599"/>
    <w:rsid w:val="002272E2"/>
    <w:rsid w:val="002312CE"/>
    <w:rsid w:val="00231679"/>
    <w:rsid w:val="0023218F"/>
    <w:rsid w:val="00232830"/>
    <w:rsid w:val="002339EC"/>
    <w:rsid w:val="00234E60"/>
    <w:rsid w:val="002353F7"/>
    <w:rsid w:val="0023566D"/>
    <w:rsid w:val="0023593C"/>
    <w:rsid w:val="00235B99"/>
    <w:rsid w:val="0023751A"/>
    <w:rsid w:val="00241911"/>
    <w:rsid w:val="00241DD2"/>
    <w:rsid w:val="00242EC0"/>
    <w:rsid w:val="00243249"/>
    <w:rsid w:val="00244891"/>
    <w:rsid w:val="00244C96"/>
    <w:rsid w:val="00245A26"/>
    <w:rsid w:val="002463D5"/>
    <w:rsid w:val="002467CB"/>
    <w:rsid w:val="002470F7"/>
    <w:rsid w:val="00247384"/>
    <w:rsid w:val="002473E0"/>
    <w:rsid w:val="002520F9"/>
    <w:rsid w:val="0025342C"/>
    <w:rsid w:val="00253610"/>
    <w:rsid w:val="002542E8"/>
    <w:rsid w:val="0025569E"/>
    <w:rsid w:val="0025574C"/>
    <w:rsid w:val="0026133C"/>
    <w:rsid w:val="00262FA9"/>
    <w:rsid w:val="00264441"/>
    <w:rsid w:val="0026494B"/>
    <w:rsid w:val="00267037"/>
    <w:rsid w:val="0026723B"/>
    <w:rsid w:val="002704D7"/>
    <w:rsid w:val="00271965"/>
    <w:rsid w:val="00274054"/>
    <w:rsid w:val="00274267"/>
    <w:rsid w:val="00274348"/>
    <w:rsid w:val="002756D7"/>
    <w:rsid w:val="00275C22"/>
    <w:rsid w:val="00275CF7"/>
    <w:rsid w:val="0027770A"/>
    <w:rsid w:val="00280259"/>
    <w:rsid w:val="00281D63"/>
    <w:rsid w:val="00282F53"/>
    <w:rsid w:val="0028517F"/>
    <w:rsid w:val="00285490"/>
    <w:rsid w:val="002860BF"/>
    <w:rsid w:val="00291AAA"/>
    <w:rsid w:val="00294696"/>
    <w:rsid w:val="00295627"/>
    <w:rsid w:val="00296A5E"/>
    <w:rsid w:val="00296BB5"/>
    <w:rsid w:val="00297036"/>
    <w:rsid w:val="002A00B7"/>
    <w:rsid w:val="002A076D"/>
    <w:rsid w:val="002A098D"/>
    <w:rsid w:val="002A11D6"/>
    <w:rsid w:val="002A2071"/>
    <w:rsid w:val="002A2E68"/>
    <w:rsid w:val="002A3EB7"/>
    <w:rsid w:val="002A497C"/>
    <w:rsid w:val="002A6A53"/>
    <w:rsid w:val="002A706F"/>
    <w:rsid w:val="002A7206"/>
    <w:rsid w:val="002B28BD"/>
    <w:rsid w:val="002B2D4E"/>
    <w:rsid w:val="002B5C11"/>
    <w:rsid w:val="002B619C"/>
    <w:rsid w:val="002B6265"/>
    <w:rsid w:val="002B6295"/>
    <w:rsid w:val="002B699B"/>
    <w:rsid w:val="002B69A8"/>
    <w:rsid w:val="002C1506"/>
    <w:rsid w:val="002C278D"/>
    <w:rsid w:val="002C2EA2"/>
    <w:rsid w:val="002C39B5"/>
    <w:rsid w:val="002C3E72"/>
    <w:rsid w:val="002C3FE3"/>
    <w:rsid w:val="002C434E"/>
    <w:rsid w:val="002C5030"/>
    <w:rsid w:val="002C5413"/>
    <w:rsid w:val="002C59C4"/>
    <w:rsid w:val="002C6080"/>
    <w:rsid w:val="002D0CC9"/>
    <w:rsid w:val="002D13FA"/>
    <w:rsid w:val="002D140E"/>
    <w:rsid w:val="002D2C67"/>
    <w:rsid w:val="002D2CBD"/>
    <w:rsid w:val="002D35D4"/>
    <w:rsid w:val="002D36A5"/>
    <w:rsid w:val="002D3A14"/>
    <w:rsid w:val="002D3B4F"/>
    <w:rsid w:val="002D3C08"/>
    <w:rsid w:val="002D4358"/>
    <w:rsid w:val="002D76A7"/>
    <w:rsid w:val="002D7CCD"/>
    <w:rsid w:val="002E0668"/>
    <w:rsid w:val="002E1C2F"/>
    <w:rsid w:val="002E376D"/>
    <w:rsid w:val="002E5E9D"/>
    <w:rsid w:val="002E649C"/>
    <w:rsid w:val="002E6529"/>
    <w:rsid w:val="002E68F5"/>
    <w:rsid w:val="002F1364"/>
    <w:rsid w:val="002F222A"/>
    <w:rsid w:val="002F2A5F"/>
    <w:rsid w:val="002F46C5"/>
    <w:rsid w:val="002F4E0C"/>
    <w:rsid w:val="002F5742"/>
    <w:rsid w:val="002F58B2"/>
    <w:rsid w:val="002F6BE4"/>
    <w:rsid w:val="00300128"/>
    <w:rsid w:val="00300E28"/>
    <w:rsid w:val="0030193D"/>
    <w:rsid w:val="003027F4"/>
    <w:rsid w:val="003038B7"/>
    <w:rsid w:val="0030591A"/>
    <w:rsid w:val="00307501"/>
    <w:rsid w:val="00307A31"/>
    <w:rsid w:val="00311676"/>
    <w:rsid w:val="00311D3F"/>
    <w:rsid w:val="0031381F"/>
    <w:rsid w:val="00314C04"/>
    <w:rsid w:val="0031574C"/>
    <w:rsid w:val="00315EAD"/>
    <w:rsid w:val="00317C1F"/>
    <w:rsid w:val="00320B6C"/>
    <w:rsid w:val="0032104C"/>
    <w:rsid w:val="00321170"/>
    <w:rsid w:val="00322531"/>
    <w:rsid w:val="00323591"/>
    <w:rsid w:val="003237ED"/>
    <w:rsid w:val="00323DCF"/>
    <w:rsid w:val="00327A2D"/>
    <w:rsid w:val="00327EAA"/>
    <w:rsid w:val="003306FD"/>
    <w:rsid w:val="00331BD3"/>
    <w:rsid w:val="00332EA3"/>
    <w:rsid w:val="00333DDD"/>
    <w:rsid w:val="003344CC"/>
    <w:rsid w:val="00336DC4"/>
    <w:rsid w:val="00336E47"/>
    <w:rsid w:val="00340573"/>
    <w:rsid w:val="003405E0"/>
    <w:rsid w:val="00340A17"/>
    <w:rsid w:val="00341080"/>
    <w:rsid w:val="00341C89"/>
    <w:rsid w:val="00342968"/>
    <w:rsid w:val="00342CED"/>
    <w:rsid w:val="003446CB"/>
    <w:rsid w:val="00344B2C"/>
    <w:rsid w:val="00346DA7"/>
    <w:rsid w:val="00350DD8"/>
    <w:rsid w:val="0035165D"/>
    <w:rsid w:val="0035182B"/>
    <w:rsid w:val="0035273B"/>
    <w:rsid w:val="003537AD"/>
    <w:rsid w:val="0035403E"/>
    <w:rsid w:val="00354D30"/>
    <w:rsid w:val="0035508B"/>
    <w:rsid w:val="0035593D"/>
    <w:rsid w:val="003562D1"/>
    <w:rsid w:val="003568D1"/>
    <w:rsid w:val="00356B38"/>
    <w:rsid w:val="00357843"/>
    <w:rsid w:val="00357A2D"/>
    <w:rsid w:val="00357B2B"/>
    <w:rsid w:val="003610BB"/>
    <w:rsid w:val="0036282B"/>
    <w:rsid w:val="00363019"/>
    <w:rsid w:val="00365791"/>
    <w:rsid w:val="00366917"/>
    <w:rsid w:val="00367979"/>
    <w:rsid w:val="003710D7"/>
    <w:rsid w:val="003716AD"/>
    <w:rsid w:val="0037327C"/>
    <w:rsid w:val="00374680"/>
    <w:rsid w:val="00377111"/>
    <w:rsid w:val="003777EA"/>
    <w:rsid w:val="00381036"/>
    <w:rsid w:val="003840CC"/>
    <w:rsid w:val="00385D6F"/>
    <w:rsid w:val="00386DFD"/>
    <w:rsid w:val="00386E75"/>
    <w:rsid w:val="00390669"/>
    <w:rsid w:val="00390694"/>
    <w:rsid w:val="00390943"/>
    <w:rsid w:val="00391AF4"/>
    <w:rsid w:val="00392537"/>
    <w:rsid w:val="00393521"/>
    <w:rsid w:val="00393BCE"/>
    <w:rsid w:val="0039575A"/>
    <w:rsid w:val="003959E0"/>
    <w:rsid w:val="003A1166"/>
    <w:rsid w:val="003A18AB"/>
    <w:rsid w:val="003A191A"/>
    <w:rsid w:val="003A3002"/>
    <w:rsid w:val="003A4744"/>
    <w:rsid w:val="003A50DA"/>
    <w:rsid w:val="003A510C"/>
    <w:rsid w:val="003A55FB"/>
    <w:rsid w:val="003A5867"/>
    <w:rsid w:val="003A58A9"/>
    <w:rsid w:val="003A7553"/>
    <w:rsid w:val="003B112E"/>
    <w:rsid w:val="003B19D6"/>
    <w:rsid w:val="003B4422"/>
    <w:rsid w:val="003B485D"/>
    <w:rsid w:val="003B791F"/>
    <w:rsid w:val="003C0B3E"/>
    <w:rsid w:val="003C1CF3"/>
    <w:rsid w:val="003C247D"/>
    <w:rsid w:val="003C2792"/>
    <w:rsid w:val="003C3946"/>
    <w:rsid w:val="003C401B"/>
    <w:rsid w:val="003C5CCE"/>
    <w:rsid w:val="003C5E56"/>
    <w:rsid w:val="003C6D89"/>
    <w:rsid w:val="003C79FA"/>
    <w:rsid w:val="003D0463"/>
    <w:rsid w:val="003D0FD9"/>
    <w:rsid w:val="003D19A4"/>
    <w:rsid w:val="003D1E26"/>
    <w:rsid w:val="003D1F7A"/>
    <w:rsid w:val="003D2E5D"/>
    <w:rsid w:val="003D4965"/>
    <w:rsid w:val="003D4B12"/>
    <w:rsid w:val="003D4D52"/>
    <w:rsid w:val="003D4DE8"/>
    <w:rsid w:val="003D5139"/>
    <w:rsid w:val="003D520D"/>
    <w:rsid w:val="003D5994"/>
    <w:rsid w:val="003D76D0"/>
    <w:rsid w:val="003D7B07"/>
    <w:rsid w:val="003E0307"/>
    <w:rsid w:val="003E19A7"/>
    <w:rsid w:val="003E2C3F"/>
    <w:rsid w:val="003E2E20"/>
    <w:rsid w:val="003E30E3"/>
    <w:rsid w:val="003E59EF"/>
    <w:rsid w:val="003E6579"/>
    <w:rsid w:val="003F0A1D"/>
    <w:rsid w:val="003F1660"/>
    <w:rsid w:val="003F1A28"/>
    <w:rsid w:val="003F1C75"/>
    <w:rsid w:val="003F2D51"/>
    <w:rsid w:val="003F40D3"/>
    <w:rsid w:val="003F6C09"/>
    <w:rsid w:val="00401D88"/>
    <w:rsid w:val="004038DE"/>
    <w:rsid w:val="00404855"/>
    <w:rsid w:val="00404AFE"/>
    <w:rsid w:val="004058FA"/>
    <w:rsid w:val="00406554"/>
    <w:rsid w:val="00410047"/>
    <w:rsid w:val="0041159A"/>
    <w:rsid w:val="00411DA8"/>
    <w:rsid w:val="00411F22"/>
    <w:rsid w:val="004130F9"/>
    <w:rsid w:val="00414BB9"/>
    <w:rsid w:val="004176F8"/>
    <w:rsid w:val="004207B6"/>
    <w:rsid w:val="004207C0"/>
    <w:rsid w:val="00420A2A"/>
    <w:rsid w:val="00420ABD"/>
    <w:rsid w:val="00420F5B"/>
    <w:rsid w:val="004210D7"/>
    <w:rsid w:val="0042174D"/>
    <w:rsid w:val="0042244C"/>
    <w:rsid w:val="00424BED"/>
    <w:rsid w:val="00426969"/>
    <w:rsid w:val="00427A8E"/>
    <w:rsid w:val="00431C57"/>
    <w:rsid w:val="00432A79"/>
    <w:rsid w:val="00432BAC"/>
    <w:rsid w:val="004337CE"/>
    <w:rsid w:val="00434B67"/>
    <w:rsid w:val="00435EF3"/>
    <w:rsid w:val="00437C9C"/>
    <w:rsid w:val="00437E24"/>
    <w:rsid w:val="00437FD2"/>
    <w:rsid w:val="004409D9"/>
    <w:rsid w:val="00441866"/>
    <w:rsid w:val="004438AA"/>
    <w:rsid w:val="004441C8"/>
    <w:rsid w:val="00444DD8"/>
    <w:rsid w:val="004458A9"/>
    <w:rsid w:val="0044616E"/>
    <w:rsid w:val="004462D5"/>
    <w:rsid w:val="00446849"/>
    <w:rsid w:val="0044708E"/>
    <w:rsid w:val="00447E43"/>
    <w:rsid w:val="00450453"/>
    <w:rsid w:val="00450629"/>
    <w:rsid w:val="004517B3"/>
    <w:rsid w:val="00451E47"/>
    <w:rsid w:val="00452793"/>
    <w:rsid w:val="00453883"/>
    <w:rsid w:val="00453CE5"/>
    <w:rsid w:val="00453E24"/>
    <w:rsid w:val="00455467"/>
    <w:rsid w:val="00456D5D"/>
    <w:rsid w:val="00457FA6"/>
    <w:rsid w:val="0046059C"/>
    <w:rsid w:val="00460E50"/>
    <w:rsid w:val="00463897"/>
    <w:rsid w:val="004650DD"/>
    <w:rsid w:val="0046582E"/>
    <w:rsid w:val="00470F10"/>
    <w:rsid w:val="00471582"/>
    <w:rsid w:val="00471FAC"/>
    <w:rsid w:val="004735A3"/>
    <w:rsid w:val="004744D3"/>
    <w:rsid w:val="00474EC7"/>
    <w:rsid w:val="00475702"/>
    <w:rsid w:val="00475F1B"/>
    <w:rsid w:val="00476FBC"/>
    <w:rsid w:val="004775D5"/>
    <w:rsid w:val="00477F48"/>
    <w:rsid w:val="004804D8"/>
    <w:rsid w:val="00481DF4"/>
    <w:rsid w:val="00482221"/>
    <w:rsid w:val="0048296F"/>
    <w:rsid w:val="00482F91"/>
    <w:rsid w:val="004835CE"/>
    <w:rsid w:val="00484D14"/>
    <w:rsid w:val="00485D33"/>
    <w:rsid w:val="00486D04"/>
    <w:rsid w:val="00487AA7"/>
    <w:rsid w:val="00490104"/>
    <w:rsid w:val="004909AB"/>
    <w:rsid w:val="00491C49"/>
    <w:rsid w:val="00495AB0"/>
    <w:rsid w:val="00495BB3"/>
    <w:rsid w:val="00496197"/>
    <w:rsid w:val="00496E1D"/>
    <w:rsid w:val="004A067D"/>
    <w:rsid w:val="004A0D82"/>
    <w:rsid w:val="004A1E4F"/>
    <w:rsid w:val="004A51DE"/>
    <w:rsid w:val="004A5836"/>
    <w:rsid w:val="004A59A3"/>
    <w:rsid w:val="004A6674"/>
    <w:rsid w:val="004B0654"/>
    <w:rsid w:val="004B0A91"/>
    <w:rsid w:val="004B1710"/>
    <w:rsid w:val="004B3DA0"/>
    <w:rsid w:val="004B467B"/>
    <w:rsid w:val="004B5206"/>
    <w:rsid w:val="004B551F"/>
    <w:rsid w:val="004B6DCB"/>
    <w:rsid w:val="004B74E9"/>
    <w:rsid w:val="004B77E7"/>
    <w:rsid w:val="004B79C7"/>
    <w:rsid w:val="004B7F6F"/>
    <w:rsid w:val="004C04C0"/>
    <w:rsid w:val="004C0ACE"/>
    <w:rsid w:val="004C365C"/>
    <w:rsid w:val="004C3CB0"/>
    <w:rsid w:val="004C6EBE"/>
    <w:rsid w:val="004D13DC"/>
    <w:rsid w:val="004D1535"/>
    <w:rsid w:val="004D2398"/>
    <w:rsid w:val="004D2FC8"/>
    <w:rsid w:val="004D3416"/>
    <w:rsid w:val="004D4591"/>
    <w:rsid w:val="004D4CFF"/>
    <w:rsid w:val="004D50A1"/>
    <w:rsid w:val="004D7629"/>
    <w:rsid w:val="004D7CC9"/>
    <w:rsid w:val="004E2748"/>
    <w:rsid w:val="004E3A74"/>
    <w:rsid w:val="004E3BA2"/>
    <w:rsid w:val="004E5B01"/>
    <w:rsid w:val="004E5F1C"/>
    <w:rsid w:val="004E7912"/>
    <w:rsid w:val="004E7D15"/>
    <w:rsid w:val="004F0169"/>
    <w:rsid w:val="004F01A7"/>
    <w:rsid w:val="004F1B68"/>
    <w:rsid w:val="004F2E3B"/>
    <w:rsid w:val="004F4510"/>
    <w:rsid w:val="004F4AA9"/>
    <w:rsid w:val="004F4C87"/>
    <w:rsid w:val="004F4F58"/>
    <w:rsid w:val="004F5BC5"/>
    <w:rsid w:val="004F6297"/>
    <w:rsid w:val="004F6A50"/>
    <w:rsid w:val="00502BF3"/>
    <w:rsid w:val="00503309"/>
    <w:rsid w:val="00503806"/>
    <w:rsid w:val="005040ED"/>
    <w:rsid w:val="00504C32"/>
    <w:rsid w:val="0050598E"/>
    <w:rsid w:val="00505DCB"/>
    <w:rsid w:val="005067A1"/>
    <w:rsid w:val="00506C7B"/>
    <w:rsid w:val="00507CC5"/>
    <w:rsid w:val="005116A6"/>
    <w:rsid w:val="005126E3"/>
    <w:rsid w:val="00514AA0"/>
    <w:rsid w:val="00514EEC"/>
    <w:rsid w:val="00515587"/>
    <w:rsid w:val="00520144"/>
    <w:rsid w:val="0052033F"/>
    <w:rsid w:val="00520B4A"/>
    <w:rsid w:val="00520EC8"/>
    <w:rsid w:val="00521610"/>
    <w:rsid w:val="00521BBE"/>
    <w:rsid w:val="00523D2C"/>
    <w:rsid w:val="005241A7"/>
    <w:rsid w:val="00524520"/>
    <w:rsid w:val="005264E8"/>
    <w:rsid w:val="0053076E"/>
    <w:rsid w:val="00530C25"/>
    <w:rsid w:val="00530C54"/>
    <w:rsid w:val="00530D99"/>
    <w:rsid w:val="005313F8"/>
    <w:rsid w:val="0053240B"/>
    <w:rsid w:val="005329C6"/>
    <w:rsid w:val="00532B9E"/>
    <w:rsid w:val="00533A9F"/>
    <w:rsid w:val="00533FB3"/>
    <w:rsid w:val="005349B4"/>
    <w:rsid w:val="00535857"/>
    <w:rsid w:val="0053670B"/>
    <w:rsid w:val="0053785D"/>
    <w:rsid w:val="0054088A"/>
    <w:rsid w:val="00541C41"/>
    <w:rsid w:val="0054308B"/>
    <w:rsid w:val="00544F05"/>
    <w:rsid w:val="00544FD8"/>
    <w:rsid w:val="0054678E"/>
    <w:rsid w:val="0055063E"/>
    <w:rsid w:val="005517B2"/>
    <w:rsid w:val="00552CBB"/>
    <w:rsid w:val="00552F9E"/>
    <w:rsid w:val="005545FF"/>
    <w:rsid w:val="005564A9"/>
    <w:rsid w:val="00561C2F"/>
    <w:rsid w:val="00561C4B"/>
    <w:rsid w:val="00562342"/>
    <w:rsid w:val="0056386D"/>
    <w:rsid w:val="00563FCB"/>
    <w:rsid w:val="00564C8C"/>
    <w:rsid w:val="00566420"/>
    <w:rsid w:val="00566E1B"/>
    <w:rsid w:val="005701F0"/>
    <w:rsid w:val="00570743"/>
    <w:rsid w:val="00570EF5"/>
    <w:rsid w:val="005725E1"/>
    <w:rsid w:val="005730F7"/>
    <w:rsid w:val="00573607"/>
    <w:rsid w:val="00573BE5"/>
    <w:rsid w:val="00573EFB"/>
    <w:rsid w:val="0057407A"/>
    <w:rsid w:val="00574220"/>
    <w:rsid w:val="00574B4F"/>
    <w:rsid w:val="00574C48"/>
    <w:rsid w:val="005763FB"/>
    <w:rsid w:val="00577FB0"/>
    <w:rsid w:val="005803DA"/>
    <w:rsid w:val="005808EE"/>
    <w:rsid w:val="00580AE4"/>
    <w:rsid w:val="00581440"/>
    <w:rsid w:val="005827D0"/>
    <w:rsid w:val="005827D2"/>
    <w:rsid w:val="005827EF"/>
    <w:rsid w:val="00582BA1"/>
    <w:rsid w:val="00583B3D"/>
    <w:rsid w:val="00584F10"/>
    <w:rsid w:val="005851C8"/>
    <w:rsid w:val="005857B4"/>
    <w:rsid w:val="0058595C"/>
    <w:rsid w:val="005861D9"/>
    <w:rsid w:val="00586AC3"/>
    <w:rsid w:val="005913AD"/>
    <w:rsid w:val="005921B9"/>
    <w:rsid w:val="00594EDA"/>
    <w:rsid w:val="0059519B"/>
    <w:rsid w:val="00595623"/>
    <w:rsid w:val="00595C0F"/>
    <w:rsid w:val="005967E2"/>
    <w:rsid w:val="005A0914"/>
    <w:rsid w:val="005A0B7C"/>
    <w:rsid w:val="005A1B62"/>
    <w:rsid w:val="005A25B4"/>
    <w:rsid w:val="005A2F41"/>
    <w:rsid w:val="005A34FC"/>
    <w:rsid w:val="005A42A8"/>
    <w:rsid w:val="005A507B"/>
    <w:rsid w:val="005A5CF1"/>
    <w:rsid w:val="005B0503"/>
    <w:rsid w:val="005B05DF"/>
    <w:rsid w:val="005B0692"/>
    <w:rsid w:val="005B0E46"/>
    <w:rsid w:val="005B142B"/>
    <w:rsid w:val="005B1AD8"/>
    <w:rsid w:val="005B3DA0"/>
    <w:rsid w:val="005B4327"/>
    <w:rsid w:val="005B47F6"/>
    <w:rsid w:val="005B60C0"/>
    <w:rsid w:val="005B7902"/>
    <w:rsid w:val="005B7F31"/>
    <w:rsid w:val="005C032E"/>
    <w:rsid w:val="005C06C4"/>
    <w:rsid w:val="005C0D0A"/>
    <w:rsid w:val="005C0FE4"/>
    <w:rsid w:val="005C1EBB"/>
    <w:rsid w:val="005C2BDA"/>
    <w:rsid w:val="005C3B5F"/>
    <w:rsid w:val="005C3F7A"/>
    <w:rsid w:val="005C476A"/>
    <w:rsid w:val="005C4F46"/>
    <w:rsid w:val="005C5A9E"/>
    <w:rsid w:val="005C5E03"/>
    <w:rsid w:val="005D0535"/>
    <w:rsid w:val="005D0596"/>
    <w:rsid w:val="005D065A"/>
    <w:rsid w:val="005D4E94"/>
    <w:rsid w:val="005E0233"/>
    <w:rsid w:val="005E0471"/>
    <w:rsid w:val="005E0A54"/>
    <w:rsid w:val="005E2BEA"/>
    <w:rsid w:val="005E2EFB"/>
    <w:rsid w:val="005E31CF"/>
    <w:rsid w:val="005E37A8"/>
    <w:rsid w:val="005E3889"/>
    <w:rsid w:val="005E410F"/>
    <w:rsid w:val="005E502F"/>
    <w:rsid w:val="005E54C2"/>
    <w:rsid w:val="005E5A5C"/>
    <w:rsid w:val="005E60C4"/>
    <w:rsid w:val="005E68EB"/>
    <w:rsid w:val="005E6ECE"/>
    <w:rsid w:val="005E7462"/>
    <w:rsid w:val="005E785E"/>
    <w:rsid w:val="005F0464"/>
    <w:rsid w:val="005F0846"/>
    <w:rsid w:val="005F099D"/>
    <w:rsid w:val="005F1542"/>
    <w:rsid w:val="005F199A"/>
    <w:rsid w:val="005F3CFB"/>
    <w:rsid w:val="005F4231"/>
    <w:rsid w:val="005F45A8"/>
    <w:rsid w:val="005F5AB5"/>
    <w:rsid w:val="005F5CB6"/>
    <w:rsid w:val="005F66C2"/>
    <w:rsid w:val="0060009B"/>
    <w:rsid w:val="006009D6"/>
    <w:rsid w:val="00600F41"/>
    <w:rsid w:val="00601FD7"/>
    <w:rsid w:val="006020C9"/>
    <w:rsid w:val="00603673"/>
    <w:rsid w:val="00604179"/>
    <w:rsid w:val="006043D2"/>
    <w:rsid w:val="00605A69"/>
    <w:rsid w:val="00610419"/>
    <w:rsid w:val="006115CE"/>
    <w:rsid w:val="0061260A"/>
    <w:rsid w:val="006129FB"/>
    <w:rsid w:val="00612FC3"/>
    <w:rsid w:val="00614314"/>
    <w:rsid w:val="006145B8"/>
    <w:rsid w:val="006148BC"/>
    <w:rsid w:val="0061582E"/>
    <w:rsid w:val="00615C60"/>
    <w:rsid w:val="00615E7C"/>
    <w:rsid w:val="0061631D"/>
    <w:rsid w:val="00616AD0"/>
    <w:rsid w:val="006171C8"/>
    <w:rsid w:val="00620D33"/>
    <w:rsid w:val="00620D63"/>
    <w:rsid w:val="006218F3"/>
    <w:rsid w:val="00621DE4"/>
    <w:rsid w:val="00622CE8"/>
    <w:rsid w:val="0062311A"/>
    <w:rsid w:val="00623EE5"/>
    <w:rsid w:val="00625AAA"/>
    <w:rsid w:val="00626019"/>
    <w:rsid w:val="00626E54"/>
    <w:rsid w:val="0062730E"/>
    <w:rsid w:val="006305BE"/>
    <w:rsid w:val="00630A4B"/>
    <w:rsid w:val="0063254B"/>
    <w:rsid w:val="006350B8"/>
    <w:rsid w:val="006364DE"/>
    <w:rsid w:val="006375CF"/>
    <w:rsid w:val="0063760B"/>
    <w:rsid w:val="00637B6B"/>
    <w:rsid w:val="00637D70"/>
    <w:rsid w:val="006410DC"/>
    <w:rsid w:val="00641C09"/>
    <w:rsid w:val="00641E4E"/>
    <w:rsid w:val="00642576"/>
    <w:rsid w:val="00642F84"/>
    <w:rsid w:val="00643613"/>
    <w:rsid w:val="006442C4"/>
    <w:rsid w:val="006443F8"/>
    <w:rsid w:val="006451A8"/>
    <w:rsid w:val="00645278"/>
    <w:rsid w:val="0064563A"/>
    <w:rsid w:val="00645903"/>
    <w:rsid w:val="006459B0"/>
    <w:rsid w:val="00646360"/>
    <w:rsid w:val="00646E8A"/>
    <w:rsid w:val="00651394"/>
    <w:rsid w:val="00651559"/>
    <w:rsid w:val="00651B84"/>
    <w:rsid w:val="00652EBC"/>
    <w:rsid w:val="00653880"/>
    <w:rsid w:val="00654BB5"/>
    <w:rsid w:val="006551A8"/>
    <w:rsid w:val="00655FD6"/>
    <w:rsid w:val="00656137"/>
    <w:rsid w:val="006617CA"/>
    <w:rsid w:val="00661A8F"/>
    <w:rsid w:val="00661D0B"/>
    <w:rsid w:val="00661F4A"/>
    <w:rsid w:val="006622B0"/>
    <w:rsid w:val="00662722"/>
    <w:rsid w:val="00665B6B"/>
    <w:rsid w:val="0066600F"/>
    <w:rsid w:val="006664C9"/>
    <w:rsid w:val="006668C1"/>
    <w:rsid w:val="00667D05"/>
    <w:rsid w:val="00667FE2"/>
    <w:rsid w:val="00670401"/>
    <w:rsid w:val="00671306"/>
    <w:rsid w:val="0067175E"/>
    <w:rsid w:val="006723E6"/>
    <w:rsid w:val="006730CE"/>
    <w:rsid w:val="00673F09"/>
    <w:rsid w:val="00675B7D"/>
    <w:rsid w:val="006776CE"/>
    <w:rsid w:val="00677B98"/>
    <w:rsid w:val="00681841"/>
    <w:rsid w:val="0068198A"/>
    <w:rsid w:val="00681A85"/>
    <w:rsid w:val="00681E3B"/>
    <w:rsid w:val="006834C2"/>
    <w:rsid w:val="00683642"/>
    <w:rsid w:val="00683D33"/>
    <w:rsid w:val="0068670C"/>
    <w:rsid w:val="0069180F"/>
    <w:rsid w:val="006922E4"/>
    <w:rsid w:val="0069334A"/>
    <w:rsid w:val="006954E7"/>
    <w:rsid w:val="00695642"/>
    <w:rsid w:val="00696279"/>
    <w:rsid w:val="0069650C"/>
    <w:rsid w:val="006970AF"/>
    <w:rsid w:val="00697330"/>
    <w:rsid w:val="006A0318"/>
    <w:rsid w:val="006A4107"/>
    <w:rsid w:val="006A429D"/>
    <w:rsid w:val="006A4367"/>
    <w:rsid w:val="006A7140"/>
    <w:rsid w:val="006A7544"/>
    <w:rsid w:val="006A7F78"/>
    <w:rsid w:val="006B12D4"/>
    <w:rsid w:val="006B2BF9"/>
    <w:rsid w:val="006B5A50"/>
    <w:rsid w:val="006B6146"/>
    <w:rsid w:val="006B6BAD"/>
    <w:rsid w:val="006B74DE"/>
    <w:rsid w:val="006B7886"/>
    <w:rsid w:val="006B797E"/>
    <w:rsid w:val="006C0DAF"/>
    <w:rsid w:val="006C1123"/>
    <w:rsid w:val="006C130B"/>
    <w:rsid w:val="006C1689"/>
    <w:rsid w:val="006C2635"/>
    <w:rsid w:val="006C3D81"/>
    <w:rsid w:val="006C4FB9"/>
    <w:rsid w:val="006C5DF8"/>
    <w:rsid w:val="006C636F"/>
    <w:rsid w:val="006C677A"/>
    <w:rsid w:val="006D12E0"/>
    <w:rsid w:val="006D13CF"/>
    <w:rsid w:val="006D2265"/>
    <w:rsid w:val="006D3659"/>
    <w:rsid w:val="006D3836"/>
    <w:rsid w:val="006D66F6"/>
    <w:rsid w:val="006D6ADB"/>
    <w:rsid w:val="006E0353"/>
    <w:rsid w:val="006E0B31"/>
    <w:rsid w:val="006E1179"/>
    <w:rsid w:val="006E2071"/>
    <w:rsid w:val="006E391B"/>
    <w:rsid w:val="006E4F59"/>
    <w:rsid w:val="006E5380"/>
    <w:rsid w:val="006E5ADC"/>
    <w:rsid w:val="006E5B4C"/>
    <w:rsid w:val="006E6407"/>
    <w:rsid w:val="006E6454"/>
    <w:rsid w:val="006F148E"/>
    <w:rsid w:val="006F3949"/>
    <w:rsid w:val="006F3BEC"/>
    <w:rsid w:val="006F3F29"/>
    <w:rsid w:val="006F43CB"/>
    <w:rsid w:val="006F47A5"/>
    <w:rsid w:val="006F5408"/>
    <w:rsid w:val="006F66D0"/>
    <w:rsid w:val="006F6F88"/>
    <w:rsid w:val="00700078"/>
    <w:rsid w:val="00700A39"/>
    <w:rsid w:val="00700B59"/>
    <w:rsid w:val="00700D17"/>
    <w:rsid w:val="00700DAB"/>
    <w:rsid w:val="00702B07"/>
    <w:rsid w:val="00703F6A"/>
    <w:rsid w:val="0070500A"/>
    <w:rsid w:val="00705999"/>
    <w:rsid w:val="0071067C"/>
    <w:rsid w:val="007117B2"/>
    <w:rsid w:val="007121B2"/>
    <w:rsid w:val="007139EE"/>
    <w:rsid w:val="0071417B"/>
    <w:rsid w:val="0071463A"/>
    <w:rsid w:val="00714EAD"/>
    <w:rsid w:val="00717788"/>
    <w:rsid w:val="00717984"/>
    <w:rsid w:val="007206B9"/>
    <w:rsid w:val="00720F58"/>
    <w:rsid w:val="00722424"/>
    <w:rsid w:val="00722D41"/>
    <w:rsid w:val="00723D0B"/>
    <w:rsid w:val="0072446F"/>
    <w:rsid w:val="007262A5"/>
    <w:rsid w:val="00726A8D"/>
    <w:rsid w:val="00726BB0"/>
    <w:rsid w:val="007273FE"/>
    <w:rsid w:val="00727905"/>
    <w:rsid w:val="00730BEF"/>
    <w:rsid w:val="00730F57"/>
    <w:rsid w:val="00732702"/>
    <w:rsid w:val="0073440C"/>
    <w:rsid w:val="00734520"/>
    <w:rsid w:val="00734557"/>
    <w:rsid w:val="0073480A"/>
    <w:rsid w:val="00735968"/>
    <w:rsid w:val="0073759F"/>
    <w:rsid w:val="00741D2E"/>
    <w:rsid w:val="007422CB"/>
    <w:rsid w:val="00742F5B"/>
    <w:rsid w:val="00743087"/>
    <w:rsid w:val="00743AA4"/>
    <w:rsid w:val="00743ADA"/>
    <w:rsid w:val="00743FAB"/>
    <w:rsid w:val="00744357"/>
    <w:rsid w:val="00745448"/>
    <w:rsid w:val="0074557B"/>
    <w:rsid w:val="00745A8E"/>
    <w:rsid w:val="00750269"/>
    <w:rsid w:val="0075051F"/>
    <w:rsid w:val="007505E2"/>
    <w:rsid w:val="007526C7"/>
    <w:rsid w:val="007527AD"/>
    <w:rsid w:val="007538AA"/>
    <w:rsid w:val="00753FDD"/>
    <w:rsid w:val="007544A8"/>
    <w:rsid w:val="0075703E"/>
    <w:rsid w:val="00757DF2"/>
    <w:rsid w:val="00760728"/>
    <w:rsid w:val="0076107A"/>
    <w:rsid w:val="0076255B"/>
    <w:rsid w:val="007630E0"/>
    <w:rsid w:val="0076348C"/>
    <w:rsid w:val="0076357E"/>
    <w:rsid w:val="00764968"/>
    <w:rsid w:val="0076560D"/>
    <w:rsid w:val="00766123"/>
    <w:rsid w:val="007664D9"/>
    <w:rsid w:val="00766C00"/>
    <w:rsid w:val="00766F27"/>
    <w:rsid w:val="0077089F"/>
    <w:rsid w:val="00771F06"/>
    <w:rsid w:val="00772140"/>
    <w:rsid w:val="00772E8F"/>
    <w:rsid w:val="00773D98"/>
    <w:rsid w:val="00774F74"/>
    <w:rsid w:val="0077592A"/>
    <w:rsid w:val="00777F43"/>
    <w:rsid w:val="00780313"/>
    <w:rsid w:val="0078391D"/>
    <w:rsid w:val="00783EA6"/>
    <w:rsid w:val="007870EE"/>
    <w:rsid w:val="007874EE"/>
    <w:rsid w:val="00787B76"/>
    <w:rsid w:val="00790143"/>
    <w:rsid w:val="00790580"/>
    <w:rsid w:val="00790BF9"/>
    <w:rsid w:val="00793C1E"/>
    <w:rsid w:val="007957C9"/>
    <w:rsid w:val="007961FB"/>
    <w:rsid w:val="00796A80"/>
    <w:rsid w:val="007978B4"/>
    <w:rsid w:val="00797A83"/>
    <w:rsid w:val="00797B4D"/>
    <w:rsid w:val="007A0ADC"/>
    <w:rsid w:val="007A20D7"/>
    <w:rsid w:val="007A2347"/>
    <w:rsid w:val="007A5DE2"/>
    <w:rsid w:val="007A61A1"/>
    <w:rsid w:val="007A6AA5"/>
    <w:rsid w:val="007A71FC"/>
    <w:rsid w:val="007A736A"/>
    <w:rsid w:val="007A736B"/>
    <w:rsid w:val="007B04B6"/>
    <w:rsid w:val="007B093E"/>
    <w:rsid w:val="007B0BC2"/>
    <w:rsid w:val="007B1117"/>
    <w:rsid w:val="007B120B"/>
    <w:rsid w:val="007B22A7"/>
    <w:rsid w:val="007B2486"/>
    <w:rsid w:val="007B2809"/>
    <w:rsid w:val="007B2BD4"/>
    <w:rsid w:val="007B3E9E"/>
    <w:rsid w:val="007B4B57"/>
    <w:rsid w:val="007B5CE1"/>
    <w:rsid w:val="007B6186"/>
    <w:rsid w:val="007B6A0E"/>
    <w:rsid w:val="007C23ED"/>
    <w:rsid w:val="007C30A9"/>
    <w:rsid w:val="007C5A7A"/>
    <w:rsid w:val="007C6596"/>
    <w:rsid w:val="007C6A67"/>
    <w:rsid w:val="007C6BF4"/>
    <w:rsid w:val="007C7AD1"/>
    <w:rsid w:val="007C7EB7"/>
    <w:rsid w:val="007D0BAB"/>
    <w:rsid w:val="007D14B1"/>
    <w:rsid w:val="007D169B"/>
    <w:rsid w:val="007D3569"/>
    <w:rsid w:val="007D4303"/>
    <w:rsid w:val="007E2FC5"/>
    <w:rsid w:val="007E46F0"/>
    <w:rsid w:val="007E47E5"/>
    <w:rsid w:val="007E52A3"/>
    <w:rsid w:val="007E5C2B"/>
    <w:rsid w:val="007E69F2"/>
    <w:rsid w:val="007F01DF"/>
    <w:rsid w:val="007F02E1"/>
    <w:rsid w:val="007F1101"/>
    <w:rsid w:val="007F21E6"/>
    <w:rsid w:val="007F290A"/>
    <w:rsid w:val="007F2E98"/>
    <w:rsid w:val="007F2FE1"/>
    <w:rsid w:val="007F38A6"/>
    <w:rsid w:val="007F4029"/>
    <w:rsid w:val="007F50C5"/>
    <w:rsid w:val="007F545B"/>
    <w:rsid w:val="007F5C83"/>
    <w:rsid w:val="008006BF"/>
    <w:rsid w:val="00801E9E"/>
    <w:rsid w:val="00801F43"/>
    <w:rsid w:val="00803503"/>
    <w:rsid w:val="00803A9A"/>
    <w:rsid w:val="00804D60"/>
    <w:rsid w:val="00805509"/>
    <w:rsid w:val="0080633A"/>
    <w:rsid w:val="00806BF7"/>
    <w:rsid w:val="00806CAA"/>
    <w:rsid w:val="00807492"/>
    <w:rsid w:val="00810957"/>
    <w:rsid w:val="008110DB"/>
    <w:rsid w:val="00811463"/>
    <w:rsid w:val="008128D8"/>
    <w:rsid w:val="0081419E"/>
    <w:rsid w:val="00814C49"/>
    <w:rsid w:val="00814FC7"/>
    <w:rsid w:val="00815205"/>
    <w:rsid w:val="0081583D"/>
    <w:rsid w:val="00815A47"/>
    <w:rsid w:val="00816A44"/>
    <w:rsid w:val="0082007B"/>
    <w:rsid w:val="00821B3A"/>
    <w:rsid w:val="00822746"/>
    <w:rsid w:val="00824F7D"/>
    <w:rsid w:val="0082567E"/>
    <w:rsid w:val="0083014C"/>
    <w:rsid w:val="00830676"/>
    <w:rsid w:val="00830A3E"/>
    <w:rsid w:val="00830FBE"/>
    <w:rsid w:val="0083128E"/>
    <w:rsid w:val="008318C5"/>
    <w:rsid w:val="00831E31"/>
    <w:rsid w:val="0083242E"/>
    <w:rsid w:val="00833336"/>
    <w:rsid w:val="008348AD"/>
    <w:rsid w:val="00836C52"/>
    <w:rsid w:val="0083703B"/>
    <w:rsid w:val="008401BE"/>
    <w:rsid w:val="0084030D"/>
    <w:rsid w:val="008405F9"/>
    <w:rsid w:val="00840E7D"/>
    <w:rsid w:val="0084179B"/>
    <w:rsid w:val="008423DF"/>
    <w:rsid w:val="00842DAD"/>
    <w:rsid w:val="0084461A"/>
    <w:rsid w:val="00844AD9"/>
    <w:rsid w:val="0084526B"/>
    <w:rsid w:val="008455B7"/>
    <w:rsid w:val="00847555"/>
    <w:rsid w:val="00847C03"/>
    <w:rsid w:val="00852CB2"/>
    <w:rsid w:val="0085301F"/>
    <w:rsid w:val="008539E7"/>
    <w:rsid w:val="008549C5"/>
    <w:rsid w:val="00856F4F"/>
    <w:rsid w:val="00857A08"/>
    <w:rsid w:val="00862D65"/>
    <w:rsid w:val="00862D68"/>
    <w:rsid w:val="00863983"/>
    <w:rsid w:val="00866BF8"/>
    <w:rsid w:val="008674C6"/>
    <w:rsid w:val="00867A1F"/>
    <w:rsid w:val="00870B82"/>
    <w:rsid w:val="00871144"/>
    <w:rsid w:val="00871693"/>
    <w:rsid w:val="00872F41"/>
    <w:rsid w:val="00875130"/>
    <w:rsid w:val="00875894"/>
    <w:rsid w:val="008766A2"/>
    <w:rsid w:val="00876945"/>
    <w:rsid w:val="00876F9C"/>
    <w:rsid w:val="00877810"/>
    <w:rsid w:val="00880048"/>
    <w:rsid w:val="008805A9"/>
    <w:rsid w:val="00883DB8"/>
    <w:rsid w:val="00885393"/>
    <w:rsid w:val="00885395"/>
    <w:rsid w:val="008866C4"/>
    <w:rsid w:val="00887C08"/>
    <w:rsid w:val="00887F22"/>
    <w:rsid w:val="008900A9"/>
    <w:rsid w:val="008911A2"/>
    <w:rsid w:val="00891B12"/>
    <w:rsid w:val="0089444D"/>
    <w:rsid w:val="00894C58"/>
    <w:rsid w:val="00896522"/>
    <w:rsid w:val="008A04B1"/>
    <w:rsid w:val="008A08F5"/>
    <w:rsid w:val="008A13FB"/>
    <w:rsid w:val="008A22AE"/>
    <w:rsid w:val="008A2DE5"/>
    <w:rsid w:val="008A4A25"/>
    <w:rsid w:val="008A557A"/>
    <w:rsid w:val="008A5B34"/>
    <w:rsid w:val="008A5CF7"/>
    <w:rsid w:val="008A7A96"/>
    <w:rsid w:val="008B0014"/>
    <w:rsid w:val="008B091B"/>
    <w:rsid w:val="008B0A9F"/>
    <w:rsid w:val="008B15BC"/>
    <w:rsid w:val="008B3BB8"/>
    <w:rsid w:val="008B6120"/>
    <w:rsid w:val="008B68EF"/>
    <w:rsid w:val="008B7426"/>
    <w:rsid w:val="008C0300"/>
    <w:rsid w:val="008C09A7"/>
    <w:rsid w:val="008C153D"/>
    <w:rsid w:val="008C200E"/>
    <w:rsid w:val="008C2BD7"/>
    <w:rsid w:val="008C3A9D"/>
    <w:rsid w:val="008C4659"/>
    <w:rsid w:val="008C5E08"/>
    <w:rsid w:val="008C5F7F"/>
    <w:rsid w:val="008C6354"/>
    <w:rsid w:val="008C684F"/>
    <w:rsid w:val="008D082F"/>
    <w:rsid w:val="008D1323"/>
    <w:rsid w:val="008D1ADD"/>
    <w:rsid w:val="008D2325"/>
    <w:rsid w:val="008D32CF"/>
    <w:rsid w:val="008D3BA9"/>
    <w:rsid w:val="008D45D9"/>
    <w:rsid w:val="008D4D66"/>
    <w:rsid w:val="008D6DCA"/>
    <w:rsid w:val="008D752B"/>
    <w:rsid w:val="008D7FDB"/>
    <w:rsid w:val="008E0F3F"/>
    <w:rsid w:val="008E1683"/>
    <w:rsid w:val="008E30EC"/>
    <w:rsid w:val="008E31C9"/>
    <w:rsid w:val="008E3F23"/>
    <w:rsid w:val="008E5FEE"/>
    <w:rsid w:val="008E7251"/>
    <w:rsid w:val="008F0F4E"/>
    <w:rsid w:val="008F10D5"/>
    <w:rsid w:val="008F2F15"/>
    <w:rsid w:val="008F3394"/>
    <w:rsid w:val="008F434A"/>
    <w:rsid w:val="008F469C"/>
    <w:rsid w:val="008F4B63"/>
    <w:rsid w:val="008F4EAE"/>
    <w:rsid w:val="008F521C"/>
    <w:rsid w:val="008F678E"/>
    <w:rsid w:val="008F7BB2"/>
    <w:rsid w:val="009028C2"/>
    <w:rsid w:val="00903A4D"/>
    <w:rsid w:val="00903C7A"/>
    <w:rsid w:val="00904230"/>
    <w:rsid w:val="0090531E"/>
    <w:rsid w:val="00905859"/>
    <w:rsid w:val="0090585D"/>
    <w:rsid w:val="00905BD3"/>
    <w:rsid w:val="009061AE"/>
    <w:rsid w:val="00907F36"/>
    <w:rsid w:val="009104C9"/>
    <w:rsid w:val="00910855"/>
    <w:rsid w:val="009109F3"/>
    <w:rsid w:val="00911B68"/>
    <w:rsid w:val="00912E88"/>
    <w:rsid w:val="00913269"/>
    <w:rsid w:val="00914348"/>
    <w:rsid w:val="00914700"/>
    <w:rsid w:val="00915BC8"/>
    <w:rsid w:val="009168D5"/>
    <w:rsid w:val="00916A47"/>
    <w:rsid w:val="00917A88"/>
    <w:rsid w:val="00917D24"/>
    <w:rsid w:val="0092181E"/>
    <w:rsid w:val="00922790"/>
    <w:rsid w:val="00923D4E"/>
    <w:rsid w:val="009243EF"/>
    <w:rsid w:val="009244F9"/>
    <w:rsid w:val="00925176"/>
    <w:rsid w:val="009265EC"/>
    <w:rsid w:val="009305D1"/>
    <w:rsid w:val="009331D4"/>
    <w:rsid w:val="00935911"/>
    <w:rsid w:val="009360C0"/>
    <w:rsid w:val="009378B8"/>
    <w:rsid w:val="00941BE8"/>
    <w:rsid w:val="009424F7"/>
    <w:rsid w:val="0094292C"/>
    <w:rsid w:val="009434E3"/>
    <w:rsid w:val="0094410F"/>
    <w:rsid w:val="0094461C"/>
    <w:rsid w:val="00944B48"/>
    <w:rsid w:val="00945DDD"/>
    <w:rsid w:val="00945ED3"/>
    <w:rsid w:val="009463C7"/>
    <w:rsid w:val="009472AC"/>
    <w:rsid w:val="00947399"/>
    <w:rsid w:val="009511CF"/>
    <w:rsid w:val="009512E4"/>
    <w:rsid w:val="00951D94"/>
    <w:rsid w:val="00952C61"/>
    <w:rsid w:val="00954511"/>
    <w:rsid w:val="0095714F"/>
    <w:rsid w:val="00957A98"/>
    <w:rsid w:val="00957F6D"/>
    <w:rsid w:val="0096099D"/>
    <w:rsid w:val="0096182F"/>
    <w:rsid w:val="00961C27"/>
    <w:rsid w:val="0096297A"/>
    <w:rsid w:val="00964675"/>
    <w:rsid w:val="009650DC"/>
    <w:rsid w:val="009666DF"/>
    <w:rsid w:val="00966B2C"/>
    <w:rsid w:val="0096760C"/>
    <w:rsid w:val="00967AEA"/>
    <w:rsid w:val="00967F52"/>
    <w:rsid w:val="0097183A"/>
    <w:rsid w:val="00971940"/>
    <w:rsid w:val="0097262D"/>
    <w:rsid w:val="00973DE1"/>
    <w:rsid w:val="0097512C"/>
    <w:rsid w:val="00975142"/>
    <w:rsid w:val="00975E5B"/>
    <w:rsid w:val="00976DEA"/>
    <w:rsid w:val="0098011F"/>
    <w:rsid w:val="009812D2"/>
    <w:rsid w:val="00981EBA"/>
    <w:rsid w:val="0098487D"/>
    <w:rsid w:val="00984E40"/>
    <w:rsid w:val="009870F1"/>
    <w:rsid w:val="0098711E"/>
    <w:rsid w:val="00987242"/>
    <w:rsid w:val="009905E5"/>
    <w:rsid w:val="00993E03"/>
    <w:rsid w:val="00994253"/>
    <w:rsid w:val="009943CF"/>
    <w:rsid w:val="00996973"/>
    <w:rsid w:val="00996CF9"/>
    <w:rsid w:val="009A1603"/>
    <w:rsid w:val="009A16CA"/>
    <w:rsid w:val="009A3797"/>
    <w:rsid w:val="009A399E"/>
    <w:rsid w:val="009A3AE3"/>
    <w:rsid w:val="009A3E37"/>
    <w:rsid w:val="009A57B1"/>
    <w:rsid w:val="009A65EA"/>
    <w:rsid w:val="009A6A6C"/>
    <w:rsid w:val="009A7A8C"/>
    <w:rsid w:val="009A7FD4"/>
    <w:rsid w:val="009B0C32"/>
    <w:rsid w:val="009B3611"/>
    <w:rsid w:val="009B5710"/>
    <w:rsid w:val="009B7758"/>
    <w:rsid w:val="009B7D8F"/>
    <w:rsid w:val="009C02F9"/>
    <w:rsid w:val="009C2F4A"/>
    <w:rsid w:val="009C49A9"/>
    <w:rsid w:val="009C51FE"/>
    <w:rsid w:val="009C575E"/>
    <w:rsid w:val="009C576B"/>
    <w:rsid w:val="009C6960"/>
    <w:rsid w:val="009C6C22"/>
    <w:rsid w:val="009C737E"/>
    <w:rsid w:val="009C76D3"/>
    <w:rsid w:val="009D2EE7"/>
    <w:rsid w:val="009D37F1"/>
    <w:rsid w:val="009D3A19"/>
    <w:rsid w:val="009D3CF5"/>
    <w:rsid w:val="009D56A2"/>
    <w:rsid w:val="009D5CEB"/>
    <w:rsid w:val="009D643C"/>
    <w:rsid w:val="009E010D"/>
    <w:rsid w:val="009E2AED"/>
    <w:rsid w:val="009E38E5"/>
    <w:rsid w:val="009E3D2F"/>
    <w:rsid w:val="009E3DB9"/>
    <w:rsid w:val="009E4BBA"/>
    <w:rsid w:val="009E4FF1"/>
    <w:rsid w:val="009E7973"/>
    <w:rsid w:val="009F0A55"/>
    <w:rsid w:val="009F172F"/>
    <w:rsid w:val="009F1EC5"/>
    <w:rsid w:val="009F21D4"/>
    <w:rsid w:val="009F41E2"/>
    <w:rsid w:val="009F4541"/>
    <w:rsid w:val="009F504B"/>
    <w:rsid w:val="009F58F8"/>
    <w:rsid w:val="009F6520"/>
    <w:rsid w:val="009F6CC9"/>
    <w:rsid w:val="009F7CAD"/>
    <w:rsid w:val="00A00402"/>
    <w:rsid w:val="00A00FFA"/>
    <w:rsid w:val="00A02691"/>
    <w:rsid w:val="00A02E48"/>
    <w:rsid w:val="00A03981"/>
    <w:rsid w:val="00A04B76"/>
    <w:rsid w:val="00A050FB"/>
    <w:rsid w:val="00A05549"/>
    <w:rsid w:val="00A0584A"/>
    <w:rsid w:val="00A073A3"/>
    <w:rsid w:val="00A076D4"/>
    <w:rsid w:val="00A101AA"/>
    <w:rsid w:val="00A1085D"/>
    <w:rsid w:val="00A11C0D"/>
    <w:rsid w:val="00A1232D"/>
    <w:rsid w:val="00A13CC0"/>
    <w:rsid w:val="00A14745"/>
    <w:rsid w:val="00A15CB1"/>
    <w:rsid w:val="00A16148"/>
    <w:rsid w:val="00A166FA"/>
    <w:rsid w:val="00A20389"/>
    <w:rsid w:val="00A20C60"/>
    <w:rsid w:val="00A22E03"/>
    <w:rsid w:val="00A2465F"/>
    <w:rsid w:val="00A24EA6"/>
    <w:rsid w:val="00A25197"/>
    <w:rsid w:val="00A26F49"/>
    <w:rsid w:val="00A3117E"/>
    <w:rsid w:val="00A3161C"/>
    <w:rsid w:val="00A31CC3"/>
    <w:rsid w:val="00A32221"/>
    <w:rsid w:val="00A32B4C"/>
    <w:rsid w:val="00A3456C"/>
    <w:rsid w:val="00A347F9"/>
    <w:rsid w:val="00A34877"/>
    <w:rsid w:val="00A35207"/>
    <w:rsid w:val="00A36959"/>
    <w:rsid w:val="00A40B0A"/>
    <w:rsid w:val="00A42A77"/>
    <w:rsid w:val="00A43149"/>
    <w:rsid w:val="00A436A3"/>
    <w:rsid w:val="00A43B45"/>
    <w:rsid w:val="00A44409"/>
    <w:rsid w:val="00A449E6"/>
    <w:rsid w:val="00A4551B"/>
    <w:rsid w:val="00A458FD"/>
    <w:rsid w:val="00A460FB"/>
    <w:rsid w:val="00A46ACF"/>
    <w:rsid w:val="00A47F17"/>
    <w:rsid w:val="00A51300"/>
    <w:rsid w:val="00A5169D"/>
    <w:rsid w:val="00A52011"/>
    <w:rsid w:val="00A522EA"/>
    <w:rsid w:val="00A5232D"/>
    <w:rsid w:val="00A53994"/>
    <w:rsid w:val="00A5422E"/>
    <w:rsid w:val="00A5550E"/>
    <w:rsid w:val="00A5658B"/>
    <w:rsid w:val="00A56603"/>
    <w:rsid w:val="00A57A65"/>
    <w:rsid w:val="00A57AFB"/>
    <w:rsid w:val="00A57B60"/>
    <w:rsid w:val="00A60A26"/>
    <w:rsid w:val="00A60F77"/>
    <w:rsid w:val="00A6137C"/>
    <w:rsid w:val="00A62242"/>
    <w:rsid w:val="00A62D0A"/>
    <w:rsid w:val="00A64C9D"/>
    <w:rsid w:val="00A65E1A"/>
    <w:rsid w:val="00A669FB"/>
    <w:rsid w:val="00A66AC8"/>
    <w:rsid w:val="00A67974"/>
    <w:rsid w:val="00A7132C"/>
    <w:rsid w:val="00A7287B"/>
    <w:rsid w:val="00A73930"/>
    <w:rsid w:val="00A7436E"/>
    <w:rsid w:val="00A75808"/>
    <w:rsid w:val="00A76A6C"/>
    <w:rsid w:val="00A76CE5"/>
    <w:rsid w:val="00A819BE"/>
    <w:rsid w:val="00A85268"/>
    <w:rsid w:val="00A86611"/>
    <w:rsid w:val="00A87AEA"/>
    <w:rsid w:val="00A90220"/>
    <w:rsid w:val="00A90586"/>
    <w:rsid w:val="00A90C44"/>
    <w:rsid w:val="00A93148"/>
    <w:rsid w:val="00A946CC"/>
    <w:rsid w:val="00A94D99"/>
    <w:rsid w:val="00A95763"/>
    <w:rsid w:val="00A96A66"/>
    <w:rsid w:val="00A96B83"/>
    <w:rsid w:val="00AA0CA3"/>
    <w:rsid w:val="00AA0F39"/>
    <w:rsid w:val="00AA2AB8"/>
    <w:rsid w:val="00AA3638"/>
    <w:rsid w:val="00AA3846"/>
    <w:rsid w:val="00AA5AE9"/>
    <w:rsid w:val="00AA5FFA"/>
    <w:rsid w:val="00AA6B5A"/>
    <w:rsid w:val="00AA7475"/>
    <w:rsid w:val="00AB1475"/>
    <w:rsid w:val="00AB1828"/>
    <w:rsid w:val="00AB2829"/>
    <w:rsid w:val="00AB3425"/>
    <w:rsid w:val="00AB5B75"/>
    <w:rsid w:val="00AB5FA1"/>
    <w:rsid w:val="00AB69AE"/>
    <w:rsid w:val="00AC07B2"/>
    <w:rsid w:val="00AC1B10"/>
    <w:rsid w:val="00AC1B4F"/>
    <w:rsid w:val="00AC31C8"/>
    <w:rsid w:val="00AC349C"/>
    <w:rsid w:val="00AC35DB"/>
    <w:rsid w:val="00AC3648"/>
    <w:rsid w:val="00AC3904"/>
    <w:rsid w:val="00AC3F49"/>
    <w:rsid w:val="00AC58EB"/>
    <w:rsid w:val="00AC70A7"/>
    <w:rsid w:val="00AD1D77"/>
    <w:rsid w:val="00AD1D84"/>
    <w:rsid w:val="00AD2697"/>
    <w:rsid w:val="00AD288F"/>
    <w:rsid w:val="00AD28F6"/>
    <w:rsid w:val="00AD2E6A"/>
    <w:rsid w:val="00AD40A8"/>
    <w:rsid w:val="00AD45C0"/>
    <w:rsid w:val="00AD5141"/>
    <w:rsid w:val="00AD61C9"/>
    <w:rsid w:val="00AE1839"/>
    <w:rsid w:val="00AE211E"/>
    <w:rsid w:val="00AE2483"/>
    <w:rsid w:val="00AE2726"/>
    <w:rsid w:val="00AE27E8"/>
    <w:rsid w:val="00AE2F7F"/>
    <w:rsid w:val="00AE311C"/>
    <w:rsid w:val="00AE3A42"/>
    <w:rsid w:val="00AE4F27"/>
    <w:rsid w:val="00AE54A5"/>
    <w:rsid w:val="00AE6654"/>
    <w:rsid w:val="00AE667C"/>
    <w:rsid w:val="00AE6B64"/>
    <w:rsid w:val="00AF014C"/>
    <w:rsid w:val="00AF2625"/>
    <w:rsid w:val="00AF2CBD"/>
    <w:rsid w:val="00AF336F"/>
    <w:rsid w:val="00AF3560"/>
    <w:rsid w:val="00AF513E"/>
    <w:rsid w:val="00AF57B5"/>
    <w:rsid w:val="00AF726C"/>
    <w:rsid w:val="00AF7AEB"/>
    <w:rsid w:val="00AF7F78"/>
    <w:rsid w:val="00B0063B"/>
    <w:rsid w:val="00B00BC0"/>
    <w:rsid w:val="00B02991"/>
    <w:rsid w:val="00B02EF8"/>
    <w:rsid w:val="00B030A8"/>
    <w:rsid w:val="00B03F8D"/>
    <w:rsid w:val="00B04718"/>
    <w:rsid w:val="00B05FBC"/>
    <w:rsid w:val="00B06509"/>
    <w:rsid w:val="00B07048"/>
    <w:rsid w:val="00B077B3"/>
    <w:rsid w:val="00B10CDB"/>
    <w:rsid w:val="00B118E5"/>
    <w:rsid w:val="00B125E4"/>
    <w:rsid w:val="00B1348E"/>
    <w:rsid w:val="00B137A7"/>
    <w:rsid w:val="00B1574A"/>
    <w:rsid w:val="00B15EE2"/>
    <w:rsid w:val="00B213D8"/>
    <w:rsid w:val="00B21E53"/>
    <w:rsid w:val="00B22EB1"/>
    <w:rsid w:val="00B23487"/>
    <w:rsid w:val="00B23CF4"/>
    <w:rsid w:val="00B243C8"/>
    <w:rsid w:val="00B2648E"/>
    <w:rsid w:val="00B269E7"/>
    <w:rsid w:val="00B26FC3"/>
    <w:rsid w:val="00B2778F"/>
    <w:rsid w:val="00B31992"/>
    <w:rsid w:val="00B330AB"/>
    <w:rsid w:val="00B336A1"/>
    <w:rsid w:val="00B33D63"/>
    <w:rsid w:val="00B340D0"/>
    <w:rsid w:val="00B34B8B"/>
    <w:rsid w:val="00B3622B"/>
    <w:rsid w:val="00B3655A"/>
    <w:rsid w:val="00B36ECF"/>
    <w:rsid w:val="00B3733A"/>
    <w:rsid w:val="00B401EE"/>
    <w:rsid w:val="00B40D98"/>
    <w:rsid w:val="00B43D22"/>
    <w:rsid w:val="00B4513E"/>
    <w:rsid w:val="00B5013B"/>
    <w:rsid w:val="00B50E34"/>
    <w:rsid w:val="00B55F3F"/>
    <w:rsid w:val="00B57433"/>
    <w:rsid w:val="00B57833"/>
    <w:rsid w:val="00B60380"/>
    <w:rsid w:val="00B61318"/>
    <w:rsid w:val="00B61C4A"/>
    <w:rsid w:val="00B64413"/>
    <w:rsid w:val="00B64466"/>
    <w:rsid w:val="00B6581F"/>
    <w:rsid w:val="00B667D1"/>
    <w:rsid w:val="00B66BB8"/>
    <w:rsid w:val="00B67B90"/>
    <w:rsid w:val="00B700B1"/>
    <w:rsid w:val="00B70AE2"/>
    <w:rsid w:val="00B712A3"/>
    <w:rsid w:val="00B733E4"/>
    <w:rsid w:val="00B73833"/>
    <w:rsid w:val="00B738B7"/>
    <w:rsid w:val="00B744C7"/>
    <w:rsid w:val="00B74895"/>
    <w:rsid w:val="00B758EA"/>
    <w:rsid w:val="00B75C83"/>
    <w:rsid w:val="00B7601D"/>
    <w:rsid w:val="00B768E8"/>
    <w:rsid w:val="00B76914"/>
    <w:rsid w:val="00B76978"/>
    <w:rsid w:val="00B76E98"/>
    <w:rsid w:val="00B81766"/>
    <w:rsid w:val="00B81DA7"/>
    <w:rsid w:val="00B82887"/>
    <w:rsid w:val="00B839AD"/>
    <w:rsid w:val="00B84710"/>
    <w:rsid w:val="00B852AC"/>
    <w:rsid w:val="00B85F9F"/>
    <w:rsid w:val="00B8661A"/>
    <w:rsid w:val="00B87192"/>
    <w:rsid w:val="00B90540"/>
    <w:rsid w:val="00B90DD8"/>
    <w:rsid w:val="00B923ED"/>
    <w:rsid w:val="00B95259"/>
    <w:rsid w:val="00B962C8"/>
    <w:rsid w:val="00B975AF"/>
    <w:rsid w:val="00B97670"/>
    <w:rsid w:val="00BA0832"/>
    <w:rsid w:val="00BA0C11"/>
    <w:rsid w:val="00BA0C59"/>
    <w:rsid w:val="00BA0D47"/>
    <w:rsid w:val="00BA0F16"/>
    <w:rsid w:val="00BA4210"/>
    <w:rsid w:val="00BA4689"/>
    <w:rsid w:val="00BA4767"/>
    <w:rsid w:val="00BA67A3"/>
    <w:rsid w:val="00BA6CA9"/>
    <w:rsid w:val="00BB111D"/>
    <w:rsid w:val="00BB18EF"/>
    <w:rsid w:val="00BB2FCE"/>
    <w:rsid w:val="00BB313E"/>
    <w:rsid w:val="00BB3244"/>
    <w:rsid w:val="00BB4435"/>
    <w:rsid w:val="00BB4727"/>
    <w:rsid w:val="00BB550E"/>
    <w:rsid w:val="00BB6C83"/>
    <w:rsid w:val="00BB7822"/>
    <w:rsid w:val="00BB7DE1"/>
    <w:rsid w:val="00BC0C0F"/>
    <w:rsid w:val="00BC1D16"/>
    <w:rsid w:val="00BC2CEE"/>
    <w:rsid w:val="00BC3115"/>
    <w:rsid w:val="00BC32D3"/>
    <w:rsid w:val="00BC4970"/>
    <w:rsid w:val="00BC5A42"/>
    <w:rsid w:val="00BC5E04"/>
    <w:rsid w:val="00BC60A2"/>
    <w:rsid w:val="00BC6275"/>
    <w:rsid w:val="00BC6E02"/>
    <w:rsid w:val="00BC7A16"/>
    <w:rsid w:val="00BC7AB3"/>
    <w:rsid w:val="00BD0649"/>
    <w:rsid w:val="00BD1C32"/>
    <w:rsid w:val="00BD4E58"/>
    <w:rsid w:val="00BD5871"/>
    <w:rsid w:val="00BD7ABB"/>
    <w:rsid w:val="00BE0381"/>
    <w:rsid w:val="00BE0E39"/>
    <w:rsid w:val="00BE22F4"/>
    <w:rsid w:val="00BE2D05"/>
    <w:rsid w:val="00BE3221"/>
    <w:rsid w:val="00BE4C3A"/>
    <w:rsid w:val="00BE518B"/>
    <w:rsid w:val="00BE541E"/>
    <w:rsid w:val="00BE5C98"/>
    <w:rsid w:val="00BE6C2A"/>
    <w:rsid w:val="00BF0267"/>
    <w:rsid w:val="00BF0A56"/>
    <w:rsid w:val="00BF201F"/>
    <w:rsid w:val="00BF2066"/>
    <w:rsid w:val="00BF459C"/>
    <w:rsid w:val="00BF4735"/>
    <w:rsid w:val="00BF4868"/>
    <w:rsid w:val="00BF4CF9"/>
    <w:rsid w:val="00BF50E3"/>
    <w:rsid w:val="00BF57C7"/>
    <w:rsid w:val="00BF6953"/>
    <w:rsid w:val="00BF6DE7"/>
    <w:rsid w:val="00BF7206"/>
    <w:rsid w:val="00BF7DFE"/>
    <w:rsid w:val="00C001AC"/>
    <w:rsid w:val="00C024CE"/>
    <w:rsid w:val="00C029BC"/>
    <w:rsid w:val="00C02AC9"/>
    <w:rsid w:val="00C0452E"/>
    <w:rsid w:val="00C05B1B"/>
    <w:rsid w:val="00C074B1"/>
    <w:rsid w:val="00C07B42"/>
    <w:rsid w:val="00C07CC0"/>
    <w:rsid w:val="00C10488"/>
    <w:rsid w:val="00C10DED"/>
    <w:rsid w:val="00C10EC9"/>
    <w:rsid w:val="00C12D5B"/>
    <w:rsid w:val="00C12D73"/>
    <w:rsid w:val="00C13976"/>
    <w:rsid w:val="00C13DFD"/>
    <w:rsid w:val="00C145F6"/>
    <w:rsid w:val="00C1464C"/>
    <w:rsid w:val="00C15074"/>
    <w:rsid w:val="00C15305"/>
    <w:rsid w:val="00C20218"/>
    <w:rsid w:val="00C21743"/>
    <w:rsid w:val="00C21E30"/>
    <w:rsid w:val="00C21F6D"/>
    <w:rsid w:val="00C23BF3"/>
    <w:rsid w:val="00C26616"/>
    <w:rsid w:val="00C274E9"/>
    <w:rsid w:val="00C301F2"/>
    <w:rsid w:val="00C30449"/>
    <w:rsid w:val="00C30457"/>
    <w:rsid w:val="00C30CEC"/>
    <w:rsid w:val="00C33534"/>
    <w:rsid w:val="00C33956"/>
    <w:rsid w:val="00C33F17"/>
    <w:rsid w:val="00C34955"/>
    <w:rsid w:val="00C34AB7"/>
    <w:rsid w:val="00C3602B"/>
    <w:rsid w:val="00C366A3"/>
    <w:rsid w:val="00C3693D"/>
    <w:rsid w:val="00C4202B"/>
    <w:rsid w:val="00C43769"/>
    <w:rsid w:val="00C447D5"/>
    <w:rsid w:val="00C453CC"/>
    <w:rsid w:val="00C467A4"/>
    <w:rsid w:val="00C46A64"/>
    <w:rsid w:val="00C47185"/>
    <w:rsid w:val="00C47F7F"/>
    <w:rsid w:val="00C509B7"/>
    <w:rsid w:val="00C51348"/>
    <w:rsid w:val="00C51590"/>
    <w:rsid w:val="00C5161F"/>
    <w:rsid w:val="00C53BB3"/>
    <w:rsid w:val="00C54243"/>
    <w:rsid w:val="00C55D43"/>
    <w:rsid w:val="00C57B00"/>
    <w:rsid w:val="00C6290A"/>
    <w:rsid w:val="00C631C4"/>
    <w:rsid w:val="00C63C14"/>
    <w:rsid w:val="00C64374"/>
    <w:rsid w:val="00C64EA2"/>
    <w:rsid w:val="00C6511D"/>
    <w:rsid w:val="00C6574B"/>
    <w:rsid w:val="00C70B25"/>
    <w:rsid w:val="00C71460"/>
    <w:rsid w:val="00C724EC"/>
    <w:rsid w:val="00C73DBE"/>
    <w:rsid w:val="00C7612C"/>
    <w:rsid w:val="00C76171"/>
    <w:rsid w:val="00C806C3"/>
    <w:rsid w:val="00C80A00"/>
    <w:rsid w:val="00C8193D"/>
    <w:rsid w:val="00C81B3C"/>
    <w:rsid w:val="00C81D8F"/>
    <w:rsid w:val="00C83B78"/>
    <w:rsid w:val="00C8454E"/>
    <w:rsid w:val="00C84E7A"/>
    <w:rsid w:val="00C86762"/>
    <w:rsid w:val="00C868DB"/>
    <w:rsid w:val="00C870CB"/>
    <w:rsid w:val="00C876BB"/>
    <w:rsid w:val="00C90072"/>
    <w:rsid w:val="00C902E3"/>
    <w:rsid w:val="00C90668"/>
    <w:rsid w:val="00C92327"/>
    <w:rsid w:val="00C92459"/>
    <w:rsid w:val="00C927DD"/>
    <w:rsid w:val="00C92B7C"/>
    <w:rsid w:val="00C9465D"/>
    <w:rsid w:val="00C94B13"/>
    <w:rsid w:val="00C95381"/>
    <w:rsid w:val="00C9587E"/>
    <w:rsid w:val="00C95B26"/>
    <w:rsid w:val="00CA0125"/>
    <w:rsid w:val="00CA09CE"/>
    <w:rsid w:val="00CA0FFF"/>
    <w:rsid w:val="00CA1377"/>
    <w:rsid w:val="00CA1ED0"/>
    <w:rsid w:val="00CA2FDB"/>
    <w:rsid w:val="00CA5130"/>
    <w:rsid w:val="00CA5D3C"/>
    <w:rsid w:val="00CA7BCE"/>
    <w:rsid w:val="00CB0D13"/>
    <w:rsid w:val="00CB1A52"/>
    <w:rsid w:val="00CB2263"/>
    <w:rsid w:val="00CB2FF2"/>
    <w:rsid w:val="00CB393E"/>
    <w:rsid w:val="00CB3FC0"/>
    <w:rsid w:val="00CB5019"/>
    <w:rsid w:val="00CB60CC"/>
    <w:rsid w:val="00CB6366"/>
    <w:rsid w:val="00CB69CD"/>
    <w:rsid w:val="00CB6B9D"/>
    <w:rsid w:val="00CB7168"/>
    <w:rsid w:val="00CB758D"/>
    <w:rsid w:val="00CB775B"/>
    <w:rsid w:val="00CC377E"/>
    <w:rsid w:val="00CC37E1"/>
    <w:rsid w:val="00CC44E5"/>
    <w:rsid w:val="00CC72B7"/>
    <w:rsid w:val="00CD0BE6"/>
    <w:rsid w:val="00CD2676"/>
    <w:rsid w:val="00CD3C63"/>
    <w:rsid w:val="00CD442C"/>
    <w:rsid w:val="00CD5CDF"/>
    <w:rsid w:val="00CD5E3C"/>
    <w:rsid w:val="00CD6081"/>
    <w:rsid w:val="00CD792B"/>
    <w:rsid w:val="00CD7CB0"/>
    <w:rsid w:val="00CE4344"/>
    <w:rsid w:val="00CE450D"/>
    <w:rsid w:val="00CE5C91"/>
    <w:rsid w:val="00CE5D62"/>
    <w:rsid w:val="00CE5F80"/>
    <w:rsid w:val="00CE65F0"/>
    <w:rsid w:val="00CE7AF2"/>
    <w:rsid w:val="00CF2FC7"/>
    <w:rsid w:val="00CF3E8C"/>
    <w:rsid w:val="00CF4F24"/>
    <w:rsid w:val="00CF4FBD"/>
    <w:rsid w:val="00CF5221"/>
    <w:rsid w:val="00CF5354"/>
    <w:rsid w:val="00CF5C25"/>
    <w:rsid w:val="00CF63D7"/>
    <w:rsid w:val="00D005FB"/>
    <w:rsid w:val="00D0155E"/>
    <w:rsid w:val="00D01991"/>
    <w:rsid w:val="00D02EA2"/>
    <w:rsid w:val="00D03647"/>
    <w:rsid w:val="00D04107"/>
    <w:rsid w:val="00D0454A"/>
    <w:rsid w:val="00D049B7"/>
    <w:rsid w:val="00D05D9B"/>
    <w:rsid w:val="00D0700C"/>
    <w:rsid w:val="00D0773D"/>
    <w:rsid w:val="00D079AA"/>
    <w:rsid w:val="00D128F5"/>
    <w:rsid w:val="00D1298D"/>
    <w:rsid w:val="00D12998"/>
    <w:rsid w:val="00D12EC6"/>
    <w:rsid w:val="00D130FF"/>
    <w:rsid w:val="00D143FD"/>
    <w:rsid w:val="00D14589"/>
    <w:rsid w:val="00D148D4"/>
    <w:rsid w:val="00D15E8D"/>
    <w:rsid w:val="00D1606B"/>
    <w:rsid w:val="00D16144"/>
    <w:rsid w:val="00D17380"/>
    <w:rsid w:val="00D17CBA"/>
    <w:rsid w:val="00D22B2F"/>
    <w:rsid w:val="00D23F6C"/>
    <w:rsid w:val="00D24004"/>
    <w:rsid w:val="00D252EA"/>
    <w:rsid w:val="00D27228"/>
    <w:rsid w:val="00D2741A"/>
    <w:rsid w:val="00D3010A"/>
    <w:rsid w:val="00D31092"/>
    <w:rsid w:val="00D316FE"/>
    <w:rsid w:val="00D31BAE"/>
    <w:rsid w:val="00D31DD1"/>
    <w:rsid w:val="00D325FC"/>
    <w:rsid w:val="00D32FB4"/>
    <w:rsid w:val="00D340D0"/>
    <w:rsid w:val="00D34F56"/>
    <w:rsid w:val="00D36977"/>
    <w:rsid w:val="00D36B58"/>
    <w:rsid w:val="00D371BD"/>
    <w:rsid w:val="00D43933"/>
    <w:rsid w:val="00D442CC"/>
    <w:rsid w:val="00D45038"/>
    <w:rsid w:val="00D45050"/>
    <w:rsid w:val="00D45ABF"/>
    <w:rsid w:val="00D46A7F"/>
    <w:rsid w:val="00D47F47"/>
    <w:rsid w:val="00D50300"/>
    <w:rsid w:val="00D50871"/>
    <w:rsid w:val="00D52222"/>
    <w:rsid w:val="00D52779"/>
    <w:rsid w:val="00D530F1"/>
    <w:rsid w:val="00D53F5B"/>
    <w:rsid w:val="00D54827"/>
    <w:rsid w:val="00D54C2B"/>
    <w:rsid w:val="00D56497"/>
    <w:rsid w:val="00D56D4D"/>
    <w:rsid w:val="00D5AB82"/>
    <w:rsid w:val="00D61218"/>
    <w:rsid w:val="00D62D1F"/>
    <w:rsid w:val="00D63178"/>
    <w:rsid w:val="00D642B5"/>
    <w:rsid w:val="00D64AFE"/>
    <w:rsid w:val="00D660F8"/>
    <w:rsid w:val="00D66A46"/>
    <w:rsid w:val="00D670B7"/>
    <w:rsid w:val="00D67C1F"/>
    <w:rsid w:val="00D726A9"/>
    <w:rsid w:val="00D73013"/>
    <w:rsid w:val="00D73B05"/>
    <w:rsid w:val="00D749C6"/>
    <w:rsid w:val="00D74BD1"/>
    <w:rsid w:val="00D756CD"/>
    <w:rsid w:val="00D7610E"/>
    <w:rsid w:val="00D7722F"/>
    <w:rsid w:val="00D7728C"/>
    <w:rsid w:val="00D778E5"/>
    <w:rsid w:val="00D80362"/>
    <w:rsid w:val="00D816FC"/>
    <w:rsid w:val="00D81EC9"/>
    <w:rsid w:val="00D845A7"/>
    <w:rsid w:val="00D84835"/>
    <w:rsid w:val="00D86333"/>
    <w:rsid w:val="00D904CE"/>
    <w:rsid w:val="00D90EFB"/>
    <w:rsid w:val="00D9102F"/>
    <w:rsid w:val="00D9192C"/>
    <w:rsid w:val="00D91A7C"/>
    <w:rsid w:val="00D91F3C"/>
    <w:rsid w:val="00D93AB8"/>
    <w:rsid w:val="00D9535A"/>
    <w:rsid w:val="00D95DE5"/>
    <w:rsid w:val="00D9683C"/>
    <w:rsid w:val="00D96AEB"/>
    <w:rsid w:val="00DA012B"/>
    <w:rsid w:val="00DA0480"/>
    <w:rsid w:val="00DA165D"/>
    <w:rsid w:val="00DA1852"/>
    <w:rsid w:val="00DA1BCD"/>
    <w:rsid w:val="00DA1BE1"/>
    <w:rsid w:val="00DA1DE2"/>
    <w:rsid w:val="00DA2642"/>
    <w:rsid w:val="00DA2A9C"/>
    <w:rsid w:val="00DA2FD2"/>
    <w:rsid w:val="00DA3930"/>
    <w:rsid w:val="00DA3E80"/>
    <w:rsid w:val="00DA4576"/>
    <w:rsid w:val="00DA5504"/>
    <w:rsid w:val="00DA5AA4"/>
    <w:rsid w:val="00DA6A5B"/>
    <w:rsid w:val="00DA6C25"/>
    <w:rsid w:val="00DB08BB"/>
    <w:rsid w:val="00DB0969"/>
    <w:rsid w:val="00DB0C10"/>
    <w:rsid w:val="00DB10C4"/>
    <w:rsid w:val="00DB194F"/>
    <w:rsid w:val="00DB19EC"/>
    <w:rsid w:val="00DB2340"/>
    <w:rsid w:val="00DB30F0"/>
    <w:rsid w:val="00DB3DC4"/>
    <w:rsid w:val="00DB5CD8"/>
    <w:rsid w:val="00DB6F40"/>
    <w:rsid w:val="00DC0A3C"/>
    <w:rsid w:val="00DC175C"/>
    <w:rsid w:val="00DC1F84"/>
    <w:rsid w:val="00DC22B9"/>
    <w:rsid w:val="00DC4BE8"/>
    <w:rsid w:val="00DC79B2"/>
    <w:rsid w:val="00DD07B1"/>
    <w:rsid w:val="00DD0FF4"/>
    <w:rsid w:val="00DD1486"/>
    <w:rsid w:val="00DD19CF"/>
    <w:rsid w:val="00DD2C37"/>
    <w:rsid w:val="00DD45A4"/>
    <w:rsid w:val="00DD4C43"/>
    <w:rsid w:val="00DD57FF"/>
    <w:rsid w:val="00DD65EC"/>
    <w:rsid w:val="00DD6823"/>
    <w:rsid w:val="00DD7202"/>
    <w:rsid w:val="00DD7D0D"/>
    <w:rsid w:val="00DE03F0"/>
    <w:rsid w:val="00DE11E3"/>
    <w:rsid w:val="00DE206C"/>
    <w:rsid w:val="00DE26F6"/>
    <w:rsid w:val="00DE2B2E"/>
    <w:rsid w:val="00DE3C13"/>
    <w:rsid w:val="00DE3DDB"/>
    <w:rsid w:val="00DE4415"/>
    <w:rsid w:val="00DE4510"/>
    <w:rsid w:val="00DE51A0"/>
    <w:rsid w:val="00DE5659"/>
    <w:rsid w:val="00DE61E6"/>
    <w:rsid w:val="00DE6491"/>
    <w:rsid w:val="00DE690E"/>
    <w:rsid w:val="00DE7C5B"/>
    <w:rsid w:val="00DF0BAF"/>
    <w:rsid w:val="00DF1510"/>
    <w:rsid w:val="00DF174C"/>
    <w:rsid w:val="00DF1798"/>
    <w:rsid w:val="00DF38C8"/>
    <w:rsid w:val="00DF40E8"/>
    <w:rsid w:val="00DF44EF"/>
    <w:rsid w:val="00DF49A6"/>
    <w:rsid w:val="00DF4D5A"/>
    <w:rsid w:val="00E0096E"/>
    <w:rsid w:val="00E01826"/>
    <w:rsid w:val="00E01AB0"/>
    <w:rsid w:val="00E03968"/>
    <w:rsid w:val="00E03BFB"/>
    <w:rsid w:val="00E04E15"/>
    <w:rsid w:val="00E0559E"/>
    <w:rsid w:val="00E0571D"/>
    <w:rsid w:val="00E0617D"/>
    <w:rsid w:val="00E07077"/>
    <w:rsid w:val="00E10095"/>
    <w:rsid w:val="00E100D8"/>
    <w:rsid w:val="00E10D39"/>
    <w:rsid w:val="00E10EEB"/>
    <w:rsid w:val="00E10F40"/>
    <w:rsid w:val="00E11BFA"/>
    <w:rsid w:val="00E11F26"/>
    <w:rsid w:val="00E1320D"/>
    <w:rsid w:val="00E137C9"/>
    <w:rsid w:val="00E14AB7"/>
    <w:rsid w:val="00E14F19"/>
    <w:rsid w:val="00E15B78"/>
    <w:rsid w:val="00E16745"/>
    <w:rsid w:val="00E20802"/>
    <w:rsid w:val="00E21051"/>
    <w:rsid w:val="00E21309"/>
    <w:rsid w:val="00E21511"/>
    <w:rsid w:val="00E21F31"/>
    <w:rsid w:val="00E234EC"/>
    <w:rsid w:val="00E24BA2"/>
    <w:rsid w:val="00E24D7B"/>
    <w:rsid w:val="00E25479"/>
    <w:rsid w:val="00E26BBE"/>
    <w:rsid w:val="00E27E17"/>
    <w:rsid w:val="00E31AD9"/>
    <w:rsid w:val="00E32506"/>
    <w:rsid w:val="00E32FF0"/>
    <w:rsid w:val="00E3449B"/>
    <w:rsid w:val="00E348D8"/>
    <w:rsid w:val="00E35D02"/>
    <w:rsid w:val="00E36E3E"/>
    <w:rsid w:val="00E40329"/>
    <w:rsid w:val="00E416FA"/>
    <w:rsid w:val="00E41DB2"/>
    <w:rsid w:val="00E42600"/>
    <w:rsid w:val="00E445D3"/>
    <w:rsid w:val="00E44A51"/>
    <w:rsid w:val="00E44B3E"/>
    <w:rsid w:val="00E44D60"/>
    <w:rsid w:val="00E45335"/>
    <w:rsid w:val="00E45392"/>
    <w:rsid w:val="00E46E2E"/>
    <w:rsid w:val="00E47B44"/>
    <w:rsid w:val="00E501F3"/>
    <w:rsid w:val="00E50981"/>
    <w:rsid w:val="00E5109F"/>
    <w:rsid w:val="00E520C5"/>
    <w:rsid w:val="00E522C9"/>
    <w:rsid w:val="00E52BB4"/>
    <w:rsid w:val="00E532DA"/>
    <w:rsid w:val="00E53348"/>
    <w:rsid w:val="00E56D7E"/>
    <w:rsid w:val="00E57404"/>
    <w:rsid w:val="00E5788C"/>
    <w:rsid w:val="00E57FC0"/>
    <w:rsid w:val="00E6013D"/>
    <w:rsid w:val="00E604E9"/>
    <w:rsid w:val="00E60927"/>
    <w:rsid w:val="00E61B91"/>
    <w:rsid w:val="00E61FEA"/>
    <w:rsid w:val="00E623BC"/>
    <w:rsid w:val="00E62413"/>
    <w:rsid w:val="00E66DA8"/>
    <w:rsid w:val="00E673B1"/>
    <w:rsid w:val="00E67626"/>
    <w:rsid w:val="00E70FFA"/>
    <w:rsid w:val="00E72CA9"/>
    <w:rsid w:val="00E74EC6"/>
    <w:rsid w:val="00E75A94"/>
    <w:rsid w:val="00E80007"/>
    <w:rsid w:val="00E80B9D"/>
    <w:rsid w:val="00E81546"/>
    <w:rsid w:val="00E82369"/>
    <w:rsid w:val="00E82A0F"/>
    <w:rsid w:val="00E83B5D"/>
    <w:rsid w:val="00E84F47"/>
    <w:rsid w:val="00E85070"/>
    <w:rsid w:val="00E855BA"/>
    <w:rsid w:val="00E869A3"/>
    <w:rsid w:val="00E875A0"/>
    <w:rsid w:val="00E91F53"/>
    <w:rsid w:val="00E934B4"/>
    <w:rsid w:val="00E93559"/>
    <w:rsid w:val="00E938FE"/>
    <w:rsid w:val="00E94D66"/>
    <w:rsid w:val="00E950F5"/>
    <w:rsid w:val="00E9510B"/>
    <w:rsid w:val="00E95932"/>
    <w:rsid w:val="00E95AA5"/>
    <w:rsid w:val="00E95D2E"/>
    <w:rsid w:val="00E97630"/>
    <w:rsid w:val="00EA0AD2"/>
    <w:rsid w:val="00EA0B8A"/>
    <w:rsid w:val="00EA26F5"/>
    <w:rsid w:val="00EA2CAA"/>
    <w:rsid w:val="00EA31C9"/>
    <w:rsid w:val="00EA456C"/>
    <w:rsid w:val="00EA476F"/>
    <w:rsid w:val="00EA4FC0"/>
    <w:rsid w:val="00EA5808"/>
    <w:rsid w:val="00EA6CF4"/>
    <w:rsid w:val="00EA6FC4"/>
    <w:rsid w:val="00EA7738"/>
    <w:rsid w:val="00EA7BD8"/>
    <w:rsid w:val="00EB0183"/>
    <w:rsid w:val="00EB0CC6"/>
    <w:rsid w:val="00EB186D"/>
    <w:rsid w:val="00EB283A"/>
    <w:rsid w:val="00EB4500"/>
    <w:rsid w:val="00EB4587"/>
    <w:rsid w:val="00EB6458"/>
    <w:rsid w:val="00EB74E9"/>
    <w:rsid w:val="00EB77F8"/>
    <w:rsid w:val="00EB7EAE"/>
    <w:rsid w:val="00EC40DE"/>
    <w:rsid w:val="00EC426A"/>
    <w:rsid w:val="00EC4FDB"/>
    <w:rsid w:val="00EC5BBF"/>
    <w:rsid w:val="00EC7332"/>
    <w:rsid w:val="00ED01A2"/>
    <w:rsid w:val="00ED14CC"/>
    <w:rsid w:val="00ED16FA"/>
    <w:rsid w:val="00ED1DC2"/>
    <w:rsid w:val="00ED3B06"/>
    <w:rsid w:val="00ED5EF4"/>
    <w:rsid w:val="00ED62BF"/>
    <w:rsid w:val="00ED6E97"/>
    <w:rsid w:val="00ED748B"/>
    <w:rsid w:val="00ED78DF"/>
    <w:rsid w:val="00EE16F1"/>
    <w:rsid w:val="00EE25AC"/>
    <w:rsid w:val="00EE429A"/>
    <w:rsid w:val="00EE4945"/>
    <w:rsid w:val="00EE49AA"/>
    <w:rsid w:val="00EE4B87"/>
    <w:rsid w:val="00EE652C"/>
    <w:rsid w:val="00EE67BA"/>
    <w:rsid w:val="00EE6A41"/>
    <w:rsid w:val="00EE6F14"/>
    <w:rsid w:val="00EE706D"/>
    <w:rsid w:val="00EE77C5"/>
    <w:rsid w:val="00EF08AB"/>
    <w:rsid w:val="00EF0E54"/>
    <w:rsid w:val="00EF11EB"/>
    <w:rsid w:val="00EF56A4"/>
    <w:rsid w:val="00EF649F"/>
    <w:rsid w:val="00EF6CEA"/>
    <w:rsid w:val="00EF6FEF"/>
    <w:rsid w:val="00F03DE7"/>
    <w:rsid w:val="00F0403B"/>
    <w:rsid w:val="00F05A54"/>
    <w:rsid w:val="00F05C12"/>
    <w:rsid w:val="00F07449"/>
    <w:rsid w:val="00F07AEB"/>
    <w:rsid w:val="00F11C41"/>
    <w:rsid w:val="00F127B6"/>
    <w:rsid w:val="00F12A7A"/>
    <w:rsid w:val="00F12AC4"/>
    <w:rsid w:val="00F12D59"/>
    <w:rsid w:val="00F12EB6"/>
    <w:rsid w:val="00F13526"/>
    <w:rsid w:val="00F13603"/>
    <w:rsid w:val="00F140A3"/>
    <w:rsid w:val="00F15567"/>
    <w:rsid w:val="00F15945"/>
    <w:rsid w:val="00F15A35"/>
    <w:rsid w:val="00F177B9"/>
    <w:rsid w:val="00F17B49"/>
    <w:rsid w:val="00F20765"/>
    <w:rsid w:val="00F21D74"/>
    <w:rsid w:val="00F2217E"/>
    <w:rsid w:val="00F23CA0"/>
    <w:rsid w:val="00F26B58"/>
    <w:rsid w:val="00F27B3F"/>
    <w:rsid w:val="00F3048F"/>
    <w:rsid w:val="00F305FB"/>
    <w:rsid w:val="00F31424"/>
    <w:rsid w:val="00F32970"/>
    <w:rsid w:val="00F33B28"/>
    <w:rsid w:val="00F34C2A"/>
    <w:rsid w:val="00F353CD"/>
    <w:rsid w:val="00F3683C"/>
    <w:rsid w:val="00F41CBE"/>
    <w:rsid w:val="00F42A29"/>
    <w:rsid w:val="00F433E6"/>
    <w:rsid w:val="00F44733"/>
    <w:rsid w:val="00F45977"/>
    <w:rsid w:val="00F45B75"/>
    <w:rsid w:val="00F47983"/>
    <w:rsid w:val="00F511C2"/>
    <w:rsid w:val="00F52086"/>
    <w:rsid w:val="00F52759"/>
    <w:rsid w:val="00F53233"/>
    <w:rsid w:val="00F53C3E"/>
    <w:rsid w:val="00F53DF6"/>
    <w:rsid w:val="00F55AD0"/>
    <w:rsid w:val="00F55F0F"/>
    <w:rsid w:val="00F573D3"/>
    <w:rsid w:val="00F57B1D"/>
    <w:rsid w:val="00F602CF"/>
    <w:rsid w:val="00F6035B"/>
    <w:rsid w:val="00F6307C"/>
    <w:rsid w:val="00F64ADC"/>
    <w:rsid w:val="00F65389"/>
    <w:rsid w:val="00F6696A"/>
    <w:rsid w:val="00F671BC"/>
    <w:rsid w:val="00F72DBF"/>
    <w:rsid w:val="00F72E10"/>
    <w:rsid w:val="00F735F0"/>
    <w:rsid w:val="00F7383F"/>
    <w:rsid w:val="00F74137"/>
    <w:rsid w:val="00F746C8"/>
    <w:rsid w:val="00F74EFD"/>
    <w:rsid w:val="00F76D36"/>
    <w:rsid w:val="00F77D11"/>
    <w:rsid w:val="00F77F74"/>
    <w:rsid w:val="00F80D67"/>
    <w:rsid w:val="00F82BE0"/>
    <w:rsid w:val="00F844C1"/>
    <w:rsid w:val="00F85089"/>
    <w:rsid w:val="00F87419"/>
    <w:rsid w:val="00F874AB"/>
    <w:rsid w:val="00F90127"/>
    <w:rsid w:val="00F9084E"/>
    <w:rsid w:val="00F91044"/>
    <w:rsid w:val="00F92CCE"/>
    <w:rsid w:val="00F92FBE"/>
    <w:rsid w:val="00F940C3"/>
    <w:rsid w:val="00F94A45"/>
    <w:rsid w:val="00F95325"/>
    <w:rsid w:val="00F959B1"/>
    <w:rsid w:val="00F95E76"/>
    <w:rsid w:val="00F97F9F"/>
    <w:rsid w:val="00FA010D"/>
    <w:rsid w:val="00FA0222"/>
    <w:rsid w:val="00FA2827"/>
    <w:rsid w:val="00FA3559"/>
    <w:rsid w:val="00FA4176"/>
    <w:rsid w:val="00FA70D1"/>
    <w:rsid w:val="00FA710D"/>
    <w:rsid w:val="00FB0006"/>
    <w:rsid w:val="00FB1754"/>
    <w:rsid w:val="00FB1AED"/>
    <w:rsid w:val="00FB2486"/>
    <w:rsid w:val="00FB3060"/>
    <w:rsid w:val="00FB69F9"/>
    <w:rsid w:val="00FB710F"/>
    <w:rsid w:val="00FB7E00"/>
    <w:rsid w:val="00FC00E7"/>
    <w:rsid w:val="00FC075F"/>
    <w:rsid w:val="00FC0A06"/>
    <w:rsid w:val="00FC0E92"/>
    <w:rsid w:val="00FC206D"/>
    <w:rsid w:val="00FC28A7"/>
    <w:rsid w:val="00FC2CEC"/>
    <w:rsid w:val="00FC416E"/>
    <w:rsid w:val="00FC459D"/>
    <w:rsid w:val="00FC4DD2"/>
    <w:rsid w:val="00FC53D8"/>
    <w:rsid w:val="00FC61FE"/>
    <w:rsid w:val="00FC6291"/>
    <w:rsid w:val="00FC6876"/>
    <w:rsid w:val="00FC6DDB"/>
    <w:rsid w:val="00FC756E"/>
    <w:rsid w:val="00FC7743"/>
    <w:rsid w:val="00FC7890"/>
    <w:rsid w:val="00FC7E73"/>
    <w:rsid w:val="00FD135A"/>
    <w:rsid w:val="00FD2431"/>
    <w:rsid w:val="00FD3792"/>
    <w:rsid w:val="00FD406F"/>
    <w:rsid w:val="00FD482E"/>
    <w:rsid w:val="00FD49ED"/>
    <w:rsid w:val="00FD4DEF"/>
    <w:rsid w:val="00FD500B"/>
    <w:rsid w:val="00FD5A7B"/>
    <w:rsid w:val="00FD5AE3"/>
    <w:rsid w:val="00FD5C3F"/>
    <w:rsid w:val="00FD6F3D"/>
    <w:rsid w:val="00FE0222"/>
    <w:rsid w:val="00FE0BD4"/>
    <w:rsid w:val="00FE1D3F"/>
    <w:rsid w:val="00FE2117"/>
    <w:rsid w:val="00FE211F"/>
    <w:rsid w:val="00FE2FEA"/>
    <w:rsid w:val="00FE323B"/>
    <w:rsid w:val="00FE43EC"/>
    <w:rsid w:val="00FE5598"/>
    <w:rsid w:val="00FE5BB3"/>
    <w:rsid w:val="00FF01A2"/>
    <w:rsid w:val="00FF0A35"/>
    <w:rsid w:val="00FF0C2B"/>
    <w:rsid w:val="00FF0E5A"/>
    <w:rsid w:val="00FF1690"/>
    <w:rsid w:val="00FF33B6"/>
    <w:rsid w:val="00FF458C"/>
    <w:rsid w:val="00FF4D79"/>
    <w:rsid w:val="00FF657A"/>
    <w:rsid w:val="00FF72AE"/>
    <w:rsid w:val="00FF78C5"/>
    <w:rsid w:val="00FF7FE6"/>
    <w:rsid w:val="02881174"/>
    <w:rsid w:val="03845500"/>
    <w:rsid w:val="05202561"/>
    <w:rsid w:val="06BBF5C2"/>
    <w:rsid w:val="07AF351D"/>
    <w:rsid w:val="08478AD5"/>
    <w:rsid w:val="0CE97318"/>
    <w:rsid w:val="0D907C87"/>
    <w:rsid w:val="0DBB1CDB"/>
    <w:rsid w:val="0ECEF897"/>
    <w:rsid w:val="100DE912"/>
    <w:rsid w:val="11C80BD4"/>
    <w:rsid w:val="1251623A"/>
    <w:rsid w:val="1313D4BD"/>
    <w:rsid w:val="13D657A8"/>
    <w:rsid w:val="179ED898"/>
    <w:rsid w:val="1BF5E6A0"/>
    <w:rsid w:val="1EA473B1"/>
    <w:rsid w:val="245CA97B"/>
    <w:rsid w:val="27ADC03C"/>
    <w:rsid w:val="288DC2F6"/>
    <w:rsid w:val="2AED6EC7"/>
    <w:rsid w:val="2BBDE55E"/>
    <w:rsid w:val="2C1ED1B0"/>
    <w:rsid w:val="2CFFC80C"/>
    <w:rsid w:val="2E18B927"/>
    <w:rsid w:val="2FD5D757"/>
    <w:rsid w:val="30AC4EA0"/>
    <w:rsid w:val="30AC9A08"/>
    <w:rsid w:val="32481F01"/>
    <w:rsid w:val="3540D5B8"/>
    <w:rsid w:val="360354AD"/>
    <w:rsid w:val="379F250E"/>
    <w:rsid w:val="3A67D99C"/>
    <w:rsid w:val="3A86B2FF"/>
    <w:rsid w:val="3CAB3541"/>
    <w:rsid w:val="3DAD8F77"/>
    <w:rsid w:val="3F520188"/>
    <w:rsid w:val="4424FE36"/>
    <w:rsid w:val="44CF50ED"/>
    <w:rsid w:val="4CDFBFA7"/>
    <w:rsid w:val="5169E08A"/>
    <w:rsid w:val="58F80D00"/>
    <w:rsid w:val="599EB6C6"/>
    <w:rsid w:val="5D58C2A8"/>
    <w:rsid w:val="5D5E81A8"/>
    <w:rsid w:val="5FFF8EEF"/>
    <w:rsid w:val="603A18F9"/>
    <w:rsid w:val="60A4B178"/>
    <w:rsid w:val="612D0637"/>
    <w:rsid w:val="659BA300"/>
    <w:rsid w:val="660AE1FE"/>
    <w:rsid w:val="67EA17D9"/>
    <w:rsid w:val="690CCD22"/>
    <w:rsid w:val="6B7E0742"/>
    <w:rsid w:val="6D1E462A"/>
    <w:rsid w:val="7251D271"/>
    <w:rsid w:val="7317888A"/>
    <w:rsid w:val="73686B80"/>
    <w:rsid w:val="754BAC34"/>
    <w:rsid w:val="76D7DF93"/>
    <w:rsid w:val="779FB9AB"/>
    <w:rsid w:val="7C329C7B"/>
    <w:rsid w:val="7D99A233"/>
    <w:rsid w:val="7DE883FF"/>
    <w:rsid w:val="7E06500F"/>
    <w:rsid w:val="7E373D74"/>
    <w:rsid w:val="7EED5C4D"/>
    <w:rsid w:val="7F7C3A50"/>
    <w:rsid w:val="7F865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10D9"/>
  <w15:chartTrackingRefBased/>
  <w15:docId w15:val="{B2FF38F5-1614-4F28-8F98-BFD9F1C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E45335"/>
    <w:rPr>
      <w:rFonts w:eastAsiaTheme="minorEastAsia"/>
      <w:sz w:val="24"/>
      <w:szCs w:val="24"/>
      <w:lang w:eastAsia="en-AU"/>
    </w:rPr>
  </w:style>
  <w:style w:type="paragraph" w:styleId="Heading1">
    <w:name w:val="heading 1"/>
    <w:aliases w:val="PICF Title"/>
    <w:basedOn w:val="Normal"/>
    <w:next w:val="Normal"/>
    <w:link w:val="Heading1Char"/>
    <w:uiPriority w:val="9"/>
    <w:qFormat/>
    <w:rsid w:val="005D065A"/>
    <w:pPr>
      <w:jc w:val="center"/>
      <w:outlineLvl w:val="0"/>
    </w:pPr>
    <w:rPr>
      <w:rFonts w:ascii="Arial" w:hAnsi="Arial" w:cs="Arial"/>
      <w:b/>
      <w:bCs/>
      <w:color w:val="FFFFFF" w:themeColor="background1"/>
    </w:rPr>
  </w:style>
  <w:style w:type="paragraph" w:styleId="Heading2">
    <w:name w:val="heading 2"/>
    <w:aliases w:val="Study Details Table Heading"/>
    <w:basedOn w:val="Header"/>
    <w:next w:val="Normal"/>
    <w:link w:val="Heading2Char"/>
    <w:uiPriority w:val="9"/>
    <w:unhideWhenUsed/>
    <w:qFormat/>
    <w:rsid w:val="00F41CBE"/>
    <w:pPr>
      <w:framePr w:hSpace="180" w:wrap="around" w:vAnchor="page" w:hAnchor="margin" w:y="2026"/>
      <w:outlineLvl w:val="1"/>
    </w:pPr>
    <w:rPr>
      <w:rFonts w:cstheme="minorHAnsi"/>
      <w:b/>
      <w:color w:val="2F5496" w:themeColor="accent1" w:themeShade="BF"/>
    </w:rPr>
  </w:style>
  <w:style w:type="paragraph" w:styleId="Heading3">
    <w:name w:val="heading 3"/>
    <w:aliases w:val="Section Headings"/>
    <w:basedOn w:val="Heading1"/>
    <w:next w:val="Normal"/>
    <w:link w:val="Heading3Char"/>
    <w:uiPriority w:val="9"/>
    <w:unhideWhenUsed/>
    <w:qFormat/>
    <w:rsid w:val="001D01D8"/>
    <w:pPr>
      <w:ind w:left="993"/>
      <w:jc w:val="left"/>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F9F"/>
  </w:style>
  <w:style w:type="paragraph" w:styleId="Footer">
    <w:name w:val="footer"/>
    <w:basedOn w:val="Normal"/>
    <w:link w:val="FooterChar"/>
    <w:uiPriority w:val="99"/>
    <w:unhideWhenUsed/>
    <w:rsid w:val="00F9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9F"/>
  </w:style>
  <w:style w:type="paragraph" w:customStyle="1" w:styleId="RCHLETTERstyle">
    <w:name w:val="RCH LETTER style"/>
    <w:basedOn w:val="Normal"/>
    <w:rsid w:val="00F97F9F"/>
    <w:pPr>
      <w:spacing w:after="0" w:line="260" w:lineRule="exact"/>
      <w:ind w:right="567"/>
    </w:pPr>
    <w:rPr>
      <w:rFonts w:ascii="Arial" w:eastAsia="Times New Roman" w:hAnsi="Arial" w:cs="Times New Roman"/>
      <w:lang w:eastAsia="en-US"/>
    </w:rPr>
  </w:style>
  <w:style w:type="character" w:customStyle="1" w:styleId="Heading1Char">
    <w:name w:val="Heading 1 Char"/>
    <w:aliases w:val="PICF Title Char"/>
    <w:basedOn w:val="DefaultParagraphFont"/>
    <w:link w:val="Heading1"/>
    <w:uiPriority w:val="9"/>
    <w:rsid w:val="005D065A"/>
    <w:rPr>
      <w:rFonts w:ascii="Arial" w:eastAsiaTheme="minorEastAsia" w:hAnsi="Arial" w:cs="Arial"/>
      <w:b/>
      <w:bCs/>
      <w:color w:val="FFFFFF" w:themeColor="background1"/>
      <w:sz w:val="24"/>
      <w:szCs w:val="24"/>
      <w:lang w:eastAsia="en-AU"/>
    </w:rPr>
  </w:style>
  <w:style w:type="character" w:customStyle="1" w:styleId="Heading2Char">
    <w:name w:val="Heading 2 Char"/>
    <w:aliases w:val="Study Details Table Heading Char"/>
    <w:basedOn w:val="DefaultParagraphFont"/>
    <w:link w:val="Heading2"/>
    <w:uiPriority w:val="9"/>
    <w:rsid w:val="00F41CBE"/>
    <w:rPr>
      <w:rFonts w:eastAsiaTheme="minorEastAsia" w:cstheme="minorHAnsi"/>
      <w:b/>
      <w:color w:val="2F5496" w:themeColor="accent1" w:themeShade="BF"/>
      <w:lang w:eastAsia="en-AU"/>
    </w:rPr>
  </w:style>
  <w:style w:type="paragraph" w:customStyle="1" w:styleId="TableText">
    <w:name w:val="Table Text"/>
    <w:basedOn w:val="Normal"/>
    <w:link w:val="TableTextChar"/>
    <w:qFormat/>
    <w:rsid w:val="00F41CBE"/>
    <w:pPr>
      <w:spacing w:after="0"/>
    </w:pPr>
  </w:style>
  <w:style w:type="character" w:customStyle="1" w:styleId="Heading3Char">
    <w:name w:val="Heading 3 Char"/>
    <w:aliases w:val="Section Headings Char"/>
    <w:basedOn w:val="DefaultParagraphFont"/>
    <w:link w:val="Heading3"/>
    <w:uiPriority w:val="9"/>
    <w:rsid w:val="001D01D8"/>
    <w:rPr>
      <w:rFonts w:ascii="Arial" w:eastAsiaTheme="minorEastAsia" w:hAnsi="Arial" w:cs="Arial"/>
      <w:b/>
      <w:bCs/>
      <w:color w:val="FFFFFF" w:themeColor="background1"/>
      <w:sz w:val="24"/>
      <w:szCs w:val="24"/>
      <w:lang w:eastAsia="en-AU"/>
    </w:rPr>
  </w:style>
  <w:style w:type="character" w:customStyle="1" w:styleId="TableTextChar">
    <w:name w:val="Table Text Char"/>
    <w:basedOn w:val="DefaultParagraphFont"/>
    <w:link w:val="TableText"/>
    <w:rsid w:val="00F41CBE"/>
    <w:rPr>
      <w:rFonts w:eastAsiaTheme="minorEastAsia"/>
      <w:lang w:eastAsia="en-AU"/>
    </w:rPr>
  </w:style>
  <w:style w:type="paragraph" w:customStyle="1" w:styleId="InsertBodyText">
    <w:name w:val="Insert Body Text"/>
    <w:basedOn w:val="Normal"/>
    <w:link w:val="InsertBodyTextChar"/>
    <w:qFormat/>
    <w:rsid w:val="000836BB"/>
  </w:style>
  <w:style w:type="paragraph" w:customStyle="1" w:styleId="TableInsertText">
    <w:name w:val="Table Insert Text"/>
    <w:basedOn w:val="TableText"/>
    <w:link w:val="TableInsertTextChar"/>
    <w:qFormat/>
    <w:rsid w:val="00CF3E8C"/>
    <w:rPr>
      <w:color w:val="ED7D31" w:themeColor="accent2"/>
    </w:rPr>
  </w:style>
  <w:style w:type="character" w:customStyle="1" w:styleId="InsertBodyTextChar">
    <w:name w:val="Insert Body Text Char"/>
    <w:basedOn w:val="DefaultParagraphFont"/>
    <w:link w:val="InsertBodyText"/>
    <w:rsid w:val="000836BB"/>
    <w:rPr>
      <w:rFonts w:eastAsiaTheme="minorEastAsia"/>
      <w:lang w:eastAsia="en-AU"/>
    </w:rPr>
  </w:style>
  <w:style w:type="character" w:customStyle="1" w:styleId="TableInsertTextChar">
    <w:name w:val="Table Insert Text Char"/>
    <w:basedOn w:val="TableTextChar"/>
    <w:link w:val="TableInsertText"/>
    <w:rsid w:val="00CF3E8C"/>
    <w:rPr>
      <w:rFonts w:eastAsiaTheme="minorEastAsia"/>
      <w:color w:val="ED7D31" w:themeColor="accent2"/>
      <w:lang w:eastAsia="en-AU"/>
    </w:rPr>
  </w:style>
  <w:style w:type="table" w:styleId="TableGrid">
    <w:name w:val="Table Grid"/>
    <w:basedOn w:val="TableNormal"/>
    <w:uiPriority w:val="39"/>
    <w:rsid w:val="00EA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341B5"/>
    <w:pPr>
      <w:ind w:left="720"/>
      <w:contextualSpacing/>
    </w:pPr>
  </w:style>
  <w:style w:type="character" w:customStyle="1" w:styleId="ListParagraphChar">
    <w:name w:val="List Paragraph Char"/>
    <w:basedOn w:val="DefaultParagraphFont"/>
    <w:link w:val="ListParagraph"/>
    <w:uiPriority w:val="34"/>
    <w:rsid w:val="001341B5"/>
    <w:rPr>
      <w:rFonts w:eastAsiaTheme="minorEastAsia"/>
      <w:lang w:eastAsia="en-AU"/>
    </w:rPr>
  </w:style>
  <w:style w:type="paragraph" w:customStyle="1" w:styleId="NormalBulletText">
    <w:name w:val="Normal Bullet Text"/>
    <w:basedOn w:val="InstructionalBullets"/>
    <w:link w:val="NormalBulletTextChar"/>
    <w:qFormat/>
    <w:rsid w:val="00771F06"/>
    <w:pPr>
      <w:spacing w:after="0"/>
    </w:pPr>
    <w:rPr>
      <w:color w:val="auto"/>
    </w:rPr>
  </w:style>
  <w:style w:type="paragraph" w:customStyle="1" w:styleId="InstructionalBullets">
    <w:name w:val="Instructional Bullets"/>
    <w:basedOn w:val="ListParagraph"/>
    <w:link w:val="InstructionalBulletsChar"/>
    <w:qFormat/>
    <w:rsid w:val="00771F06"/>
    <w:pPr>
      <w:numPr>
        <w:numId w:val="2"/>
      </w:numPr>
      <w:spacing w:after="120"/>
    </w:pPr>
    <w:rPr>
      <w:color w:val="ED7D31" w:themeColor="accent2"/>
    </w:rPr>
  </w:style>
  <w:style w:type="character" w:customStyle="1" w:styleId="NormalBulletTextChar">
    <w:name w:val="Normal Bullet Text Char"/>
    <w:basedOn w:val="ListParagraphChar"/>
    <w:link w:val="NormalBulletText"/>
    <w:rsid w:val="00771F06"/>
    <w:rPr>
      <w:rFonts w:eastAsiaTheme="minorEastAsia"/>
      <w:lang w:eastAsia="en-AU"/>
    </w:rPr>
  </w:style>
  <w:style w:type="character" w:customStyle="1" w:styleId="Selectable">
    <w:name w:val="Selectable"/>
    <w:basedOn w:val="DefaultParagraphFont"/>
    <w:uiPriority w:val="1"/>
    <w:rsid w:val="00BC7AB3"/>
    <w:rPr>
      <w:rFonts w:asciiTheme="minorHAnsi" w:hAnsiTheme="minorHAnsi"/>
      <w:color w:val="5B9BD5" w:themeColor="accent5"/>
      <w:sz w:val="22"/>
    </w:rPr>
  </w:style>
  <w:style w:type="character" w:customStyle="1" w:styleId="InstructionalBulletsChar">
    <w:name w:val="Instructional Bullets Char"/>
    <w:basedOn w:val="ListParagraphChar"/>
    <w:link w:val="InstructionalBullets"/>
    <w:rsid w:val="00771F06"/>
    <w:rPr>
      <w:rFonts w:eastAsiaTheme="minorEastAsia"/>
      <w:color w:val="ED7D31" w:themeColor="accent2"/>
      <w:lang w:eastAsia="en-AU"/>
    </w:rPr>
  </w:style>
  <w:style w:type="character" w:styleId="CommentReference">
    <w:name w:val="annotation reference"/>
    <w:basedOn w:val="DefaultParagraphFont"/>
    <w:uiPriority w:val="99"/>
    <w:semiHidden/>
    <w:unhideWhenUsed/>
    <w:rsid w:val="00D81EC9"/>
    <w:rPr>
      <w:sz w:val="16"/>
      <w:szCs w:val="16"/>
    </w:rPr>
  </w:style>
  <w:style w:type="paragraph" w:styleId="CommentText">
    <w:name w:val="annotation text"/>
    <w:basedOn w:val="Normal"/>
    <w:link w:val="CommentTextChar"/>
    <w:uiPriority w:val="99"/>
    <w:unhideWhenUsed/>
    <w:rsid w:val="00D81EC9"/>
    <w:pPr>
      <w:spacing w:line="240" w:lineRule="auto"/>
    </w:pPr>
    <w:rPr>
      <w:sz w:val="20"/>
      <w:szCs w:val="20"/>
    </w:rPr>
  </w:style>
  <w:style w:type="character" w:customStyle="1" w:styleId="CommentTextChar">
    <w:name w:val="Comment Text Char"/>
    <w:basedOn w:val="DefaultParagraphFont"/>
    <w:link w:val="CommentText"/>
    <w:uiPriority w:val="99"/>
    <w:rsid w:val="00D81EC9"/>
    <w:rPr>
      <w:rFonts w:eastAsiaTheme="minorEastAsia"/>
      <w:sz w:val="20"/>
      <w:szCs w:val="20"/>
      <w:lang w:eastAsia="en-AU"/>
    </w:rPr>
  </w:style>
  <w:style w:type="paragraph" w:customStyle="1" w:styleId="paragraph">
    <w:name w:val="paragraph"/>
    <w:basedOn w:val="Normal"/>
    <w:rsid w:val="00840E7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40E7D"/>
  </w:style>
  <w:style w:type="character" w:customStyle="1" w:styleId="eop">
    <w:name w:val="eop"/>
    <w:basedOn w:val="DefaultParagraphFont"/>
    <w:rsid w:val="00840E7D"/>
  </w:style>
  <w:style w:type="character" w:customStyle="1" w:styleId="tabchar">
    <w:name w:val="tabchar"/>
    <w:basedOn w:val="DefaultParagraphFont"/>
    <w:rsid w:val="00840E7D"/>
  </w:style>
  <w:style w:type="paragraph" w:styleId="BodyText">
    <w:name w:val="Body Text"/>
    <w:basedOn w:val="Normal"/>
    <w:link w:val="BodyTextChar"/>
    <w:uiPriority w:val="1"/>
    <w:unhideWhenUsed/>
    <w:rsid w:val="0050598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0598E"/>
    <w:rPr>
      <w:rFonts w:ascii="Calibri" w:eastAsia="Calibri" w:hAnsi="Calibri" w:cs="Calibri"/>
      <w:lang w:val="en-US"/>
    </w:rPr>
  </w:style>
  <w:style w:type="paragraph" w:styleId="Revision">
    <w:name w:val="Revision"/>
    <w:hidden/>
    <w:uiPriority w:val="99"/>
    <w:semiHidden/>
    <w:rsid w:val="0031381F"/>
    <w:pPr>
      <w:spacing w:after="0" w:line="240" w:lineRule="auto"/>
    </w:pPr>
    <w:rPr>
      <w:rFonts w:eastAsiaTheme="minorEastAsia"/>
      <w:lang w:eastAsia="en-AU"/>
    </w:rPr>
  </w:style>
  <w:style w:type="paragraph" w:styleId="CommentSubject">
    <w:name w:val="annotation subject"/>
    <w:basedOn w:val="CommentText"/>
    <w:next w:val="CommentText"/>
    <w:link w:val="CommentSubjectChar"/>
    <w:uiPriority w:val="99"/>
    <w:semiHidden/>
    <w:unhideWhenUsed/>
    <w:rsid w:val="008766A2"/>
    <w:rPr>
      <w:b/>
      <w:bCs/>
    </w:rPr>
  </w:style>
  <w:style w:type="character" w:customStyle="1" w:styleId="CommentSubjectChar">
    <w:name w:val="Comment Subject Char"/>
    <w:basedOn w:val="CommentTextChar"/>
    <w:link w:val="CommentSubject"/>
    <w:uiPriority w:val="99"/>
    <w:semiHidden/>
    <w:rsid w:val="008766A2"/>
    <w:rPr>
      <w:rFonts w:eastAsiaTheme="minorEastAsia"/>
      <w:b/>
      <w:bCs/>
      <w:sz w:val="20"/>
      <w:szCs w:val="20"/>
      <w:lang w:eastAsia="en-AU"/>
    </w:rPr>
  </w:style>
  <w:style w:type="paragraph" w:customStyle="1" w:styleId="Instructionaltext">
    <w:name w:val="Instructional text"/>
    <w:basedOn w:val="InsertBodyText"/>
    <w:link w:val="InstructionaltextChar"/>
    <w:qFormat/>
    <w:rsid w:val="000836BB"/>
    <w:rPr>
      <w:color w:val="ED7D31" w:themeColor="accent2"/>
    </w:rPr>
  </w:style>
  <w:style w:type="paragraph" w:customStyle="1" w:styleId="Inserttext">
    <w:name w:val="Insert text"/>
    <w:basedOn w:val="InsertBodyText"/>
    <w:link w:val="InserttextChar"/>
    <w:qFormat/>
    <w:rsid w:val="00E44B3E"/>
  </w:style>
  <w:style w:type="character" w:customStyle="1" w:styleId="InstructionaltextChar">
    <w:name w:val="Instructional text Char"/>
    <w:basedOn w:val="InsertBodyTextChar"/>
    <w:link w:val="Instructionaltext"/>
    <w:rsid w:val="000836BB"/>
    <w:rPr>
      <w:rFonts w:eastAsiaTheme="minorEastAsia"/>
      <w:color w:val="ED7D31" w:themeColor="accent2"/>
      <w:sz w:val="24"/>
      <w:szCs w:val="24"/>
      <w:lang w:eastAsia="en-AU"/>
    </w:rPr>
  </w:style>
  <w:style w:type="paragraph" w:customStyle="1" w:styleId="OptionalSubheading">
    <w:name w:val="Optional Subheading"/>
    <w:basedOn w:val="InsertBodyText"/>
    <w:link w:val="OptionalSubheadingChar"/>
    <w:qFormat/>
    <w:rsid w:val="00E44B3E"/>
    <w:rPr>
      <w:b/>
      <w:bCs/>
    </w:rPr>
  </w:style>
  <w:style w:type="character" w:customStyle="1" w:styleId="InserttextChar">
    <w:name w:val="Insert text Char"/>
    <w:basedOn w:val="InsertBodyTextChar"/>
    <w:link w:val="Inserttext"/>
    <w:rsid w:val="00E44B3E"/>
    <w:rPr>
      <w:rFonts w:eastAsiaTheme="minorEastAsia"/>
      <w:sz w:val="24"/>
      <w:szCs w:val="24"/>
      <w:lang w:eastAsia="en-AU"/>
    </w:rPr>
  </w:style>
  <w:style w:type="paragraph" w:customStyle="1" w:styleId="InsertBullet">
    <w:name w:val="Insert Bullet"/>
    <w:basedOn w:val="InstructionalBullets"/>
    <w:link w:val="InsertBulletChar"/>
    <w:qFormat/>
    <w:rsid w:val="00E44B3E"/>
    <w:pPr>
      <w:spacing w:line="240" w:lineRule="auto"/>
    </w:pPr>
    <w:rPr>
      <w:rFonts w:eastAsia="Calibri"/>
      <w:color w:val="auto"/>
    </w:rPr>
  </w:style>
  <w:style w:type="character" w:customStyle="1" w:styleId="OptionalSubheadingChar">
    <w:name w:val="Optional Subheading Char"/>
    <w:basedOn w:val="InsertBodyTextChar"/>
    <w:link w:val="OptionalSubheading"/>
    <w:rsid w:val="00E44B3E"/>
    <w:rPr>
      <w:rFonts w:eastAsiaTheme="minorEastAsia"/>
      <w:b/>
      <w:bCs/>
      <w:sz w:val="24"/>
      <w:szCs w:val="24"/>
      <w:lang w:eastAsia="en-AU"/>
    </w:rPr>
  </w:style>
  <w:style w:type="paragraph" w:customStyle="1" w:styleId="InsertBulletText">
    <w:name w:val="Insert Bullet Text"/>
    <w:basedOn w:val="ListParagraph"/>
    <w:qFormat/>
    <w:rsid w:val="00923D4E"/>
    <w:pPr>
      <w:spacing w:after="120"/>
      <w:ind w:left="284" w:hanging="284"/>
    </w:pPr>
    <w:rPr>
      <w:color w:val="ED7D31" w:themeColor="accent2"/>
      <w:sz w:val="22"/>
      <w:szCs w:val="22"/>
    </w:rPr>
  </w:style>
  <w:style w:type="character" w:customStyle="1" w:styleId="InsertBulletChar">
    <w:name w:val="Insert Bullet Char"/>
    <w:basedOn w:val="InstructionalBulletsChar"/>
    <w:link w:val="InsertBullet"/>
    <w:rsid w:val="00E44B3E"/>
    <w:rPr>
      <w:rFonts w:eastAsia="Calibri"/>
      <w:color w:val="ED7D31" w:themeColor="accent2"/>
      <w:sz w:val="24"/>
      <w:szCs w:val="24"/>
      <w:lang w:eastAsia="en-AU"/>
    </w:rPr>
  </w:style>
  <w:style w:type="character" w:styleId="Hyperlink">
    <w:name w:val="Hyperlink"/>
    <w:basedOn w:val="DefaultParagraphFont"/>
    <w:uiPriority w:val="99"/>
    <w:unhideWhenUsed/>
    <w:rsid w:val="00703F6A"/>
    <w:rPr>
      <w:color w:val="0563C1" w:themeColor="hyperlink"/>
      <w:u w:val="single"/>
    </w:rPr>
  </w:style>
  <w:style w:type="paragraph" w:customStyle="1" w:styleId="Tabletext0">
    <w:name w:val="Table text"/>
    <w:basedOn w:val="Normal"/>
    <w:link w:val="TabletextChar0"/>
    <w:qFormat/>
    <w:rsid w:val="00475F1B"/>
    <w:pPr>
      <w:framePr w:hSpace="180" w:wrap="around" w:vAnchor="page" w:hAnchor="margin" w:xAlign="center" w:y="1914"/>
      <w:spacing w:after="100" w:line="240" w:lineRule="auto"/>
    </w:pPr>
    <w:rPr>
      <w:rFonts w:ascii="Calibri" w:eastAsia="Yu Mincho" w:hAnsi="Calibri" w:cs="Arial"/>
      <w:sz w:val="20"/>
      <w:szCs w:val="20"/>
      <w:lang w:val="en-GB"/>
    </w:rPr>
  </w:style>
  <w:style w:type="character" w:customStyle="1" w:styleId="TabletextChar0">
    <w:name w:val="Table text Char"/>
    <w:basedOn w:val="DefaultParagraphFont"/>
    <w:link w:val="Tabletext0"/>
    <w:rsid w:val="00475F1B"/>
    <w:rPr>
      <w:rFonts w:ascii="Calibri" w:eastAsia="Yu Mincho" w:hAnsi="Calibri" w:cs="Arial"/>
      <w:sz w:val="20"/>
      <w:szCs w:val="20"/>
      <w:lang w:val="en-GB" w:eastAsia="en-AU"/>
    </w:rPr>
  </w:style>
  <w:style w:type="character" w:styleId="Mention">
    <w:name w:val="Mention"/>
    <w:basedOn w:val="DefaultParagraphFont"/>
    <w:uiPriority w:val="99"/>
    <w:unhideWhenUsed/>
    <w:rsid w:val="0097512C"/>
    <w:rPr>
      <w:color w:val="2B579A"/>
      <w:shd w:val="clear" w:color="auto" w:fill="E1DFDD"/>
    </w:rPr>
  </w:style>
  <w:style w:type="character" w:styleId="UnresolvedMention">
    <w:name w:val="Unresolved Mention"/>
    <w:basedOn w:val="DefaultParagraphFont"/>
    <w:uiPriority w:val="99"/>
    <w:semiHidden/>
    <w:unhideWhenUsed/>
    <w:rsid w:val="00743087"/>
    <w:rPr>
      <w:color w:val="605E5C"/>
      <w:shd w:val="clear" w:color="auto" w:fill="E1DFDD"/>
    </w:rPr>
  </w:style>
  <w:style w:type="character" w:styleId="FollowedHyperlink">
    <w:name w:val="FollowedHyperlink"/>
    <w:basedOn w:val="DefaultParagraphFont"/>
    <w:uiPriority w:val="99"/>
    <w:semiHidden/>
    <w:unhideWhenUsed/>
    <w:rsid w:val="002C5413"/>
    <w:rPr>
      <w:color w:val="954F72" w:themeColor="followedHyperlink"/>
      <w:u w:val="single"/>
    </w:rPr>
  </w:style>
  <w:style w:type="paragraph" w:styleId="NormalWeb">
    <w:name w:val="Normal (Web)"/>
    <w:basedOn w:val="Normal"/>
    <w:uiPriority w:val="99"/>
    <w:rsid w:val="009A65EA"/>
    <w:pPr>
      <w:spacing w:before="100" w:beforeAutospacing="1" w:after="100" w:afterAutospacing="1" w:line="240" w:lineRule="auto"/>
    </w:pPr>
    <w:rPr>
      <w:rFonts w:ascii="Times New Roman" w:eastAsia="Times New Roman" w:hAnsi="Times New Roman" w:cs="Times New Roman"/>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90653475">
      <w:bodyDiv w:val="1"/>
      <w:marLeft w:val="0"/>
      <w:marRight w:val="0"/>
      <w:marTop w:val="0"/>
      <w:marBottom w:val="0"/>
      <w:divBdr>
        <w:top w:val="none" w:sz="0" w:space="0" w:color="auto"/>
        <w:left w:val="none" w:sz="0" w:space="0" w:color="auto"/>
        <w:bottom w:val="none" w:sz="0" w:space="0" w:color="auto"/>
        <w:right w:val="none" w:sz="0" w:space="0" w:color="auto"/>
      </w:divBdr>
      <w:divsChild>
        <w:div w:id="175269022">
          <w:marLeft w:val="0"/>
          <w:marRight w:val="0"/>
          <w:marTop w:val="0"/>
          <w:marBottom w:val="0"/>
          <w:divBdr>
            <w:top w:val="none" w:sz="0" w:space="0" w:color="auto"/>
            <w:left w:val="none" w:sz="0" w:space="0" w:color="auto"/>
            <w:bottom w:val="none" w:sz="0" w:space="0" w:color="auto"/>
            <w:right w:val="none" w:sz="0" w:space="0" w:color="auto"/>
          </w:divBdr>
        </w:div>
        <w:div w:id="561671249">
          <w:marLeft w:val="0"/>
          <w:marRight w:val="0"/>
          <w:marTop w:val="0"/>
          <w:marBottom w:val="0"/>
          <w:divBdr>
            <w:top w:val="none" w:sz="0" w:space="0" w:color="auto"/>
            <w:left w:val="none" w:sz="0" w:space="0" w:color="auto"/>
            <w:bottom w:val="none" w:sz="0" w:space="0" w:color="auto"/>
            <w:right w:val="none" w:sz="0" w:space="0" w:color="auto"/>
          </w:divBdr>
        </w:div>
        <w:div w:id="865408072">
          <w:marLeft w:val="0"/>
          <w:marRight w:val="0"/>
          <w:marTop w:val="0"/>
          <w:marBottom w:val="0"/>
          <w:divBdr>
            <w:top w:val="none" w:sz="0" w:space="0" w:color="auto"/>
            <w:left w:val="none" w:sz="0" w:space="0" w:color="auto"/>
            <w:bottom w:val="none" w:sz="0" w:space="0" w:color="auto"/>
            <w:right w:val="none" w:sz="0" w:space="0" w:color="auto"/>
          </w:divBdr>
        </w:div>
        <w:div w:id="935478696">
          <w:marLeft w:val="0"/>
          <w:marRight w:val="0"/>
          <w:marTop w:val="0"/>
          <w:marBottom w:val="0"/>
          <w:divBdr>
            <w:top w:val="none" w:sz="0" w:space="0" w:color="auto"/>
            <w:left w:val="none" w:sz="0" w:space="0" w:color="auto"/>
            <w:bottom w:val="none" w:sz="0" w:space="0" w:color="auto"/>
            <w:right w:val="none" w:sz="0" w:space="0" w:color="auto"/>
          </w:divBdr>
        </w:div>
        <w:div w:id="1176576571">
          <w:marLeft w:val="0"/>
          <w:marRight w:val="0"/>
          <w:marTop w:val="0"/>
          <w:marBottom w:val="0"/>
          <w:divBdr>
            <w:top w:val="none" w:sz="0" w:space="0" w:color="auto"/>
            <w:left w:val="none" w:sz="0" w:space="0" w:color="auto"/>
            <w:bottom w:val="none" w:sz="0" w:space="0" w:color="auto"/>
            <w:right w:val="none" w:sz="0" w:space="0" w:color="auto"/>
          </w:divBdr>
        </w:div>
        <w:div w:id="1229266926">
          <w:marLeft w:val="0"/>
          <w:marRight w:val="0"/>
          <w:marTop w:val="0"/>
          <w:marBottom w:val="0"/>
          <w:divBdr>
            <w:top w:val="none" w:sz="0" w:space="0" w:color="auto"/>
            <w:left w:val="none" w:sz="0" w:space="0" w:color="auto"/>
            <w:bottom w:val="none" w:sz="0" w:space="0" w:color="auto"/>
            <w:right w:val="none" w:sz="0" w:space="0" w:color="auto"/>
          </w:divBdr>
        </w:div>
        <w:div w:id="2049840931">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sChild>
    </w:div>
    <w:div w:id="287856541">
      <w:bodyDiv w:val="1"/>
      <w:marLeft w:val="0"/>
      <w:marRight w:val="0"/>
      <w:marTop w:val="0"/>
      <w:marBottom w:val="0"/>
      <w:divBdr>
        <w:top w:val="none" w:sz="0" w:space="0" w:color="auto"/>
        <w:left w:val="none" w:sz="0" w:space="0" w:color="auto"/>
        <w:bottom w:val="none" w:sz="0" w:space="0" w:color="auto"/>
        <w:right w:val="none" w:sz="0" w:space="0" w:color="auto"/>
      </w:divBdr>
    </w:div>
    <w:div w:id="407968133">
      <w:bodyDiv w:val="1"/>
      <w:marLeft w:val="0"/>
      <w:marRight w:val="0"/>
      <w:marTop w:val="0"/>
      <w:marBottom w:val="0"/>
      <w:divBdr>
        <w:top w:val="none" w:sz="0" w:space="0" w:color="auto"/>
        <w:left w:val="none" w:sz="0" w:space="0" w:color="auto"/>
        <w:bottom w:val="none" w:sz="0" w:space="0" w:color="auto"/>
        <w:right w:val="none" w:sz="0" w:space="0" w:color="auto"/>
      </w:divBdr>
    </w:div>
    <w:div w:id="557788238">
      <w:bodyDiv w:val="1"/>
      <w:marLeft w:val="0"/>
      <w:marRight w:val="0"/>
      <w:marTop w:val="0"/>
      <w:marBottom w:val="0"/>
      <w:divBdr>
        <w:top w:val="none" w:sz="0" w:space="0" w:color="auto"/>
        <w:left w:val="none" w:sz="0" w:space="0" w:color="auto"/>
        <w:bottom w:val="none" w:sz="0" w:space="0" w:color="auto"/>
        <w:right w:val="none" w:sz="0" w:space="0" w:color="auto"/>
      </w:divBdr>
      <w:divsChild>
        <w:div w:id="69818897">
          <w:marLeft w:val="0"/>
          <w:marRight w:val="0"/>
          <w:marTop w:val="0"/>
          <w:marBottom w:val="0"/>
          <w:divBdr>
            <w:top w:val="none" w:sz="0" w:space="0" w:color="auto"/>
            <w:left w:val="none" w:sz="0" w:space="0" w:color="auto"/>
            <w:bottom w:val="none" w:sz="0" w:space="0" w:color="auto"/>
            <w:right w:val="none" w:sz="0" w:space="0" w:color="auto"/>
          </w:divBdr>
        </w:div>
        <w:div w:id="1756825164">
          <w:marLeft w:val="0"/>
          <w:marRight w:val="0"/>
          <w:marTop w:val="0"/>
          <w:marBottom w:val="0"/>
          <w:divBdr>
            <w:top w:val="none" w:sz="0" w:space="0" w:color="auto"/>
            <w:left w:val="none" w:sz="0" w:space="0" w:color="auto"/>
            <w:bottom w:val="none" w:sz="0" w:space="0" w:color="auto"/>
            <w:right w:val="none" w:sz="0" w:space="0" w:color="auto"/>
          </w:divBdr>
        </w:div>
      </w:divsChild>
    </w:div>
    <w:div w:id="666598933">
      <w:bodyDiv w:val="1"/>
      <w:marLeft w:val="0"/>
      <w:marRight w:val="0"/>
      <w:marTop w:val="0"/>
      <w:marBottom w:val="0"/>
      <w:divBdr>
        <w:top w:val="none" w:sz="0" w:space="0" w:color="auto"/>
        <w:left w:val="none" w:sz="0" w:space="0" w:color="auto"/>
        <w:bottom w:val="none" w:sz="0" w:space="0" w:color="auto"/>
        <w:right w:val="none" w:sz="0" w:space="0" w:color="auto"/>
      </w:divBdr>
    </w:div>
    <w:div w:id="940066136">
      <w:bodyDiv w:val="1"/>
      <w:marLeft w:val="0"/>
      <w:marRight w:val="0"/>
      <w:marTop w:val="0"/>
      <w:marBottom w:val="0"/>
      <w:divBdr>
        <w:top w:val="none" w:sz="0" w:space="0" w:color="auto"/>
        <w:left w:val="none" w:sz="0" w:space="0" w:color="auto"/>
        <w:bottom w:val="none" w:sz="0" w:space="0" w:color="auto"/>
        <w:right w:val="none" w:sz="0" w:space="0" w:color="auto"/>
      </w:divBdr>
    </w:div>
    <w:div w:id="947587566">
      <w:bodyDiv w:val="1"/>
      <w:marLeft w:val="0"/>
      <w:marRight w:val="0"/>
      <w:marTop w:val="0"/>
      <w:marBottom w:val="0"/>
      <w:divBdr>
        <w:top w:val="none" w:sz="0" w:space="0" w:color="auto"/>
        <w:left w:val="none" w:sz="0" w:space="0" w:color="auto"/>
        <w:bottom w:val="none" w:sz="0" w:space="0" w:color="auto"/>
        <w:right w:val="none" w:sz="0" w:space="0" w:color="auto"/>
      </w:divBdr>
    </w:div>
    <w:div w:id="1134713148">
      <w:bodyDiv w:val="1"/>
      <w:marLeft w:val="0"/>
      <w:marRight w:val="0"/>
      <w:marTop w:val="0"/>
      <w:marBottom w:val="0"/>
      <w:divBdr>
        <w:top w:val="none" w:sz="0" w:space="0" w:color="auto"/>
        <w:left w:val="none" w:sz="0" w:space="0" w:color="auto"/>
        <w:bottom w:val="none" w:sz="0" w:space="0" w:color="auto"/>
        <w:right w:val="none" w:sz="0" w:space="0" w:color="auto"/>
      </w:divBdr>
      <w:divsChild>
        <w:div w:id="1178302678">
          <w:marLeft w:val="0"/>
          <w:marRight w:val="0"/>
          <w:marTop w:val="0"/>
          <w:marBottom w:val="0"/>
          <w:divBdr>
            <w:top w:val="none" w:sz="0" w:space="0" w:color="auto"/>
            <w:left w:val="none" w:sz="0" w:space="0" w:color="auto"/>
            <w:bottom w:val="none" w:sz="0" w:space="0" w:color="auto"/>
            <w:right w:val="none" w:sz="0" w:space="0" w:color="auto"/>
          </w:divBdr>
        </w:div>
        <w:div w:id="1310359474">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803426396">
          <w:marLeft w:val="0"/>
          <w:marRight w:val="0"/>
          <w:marTop w:val="0"/>
          <w:marBottom w:val="0"/>
          <w:divBdr>
            <w:top w:val="none" w:sz="0" w:space="0" w:color="auto"/>
            <w:left w:val="none" w:sz="0" w:space="0" w:color="auto"/>
            <w:bottom w:val="none" w:sz="0" w:space="0" w:color="auto"/>
            <w:right w:val="none" w:sz="0" w:space="0" w:color="auto"/>
          </w:divBdr>
        </w:div>
        <w:div w:id="2033529184">
          <w:marLeft w:val="0"/>
          <w:marRight w:val="0"/>
          <w:marTop w:val="0"/>
          <w:marBottom w:val="0"/>
          <w:divBdr>
            <w:top w:val="none" w:sz="0" w:space="0" w:color="auto"/>
            <w:left w:val="none" w:sz="0" w:space="0" w:color="auto"/>
            <w:bottom w:val="none" w:sz="0" w:space="0" w:color="auto"/>
            <w:right w:val="none" w:sz="0" w:space="0" w:color="auto"/>
          </w:divBdr>
        </w:div>
      </w:divsChild>
    </w:div>
    <w:div w:id="1140458709">
      <w:bodyDiv w:val="1"/>
      <w:marLeft w:val="0"/>
      <w:marRight w:val="0"/>
      <w:marTop w:val="0"/>
      <w:marBottom w:val="0"/>
      <w:divBdr>
        <w:top w:val="none" w:sz="0" w:space="0" w:color="auto"/>
        <w:left w:val="none" w:sz="0" w:space="0" w:color="auto"/>
        <w:bottom w:val="none" w:sz="0" w:space="0" w:color="auto"/>
        <w:right w:val="none" w:sz="0" w:space="0" w:color="auto"/>
      </w:divBdr>
    </w:div>
    <w:div w:id="1193692843">
      <w:bodyDiv w:val="1"/>
      <w:marLeft w:val="0"/>
      <w:marRight w:val="0"/>
      <w:marTop w:val="0"/>
      <w:marBottom w:val="0"/>
      <w:divBdr>
        <w:top w:val="none" w:sz="0" w:space="0" w:color="auto"/>
        <w:left w:val="none" w:sz="0" w:space="0" w:color="auto"/>
        <w:bottom w:val="none" w:sz="0" w:space="0" w:color="auto"/>
        <w:right w:val="none" w:sz="0" w:space="0" w:color="auto"/>
      </w:divBdr>
    </w:div>
    <w:div w:id="1293904406">
      <w:bodyDiv w:val="1"/>
      <w:marLeft w:val="0"/>
      <w:marRight w:val="0"/>
      <w:marTop w:val="0"/>
      <w:marBottom w:val="0"/>
      <w:divBdr>
        <w:top w:val="none" w:sz="0" w:space="0" w:color="auto"/>
        <w:left w:val="none" w:sz="0" w:space="0" w:color="auto"/>
        <w:bottom w:val="none" w:sz="0" w:space="0" w:color="auto"/>
        <w:right w:val="none" w:sz="0" w:space="0" w:color="auto"/>
      </w:divBdr>
    </w:div>
    <w:div w:id="1308128147">
      <w:bodyDiv w:val="1"/>
      <w:marLeft w:val="0"/>
      <w:marRight w:val="0"/>
      <w:marTop w:val="0"/>
      <w:marBottom w:val="0"/>
      <w:divBdr>
        <w:top w:val="none" w:sz="0" w:space="0" w:color="auto"/>
        <w:left w:val="none" w:sz="0" w:space="0" w:color="auto"/>
        <w:bottom w:val="none" w:sz="0" w:space="0" w:color="auto"/>
        <w:right w:val="none" w:sz="0" w:space="0" w:color="auto"/>
      </w:divBdr>
      <w:divsChild>
        <w:div w:id="175462702">
          <w:marLeft w:val="0"/>
          <w:marRight w:val="0"/>
          <w:marTop w:val="0"/>
          <w:marBottom w:val="0"/>
          <w:divBdr>
            <w:top w:val="none" w:sz="0" w:space="0" w:color="auto"/>
            <w:left w:val="none" w:sz="0" w:space="0" w:color="auto"/>
            <w:bottom w:val="none" w:sz="0" w:space="0" w:color="auto"/>
            <w:right w:val="none" w:sz="0" w:space="0" w:color="auto"/>
          </w:divBdr>
        </w:div>
        <w:div w:id="1246691608">
          <w:marLeft w:val="0"/>
          <w:marRight w:val="0"/>
          <w:marTop w:val="0"/>
          <w:marBottom w:val="0"/>
          <w:divBdr>
            <w:top w:val="none" w:sz="0" w:space="0" w:color="auto"/>
            <w:left w:val="none" w:sz="0" w:space="0" w:color="auto"/>
            <w:bottom w:val="none" w:sz="0" w:space="0" w:color="auto"/>
            <w:right w:val="none" w:sz="0" w:space="0" w:color="auto"/>
          </w:divBdr>
        </w:div>
        <w:div w:id="1671179936">
          <w:marLeft w:val="0"/>
          <w:marRight w:val="0"/>
          <w:marTop w:val="0"/>
          <w:marBottom w:val="0"/>
          <w:divBdr>
            <w:top w:val="none" w:sz="0" w:space="0" w:color="auto"/>
            <w:left w:val="none" w:sz="0" w:space="0" w:color="auto"/>
            <w:bottom w:val="none" w:sz="0" w:space="0" w:color="auto"/>
            <w:right w:val="none" w:sz="0" w:space="0" w:color="auto"/>
          </w:divBdr>
        </w:div>
      </w:divsChild>
    </w:div>
    <w:div w:id="1349672485">
      <w:bodyDiv w:val="1"/>
      <w:marLeft w:val="0"/>
      <w:marRight w:val="0"/>
      <w:marTop w:val="0"/>
      <w:marBottom w:val="0"/>
      <w:divBdr>
        <w:top w:val="none" w:sz="0" w:space="0" w:color="auto"/>
        <w:left w:val="none" w:sz="0" w:space="0" w:color="auto"/>
        <w:bottom w:val="none" w:sz="0" w:space="0" w:color="auto"/>
        <w:right w:val="none" w:sz="0" w:space="0" w:color="auto"/>
      </w:divBdr>
    </w:div>
    <w:div w:id="1615478879">
      <w:bodyDiv w:val="1"/>
      <w:marLeft w:val="0"/>
      <w:marRight w:val="0"/>
      <w:marTop w:val="0"/>
      <w:marBottom w:val="0"/>
      <w:divBdr>
        <w:top w:val="none" w:sz="0" w:space="0" w:color="auto"/>
        <w:left w:val="none" w:sz="0" w:space="0" w:color="auto"/>
        <w:bottom w:val="none" w:sz="0" w:space="0" w:color="auto"/>
        <w:right w:val="none" w:sz="0" w:space="0" w:color="auto"/>
      </w:divBdr>
    </w:div>
    <w:div w:id="1662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h.org.au/ethics/informed_consent_and_plain_language/Plain_Language_Resources/" TargetMode="External"/><Relationship Id="rId18" Type="http://schemas.openxmlformats.org/officeDocument/2006/relationships/image" Target="media/image3.png"/><Relationship Id="rId26" Type="http://schemas.openxmlformats.org/officeDocument/2006/relationships/image" Target="media/image8.png"/><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rch.org.au/ethics/informed_consent_and_plain_language/Plain_Language_Resources/" TargetMode="External"/><Relationship Id="rId17" Type="http://schemas.openxmlformats.org/officeDocument/2006/relationships/hyperlink" Target="chrome-extension://efaidnbmnnnibpcajpcglclefindmkaj/https:/ctiq.com.au/wp-content/uploads/InFORMed_User_Guide_Jun_24.pdf" TargetMode="External"/><Relationship Id="rId25" Type="http://schemas.openxmlformats.org/officeDocument/2006/relationships/hyperlink" Target="https://www.australiangenomics.org.au/tools-and-resources/research-consent-form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rch.org.au/ethics/informed_consent_and_plain_language/Plain_Language_Resources/"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rch.org.au/policy/policies/Radiation_safety_in_research/" TargetMode="External"/><Relationship Id="rId28" Type="http://schemas.openxmlformats.org/officeDocument/2006/relationships/image" Target="media/image10.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forms.ethicalreviewmanager.com/Account/Login"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mailto:rch.ethics@rch.org.au"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hyperlink" Target="https://www.rch.org.au/ethics/informed_consent_and_plain_language/Plain_Language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d0dfdc-67ac-43dd-a75d-c60aeca36d04">
      <Terms xmlns="http://schemas.microsoft.com/office/infopath/2007/PartnerControls"/>
    </lcf76f155ced4ddcb4097134ff3c332f>
    <TaxCatchAll xmlns="565be9dc-91c4-41d4-9423-643c6955204c" xsi:nil="true"/>
    <SharedWithUsers xmlns="565be9dc-91c4-41d4-9423-643c6955204c">
      <UserInfo>
        <DisplayName>Gudrun Wells</DisplayName>
        <AccountId>437</AccountId>
        <AccountType/>
      </UserInfo>
      <UserInfo>
        <DisplayName>Lisa Eckstein</DisplayName>
        <AccountId>262</AccountId>
        <AccountType/>
      </UserInfo>
      <UserInfo>
        <DisplayName>Doseda Hetherington</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8" ma:contentTypeDescription="Create a new document." ma:contentTypeScope="" ma:versionID="ce3a96cee0592773834e653ac73ae6d7">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cf2a673a21d535c4c7237cb7d068dcb8"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1413-cfca-4b26-8ad7-020089d7fe65}" ma:internalName="TaxCatchAll" ma:showField="CatchAllData" ma:web="565be9dc-91c4-41d4-9423-643c69552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 M E ! 2 2 0 0 0 7 0 2 8 . 1 < / d o c u m e n t i d >  
     < s e n d e r i d > B S I B < / s e n d e r i d >  
     < s e n d e r e m a i l > S O N J A . R E A D @ M I N T E R E L L I S O N . C O M < / s e n d e r e m a i l >  
     < l a s t m o d i f i e d > 2 0 2 4 - 0 4 - 1 8 T 1 5 : 4 2 : 0 0 . 0 0 0 0 0 0 0 + 1 0 : 0 0 < / l a s t m o d i f i e d >  
     < d a t a b a s e > M E < / d a t a b a s e >  
 < / p r o p e r t i e s > 
</file>

<file path=customXml/itemProps1.xml><?xml version="1.0" encoding="utf-8"?>
<ds:datastoreItem xmlns:ds="http://schemas.openxmlformats.org/officeDocument/2006/customXml" ds:itemID="{CD772565-CDBC-4CBF-BA1E-F2BBF9110CBB}">
  <ds:schemaRefs>
    <ds:schemaRef ds:uri="http://schemas.microsoft.com/office/2006/metadata/properties"/>
    <ds:schemaRef ds:uri="http://schemas.microsoft.com/office/infopath/2007/PartnerControls"/>
    <ds:schemaRef ds:uri="aed0dfdc-67ac-43dd-a75d-c60aeca36d04"/>
    <ds:schemaRef ds:uri="565be9dc-91c4-41d4-9423-643c6955204c"/>
  </ds:schemaRefs>
</ds:datastoreItem>
</file>

<file path=customXml/itemProps2.xml><?xml version="1.0" encoding="utf-8"?>
<ds:datastoreItem xmlns:ds="http://schemas.openxmlformats.org/officeDocument/2006/customXml" ds:itemID="{2EEC04A6-1EC4-47CB-846E-EA983CB53598}">
  <ds:schemaRefs>
    <ds:schemaRef ds:uri="http://schemas.openxmlformats.org/officeDocument/2006/bibliography"/>
  </ds:schemaRefs>
</ds:datastoreItem>
</file>

<file path=customXml/itemProps3.xml><?xml version="1.0" encoding="utf-8"?>
<ds:datastoreItem xmlns:ds="http://schemas.openxmlformats.org/officeDocument/2006/customXml" ds:itemID="{95351164-16F5-4EA3-A593-2877819B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9CD20-14FE-4B41-AA44-A49C8F3706B6}">
  <ds:schemaRefs>
    <ds:schemaRef ds:uri="http://schemas.microsoft.com/sharepoint/v3/contenttype/forms"/>
  </ds:schemaRefs>
</ds:datastoreItem>
</file>

<file path=customXml/itemProps5.xml><?xml version="1.0" encoding="utf-8"?>
<ds:datastoreItem xmlns:ds="http://schemas.openxmlformats.org/officeDocument/2006/customXml" ds:itemID="{D264DDA0-E41F-4DEC-BED9-9BFD201C420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8436</Words>
  <Characters>48091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Nolan</dc:creator>
  <cp:keywords/>
  <dc:description/>
  <cp:lastModifiedBy>Magdalena McGuire</cp:lastModifiedBy>
  <cp:revision>13</cp:revision>
  <cp:lastPrinted>2024-06-14T04:36:00Z</cp:lastPrinted>
  <dcterms:created xsi:type="dcterms:W3CDTF">2025-02-20T22:55:00Z</dcterms:created>
  <dcterms:modified xsi:type="dcterms:W3CDTF">2025-02-20T23:16:00Z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y fmtid="{D5CDD505-2E9C-101B-9397-08002B2CF9AE}" pid="3" name="MediaServiceImageTags">
    <vt:lpwstr/>
  </property>
  <property fmtid="{D5CDD505-2E9C-101B-9397-08002B2CF9AE}" pid="4" name="FooterType">
    <vt:lpwstr>1</vt:lpwstr>
  </property>
  <property fmtid="{D5CDD505-2E9C-101B-9397-08002B2CF9AE}" pid="5" name="DocumentID">
    <vt:lpwstr>ME_220007028_1</vt:lpwstr>
  </property>
  <property fmtid="{D5CDD505-2E9C-101B-9397-08002B2CF9AE}" pid="6" name="Custom1">
    <vt:lpwstr/>
  </property>
</Properties>
</file>